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2B7" w:rsidRPr="00151EBB" w:rsidRDefault="00B762B7" w:rsidP="008B43B6">
      <w:pPr>
        <w:widowControl w:val="0"/>
        <w:suppressAutoHyphens/>
        <w:spacing w:after="0" w:line="100" w:lineRule="atLeast"/>
        <w:rPr>
          <w:rFonts w:ascii="Times New Roman" w:eastAsia="SimSun" w:hAnsi="Times New Roman"/>
          <w:kern w:val="2"/>
          <w:sz w:val="24"/>
          <w:szCs w:val="24"/>
          <w:lang w:eastAsia="ar-SA"/>
        </w:rPr>
      </w:pPr>
    </w:p>
    <w:p w:rsidR="00103544" w:rsidRPr="00151EBB" w:rsidRDefault="003971FE" w:rsidP="00103544">
      <w:pPr>
        <w:tabs>
          <w:tab w:val="left" w:pos="6380"/>
        </w:tabs>
        <w:overflowPunct w:val="0"/>
        <w:autoSpaceDE w:val="0"/>
        <w:autoSpaceDN w:val="0"/>
        <w:adjustRightInd w:val="0"/>
        <w:spacing w:after="0" w:line="240" w:lineRule="auto"/>
        <w:ind w:firstLine="5245"/>
        <w:jc w:val="right"/>
        <w:textAlignment w:val="baseline"/>
        <w:rPr>
          <w:rFonts w:ascii="Times New Roman" w:hAnsi="Times New Roman" w:cs="Times New Roman"/>
          <w:sz w:val="24"/>
          <w:szCs w:val="24"/>
          <w:lang w:eastAsia="ru-RU"/>
        </w:rPr>
      </w:pPr>
      <w:r w:rsidRPr="00151EBB">
        <w:rPr>
          <w:rFonts w:ascii="Times New Roman" w:hAnsi="Times New Roman" w:cs="Times New Roman"/>
          <w:sz w:val="24"/>
          <w:szCs w:val="24"/>
          <w:lang w:eastAsia="ru-RU"/>
        </w:rPr>
        <w:t>Приложение</w:t>
      </w:r>
    </w:p>
    <w:p w:rsidR="00103544" w:rsidRPr="00151EBB" w:rsidRDefault="00E140D9" w:rsidP="00103544">
      <w:pPr>
        <w:tabs>
          <w:tab w:val="left" w:pos="6380"/>
        </w:tabs>
        <w:overflowPunct w:val="0"/>
        <w:autoSpaceDE w:val="0"/>
        <w:autoSpaceDN w:val="0"/>
        <w:adjustRightInd w:val="0"/>
        <w:spacing w:after="0" w:line="240" w:lineRule="auto"/>
        <w:ind w:firstLine="5245"/>
        <w:jc w:val="right"/>
        <w:textAlignment w:val="baseline"/>
        <w:rPr>
          <w:rFonts w:ascii="Times New Roman" w:hAnsi="Times New Roman" w:cs="Times New Roman"/>
          <w:sz w:val="24"/>
          <w:szCs w:val="24"/>
          <w:lang w:eastAsia="ru-RU"/>
        </w:rPr>
      </w:pPr>
      <w:r w:rsidRPr="00151EBB">
        <w:rPr>
          <w:rFonts w:ascii="Times New Roman" w:hAnsi="Times New Roman" w:cs="Times New Roman"/>
          <w:sz w:val="24"/>
          <w:szCs w:val="24"/>
          <w:lang w:eastAsia="ru-RU"/>
        </w:rPr>
        <w:t>к постановлению администрации</w:t>
      </w:r>
    </w:p>
    <w:p w:rsidR="00103544" w:rsidRPr="00151EBB" w:rsidRDefault="00103544" w:rsidP="00103544">
      <w:pPr>
        <w:tabs>
          <w:tab w:val="left" w:pos="6380"/>
        </w:tabs>
        <w:overflowPunct w:val="0"/>
        <w:autoSpaceDE w:val="0"/>
        <w:autoSpaceDN w:val="0"/>
        <w:adjustRightInd w:val="0"/>
        <w:spacing w:after="0" w:line="240" w:lineRule="auto"/>
        <w:ind w:firstLine="5245"/>
        <w:jc w:val="right"/>
        <w:textAlignment w:val="baseline"/>
        <w:rPr>
          <w:rFonts w:ascii="Times New Roman" w:hAnsi="Times New Roman" w:cs="Times New Roman"/>
          <w:sz w:val="24"/>
          <w:szCs w:val="24"/>
          <w:lang w:eastAsia="ru-RU"/>
        </w:rPr>
      </w:pPr>
      <w:r w:rsidRPr="00151EBB">
        <w:rPr>
          <w:rFonts w:ascii="Times New Roman" w:hAnsi="Times New Roman" w:cs="Times New Roman"/>
          <w:sz w:val="24"/>
          <w:szCs w:val="24"/>
          <w:lang w:eastAsia="ru-RU"/>
        </w:rPr>
        <w:t>№</w:t>
      </w:r>
      <w:r w:rsidR="003971FE" w:rsidRPr="00151EBB">
        <w:rPr>
          <w:rFonts w:ascii="Times New Roman" w:hAnsi="Times New Roman" w:cs="Times New Roman"/>
          <w:sz w:val="24"/>
          <w:szCs w:val="24"/>
          <w:lang w:eastAsia="ru-RU"/>
        </w:rPr>
        <w:t xml:space="preserve"> </w:t>
      </w:r>
      <w:r w:rsidR="00CF345E" w:rsidRPr="00151EBB">
        <w:rPr>
          <w:rFonts w:ascii="Times New Roman" w:hAnsi="Times New Roman" w:cs="Times New Roman"/>
          <w:sz w:val="24"/>
          <w:szCs w:val="24"/>
          <w:lang w:eastAsia="ru-RU"/>
        </w:rPr>
        <w:t>_</w:t>
      </w:r>
      <w:r w:rsidR="00672234" w:rsidRPr="00151EBB">
        <w:rPr>
          <w:rFonts w:ascii="Times New Roman" w:hAnsi="Times New Roman" w:cs="Times New Roman"/>
          <w:sz w:val="24"/>
          <w:szCs w:val="24"/>
          <w:lang w:eastAsia="ru-RU"/>
        </w:rPr>
        <w:t>_ от «</w:t>
      </w:r>
      <w:r w:rsidR="001A7B88">
        <w:rPr>
          <w:rFonts w:ascii="Times New Roman" w:hAnsi="Times New Roman" w:cs="Times New Roman"/>
          <w:sz w:val="24"/>
          <w:szCs w:val="24"/>
          <w:lang w:eastAsia="ru-RU"/>
        </w:rPr>
        <w:t>__</w:t>
      </w:r>
      <w:r w:rsidR="00672234" w:rsidRPr="00151EBB">
        <w:rPr>
          <w:rFonts w:ascii="Times New Roman" w:hAnsi="Times New Roman" w:cs="Times New Roman"/>
          <w:sz w:val="24"/>
          <w:szCs w:val="24"/>
          <w:lang w:eastAsia="ru-RU"/>
        </w:rPr>
        <w:t>»</w:t>
      </w:r>
      <w:r w:rsidR="006B2FDB" w:rsidRPr="00151EBB">
        <w:rPr>
          <w:rFonts w:ascii="Times New Roman" w:hAnsi="Times New Roman" w:cs="Times New Roman"/>
          <w:sz w:val="24"/>
          <w:szCs w:val="24"/>
          <w:lang w:eastAsia="ru-RU"/>
        </w:rPr>
        <w:t xml:space="preserve"> </w:t>
      </w:r>
      <w:r w:rsidR="00CF345E" w:rsidRPr="00151EBB">
        <w:rPr>
          <w:rFonts w:ascii="Times New Roman" w:hAnsi="Times New Roman" w:cs="Times New Roman"/>
          <w:sz w:val="24"/>
          <w:szCs w:val="24"/>
          <w:lang w:eastAsia="ru-RU"/>
        </w:rPr>
        <w:t>____</w:t>
      </w:r>
      <w:r w:rsidR="00672234" w:rsidRPr="00151EBB">
        <w:rPr>
          <w:rFonts w:ascii="Times New Roman" w:hAnsi="Times New Roman" w:cs="Times New Roman"/>
          <w:sz w:val="24"/>
          <w:szCs w:val="24"/>
          <w:lang w:eastAsia="ru-RU"/>
        </w:rPr>
        <w:t>_____2019 г.</w:t>
      </w:r>
    </w:p>
    <w:p w:rsidR="00103544" w:rsidRPr="00151EBB" w:rsidRDefault="00103544" w:rsidP="00103544">
      <w:pPr>
        <w:tabs>
          <w:tab w:val="left" w:pos="6380"/>
        </w:tabs>
        <w:overflowPunct w:val="0"/>
        <w:autoSpaceDE w:val="0"/>
        <w:autoSpaceDN w:val="0"/>
        <w:adjustRightInd w:val="0"/>
        <w:spacing w:after="0" w:line="240" w:lineRule="auto"/>
        <w:ind w:firstLine="5245"/>
        <w:jc w:val="both"/>
        <w:textAlignment w:val="baseline"/>
        <w:rPr>
          <w:rFonts w:ascii="Times New Roman" w:hAnsi="Times New Roman" w:cs="Times New Roman"/>
          <w:sz w:val="24"/>
          <w:szCs w:val="24"/>
          <w:lang w:eastAsia="ru-RU"/>
        </w:rPr>
      </w:pPr>
    </w:p>
    <w:p w:rsidR="00103544" w:rsidRPr="00151EBB" w:rsidRDefault="00103544" w:rsidP="00103544">
      <w:pPr>
        <w:tabs>
          <w:tab w:val="left" w:pos="6380"/>
        </w:tabs>
        <w:overflowPunct w:val="0"/>
        <w:autoSpaceDE w:val="0"/>
        <w:autoSpaceDN w:val="0"/>
        <w:adjustRightInd w:val="0"/>
        <w:spacing w:after="0" w:line="240" w:lineRule="auto"/>
        <w:ind w:firstLine="5245"/>
        <w:jc w:val="both"/>
        <w:textAlignment w:val="baseline"/>
        <w:rPr>
          <w:rFonts w:ascii="Times New Roman" w:hAnsi="Times New Roman" w:cs="Times New Roman"/>
          <w:sz w:val="24"/>
          <w:szCs w:val="24"/>
          <w:lang w:eastAsia="ru-RU"/>
        </w:rPr>
      </w:pPr>
    </w:p>
    <w:p w:rsidR="00103544" w:rsidRPr="00151EBB" w:rsidRDefault="00103544" w:rsidP="00103544">
      <w:pPr>
        <w:tabs>
          <w:tab w:val="left" w:pos="0"/>
        </w:tabs>
        <w:overflowPunct w:val="0"/>
        <w:autoSpaceDE w:val="0"/>
        <w:autoSpaceDN w:val="0"/>
        <w:adjustRightInd w:val="0"/>
        <w:spacing w:after="0" w:line="240" w:lineRule="auto"/>
        <w:jc w:val="center"/>
        <w:textAlignment w:val="baseline"/>
        <w:rPr>
          <w:rFonts w:ascii="Times New Roman" w:hAnsi="Times New Roman" w:cs="Times New Roman"/>
          <w:sz w:val="24"/>
          <w:szCs w:val="24"/>
          <w:lang w:eastAsia="ru-RU"/>
        </w:rPr>
      </w:pPr>
      <w:r w:rsidRPr="00151EBB">
        <w:rPr>
          <w:rFonts w:ascii="Times New Roman" w:hAnsi="Times New Roman" w:cs="Times New Roman"/>
          <w:sz w:val="24"/>
          <w:szCs w:val="24"/>
          <w:lang w:eastAsia="ru-RU"/>
        </w:rPr>
        <w:t>Муниципальная программа города Енисейска</w:t>
      </w:r>
    </w:p>
    <w:p w:rsidR="00103544" w:rsidRPr="00151EBB" w:rsidRDefault="00103544" w:rsidP="00103544">
      <w:pPr>
        <w:tabs>
          <w:tab w:val="left" w:pos="0"/>
        </w:tabs>
        <w:overflowPunct w:val="0"/>
        <w:autoSpaceDE w:val="0"/>
        <w:autoSpaceDN w:val="0"/>
        <w:adjustRightInd w:val="0"/>
        <w:spacing w:after="0" w:line="240" w:lineRule="auto"/>
        <w:jc w:val="center"/>
        <w:textAlignment w:val="baseline"/>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«Формирование </w:t>
      </w:r>
      <w:r w:rsidR="00E140D9" w:rsidRPr="00151EBB">
        <w:rPr>
          <w:rFonts w:ascii="Times New Roman" w:hAnsi="Times New Roman" w:cs="Times New Roman"/>
          <w:sz w:val="24"/>
          <w:szCs w:val="24"/>
          <w:lang w:eastAsia="ru-RU"/>
        </w:rPr>
        <w:t>современной</w:t>
      </w:r>
      <w:r w:rsidRPr="00151EBB">
        <w:rPr>
          <w:rFonts w:ascii="Times New Roman" w:hAnsi="Times New Roman" w:cs="Times New Roman"/>
          <w:sz w:val="24"/>
          <w:szCs w:val="24"/>
          <w:lang w:eastAsia="ru-RU"/>
        </w:rPr>
        <w:t xml:space="preserve"> городской среды на территории города Енисейска»</w:t>
      </w:r>
    </w:p>
    <w:p w:rsidR="00672234" w:rsidRPr="00151EBB" w:rsidRDefault="00672234" w:rsidP="00103544">
      <w:pPr>
        <w:tabs>
          <w:tab w:val="left" w:pos="0"/>
        </w:tabs>
        <w:overflowPunct w:val="0"/>
        <w:autoSpaceDE w:val="0"/>
        <w:autoSpaceDN w:val="0"/>
        <w:adjustRightInd w:val="0"/>
        <w:spacing w:after="0" w:line="240" w:lineRule="auto"/>
        <w:jc w:val="center"/>
        <w:textAlignment w:val="baseline"/>
        <w:rPr>
          <w:rFonts w:ascii="Times New Roman" w:hAnsi="Times New Roman" w:cs="Times New Roman"/>
          <w:sz w:val="24"/>
          <w:szCs w:val="24"/>
          <w:lang w:eastAsia="ru-RU"/>
        </w:rPr>
      </w:pPr>
      <w:r w:rsidRPr="00151EBB">
        <w:rPr>
          <w:rFonts w:ascii="Times New Roman" w:hAnsi="Times New Roman" w:cs="Times New Roman"/>
          <w:sz w:val="24"/>
          <w:szCs w:val="24"/>
          <w:lang w:eastAsia="ru-RU"/>
        </w:rPr>
        <w:t>на 2019-2024 годы</w:t>
      </w:r>
    </w:p>
    <w:p w:rsidR="00103544" w:rsidRPr="00151EBB" w:rsidRDefault="00103544" w:rsidP="00103544">
      <w:pPr>
        <w:widowControl w:val="0"/>
        <w:suppressAutoHyphens/>
        <w:spacing w:after="0" w:line="100" w:lineRule="atLeast"/>
        <w:ind w:left="720"/>
        <w:jc w:val="center"/>
        <w:rPr>
          <w:rFonts w:ascii="Times New Roman" w:eastAsia="SimSun" w:hAnsi="Times New Roman"/>
          <w:kern w:val="2"/>
          <w:sz w:val="24"/>
          <w:szCs w:val="24"/>
          <w:lang w:eastAsia="ar-SA"/>
        </w:rPr>
      </w:pPr>
    </w:p>
    <w:p w:rsidR="00103544" w:rsidRPr="00151EBB" w:rsidRDefault="00103544" w:rsidP="00103544">
      <w:pPr>
        <w:pStyle w:val="a8"/>
        <w:widowControl w:val="0"/>
        <w:numPr>
          <w:ilvl w:val="0"/>
          <w:numId w:val="15"/>
        </w:numPr>
        <w:suppressAutoHyphens/>
        <w:spacing w:after="0" w:line="100" w:lineRule="atLeast"/>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Паспорт муниципальной программы</w:t>
      </w:r>
    </w:p>
    <w:p w:rsidR="00103544" w:rsidRPr="00151EBB" w:rsidRDefault="00103544" w:rsidP="00103544">
      <w:pPr>
        <w:spacing w:after="0" w:line="240" w:lineRule="auto"/>
        <w:jc w:val="center"/>
        <w:rPr>
          <w:rFonts w:ascii="Times New Roman" w:eastAsia="SimSun" w:hAnsi="Times New Roman"/>
          <w:kern w:val="2"/>
          <w:sz w:val="24"/>
          <w:szCs w:val="24"/>
          <w:lang w:eastAsia="ar-SA"/>
        </w:rPr>
      </w:pP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514"/>
      </w:tblGrid>
      <w:tr w:rsidR="00151EBB" w:rsidRPr="00151EBB" w:rsidTr="00A422AB">
        <w:trPr>
          <w:trHeight w:val="960"/>
        </w:trPr>
        <w:tc>
          <w:tcPr>
            <w:tcW w:w="3085"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Наименование муниципальной программы</w:t>
            </w:r>
          </w:p>
          <w:p w:rsidR="00103544" w:rsidRPr="00151EBB" w:rsidRDefault="00103544" w:rsidP="00A2617C">
            <w:pPr>
              <w:spacing w:after="0" w:line="240" w:lineRule="auto"/>
              <w:rPr>
                <w:rFonts w:ascii="Times New Roman" w:eastAsia="SimSun" w:hAnsi="Times New Roman" w:cs="Times New Roman"/>
                <w:kern w:val="2"/>
                <w:sz w:val="24"/>
                <w:szCs w:val="24"/>
                <w:lang w:eastAsia="ar-SA"/>
              </w:rPr>
            </w:pPr>
          </w:p>
        </w:tc>
        <w:tc>
          <w:tcPr>
            <w:tcW w:w="6514" w:type="dxa"/>
            <w:tcBorders>
              <w:top w:val="single" w:sz="4" w:space="0" w:color="auto"/>
              <w:left w:val="single" w:sz="4" w:space="0" w:color="auto"/>
              <w:bottom w:val="single" w:sz="4" w:space="0" w:color="auto"/>
              <w:right w:val="single" w:sz="4" w:space="0" w:color="auto"/>
            </w:tcBorders>
            <w:hideMark/>
          </w:tcPr>
          <w:p w:rsidR="00103544" w:rsidRPr="00151EBB" w:rsidRDefault="00103544" w:rsidP="00E140D9">
            <w:pPr>
              <w:spacing w:after="0" w:line="240" w:lineRule="auto"/>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 xml:space="preserve">Формирование </w:t>
            </w:r>
            <w:r w:rsidR="00E140D9" w:rsidRPr="00151EBB">
              <w:rPr>
                <w:rFonts w:ascii="Times New Roman" w:eastAsia="SimSun" w:hAnsi="Times New Roman" w:cs="Times New Roman"/>
                <w:kern w:val="2"/>
                <w:sz w:val="24"/>
                <w:szCs w:val="24"/>
                <w:lang w:eastAsia="ar-SA"/>
              </w:rPr>
              <w:t>современной</w:t>
            </w:r>
            <w:r w:rsidRPr="00151EBB">
              <w:rPr>
                <w:rFonts w:ascii="Times New Roman" w:eastAsia="SimSun" w:hAnsi="Times New Roman" w:cs="Times New Roman"/>
                <w:kern w:val="2"/>
                <w:sz w:val="24"/>
                <w:szCs w:val="24"/>
                <w:lang w:eastAsia="ar-SA"/>
              </w:rPr>
              <w:t xml:space="preserve"> городской среды на территории города Енисейска </w:t>
            </w:r>
            <w:r w:rsidR="00672234" w:rsidRPr="00151EBB">
              <w:rPr>
                <w:rFonts w:ascii="Times New Roman" w:eastAsia="SimSun" w:hAnsi="Times New Roman" w:cs="Times New Roman"/>
                <w:kern w:val="2"/>
                <w:sz w:val="24"/>
                <w:szCs w:val="24"/>
                <w:lang w:eastAsia="ar-SA"/>
              </w:rPr>
              <w:t>на 2019-2024 годы</w:t>
            </w:r>
          </w:p>
        </w:tc>
      </w:tr>
      <w:tr w:rsidR="00151EBB" w:rsidRPr="00151EBB" w:rsidTr="00A422AB">
        <w:trPr>
          <w:trHeight w:val="835"/>
        </w:trPr>
        <w:tc>
          <w:tcPr>
            <w:tcW w:w="3085"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Ответственный исполнитель муниципальной программы</w:t>
            </w:r>
          </w:p>
          <w:p w:rsidR="00103544" w:rsidRPr="00151EBB" w:rsidRDefault="00103544" w:rsidP="00A2617C">
            <w:pPr>
              <w:spacing w:after="0" w:line="240" w:lineRule="auto"/>
              <w:rPr>
                <w:rFonts w:ascii="Times New Roman" w:eastAsia="SimSun" w:hAnsi="Times New Roman" w:cs="Times New Roman"/>
                <w:kern w:val="2"/>
                <w:sz w:val="24"/>
                <w:szCs w:val="24"/>
                <w:lang w:eastAsia="ar-SA"/>
              </w:rPr>
            </w:pPr>
          </w:p>
        </w:tc>
        <w:tc>
          <w:tcPr>
            <w:tcW w:w="6514" w:type="dxa"/>
            <w:tcBorders>
              <w:top w:val="single" w:sz="4" w:space="0" w:color="auto"/>
              <w:left w:val="single" w:sz="4" w:space="0" w:color="auto"/>
              <w:bottom w:val="single" w:sz="4" w:space="0" w:color="auto"/>
              <w:right w:val="single" w:sz="4" w:space="0" w:color="auto"/>
            </w:tcBorders>
            <w:hideMark/>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Администрация города Енисейска Красноярского края</w:t>
            </w:r>
          </w:p>
        </w:tc>
      </w:tr>
      <w:tr w:rsidR="00151EBB" w:rsidRPr="00151EBB" w:rsidTr="00A422AB">
        <w:trPr>
          <w:trHeight w:val="835"/>
        </w:trPr>
        <w:tc>
          <w:tcPr>
            <w:tcW w:w="3085"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Соисполнители муниципальной программы</w:t>
            </w:r>
          </w:p>
        </w:tc>
        <w:tc>
          <w:tcPr>
            <w:tcW w:w="6514"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Собственники жилых помещений</w:t>
            </w:r>
          </w:p>
        </w:tc>
      </w:tr>
      <w:tr w:rsidR="00151EBB" w:rsidRPr="00151EBB" w:rsidTr="00A422AB">
        <w:trPr>
          <w:trHeight w:val="835"/>
        </w:trPr>
        <w:tc>
          <w:tcPr>
            <w:tcW w:w="3085"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Структура муниципальной программы </w:t>
            </w:r>
          </w:p>
        </w:tc>
        <w:tc>
          <w:tcPr>
            <w:tcW w:w="6514" w:type="dxa"/>
            <w:tcBorders>
              <w:top w:val="single" w:sz="4" w:space="0" w:color="auto"/>
              <w:left w:val="single" w:sz="4" w:space="0" w:color="auto"/>
              <w:bottom w:val="single" w:sz="4" w:space="0" w:color="auto"/>
              <w:right w:val="single" w:sz="4" w:space="0" w:color="auto"/>
            </w:tcBorders>
          </w:tcPr>
          <w:p w:rsidR="00103544" w:rsidRPr="00151EBB" w:rsidRDefault="00103544" w:rsidP="00E140D9">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Подпрограмма 1. </w:t>
            </w:r>
            <w:r w:rsidRPr="00151EBB">
              <w:rPr>
                <w:rFonts w:ascii="Times New Roman" w:hAnsi="Times New Roman" w:cs="Times New Roman"/>
                <w:sz w:val="24"/>
                <w:szCs w:val="24"/>
                <w:lang w:eastAsia="ru-RU"/>
              </w:rPr>
              <w:t xml:space="preserve">Формирование </w:t>
            </w:r>
            <w:r w:rsidR="00E140D9" w:rsidRPr="00151EBB">
              <w:rPr>
                <w:rFonts w:ascii="Times New Roman" w:hAnsi="Times New Roman" w:cs="Times New Roman"/>
                <w:sz w:val="24"/>
                <w:szCs w:val="24"/>
                <w:lang w:eastAsia="ru-RU"/>
              </w:rPr>
              <w:t>современной</w:t>
            </w:r>
            <w:r w:rsidRPr="00151EBB">
              <w:rPr>
                <w:rFonts w:ascii="Times New Roman" w:hAnsi="Times New Roman" w:cs="Times New Roman"/>
                <w:sz w:val="24"/>
                <w:szCs w:val="24"/>
                <w:lang w:eastAsia="ru-RU"/>
              </w:rPr>
              <w:t xml:space="preserve"> городской среды на территории города Енисейска</w:t>
            </w:r>
          </w:p>
        </w:tc>
      </w:tr>
      <w:tr w:rsidR="00151EBB" w:rsidRPr="00151EBB" w:rsidTr="00A422AB">
        <w:tc>
          <w:tcPr>
            <w:tcW w:w="3085"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Цели муниципальной программы</w:t>
            </w:r>
          </w:p>
          <w:p w:rsidR="00103544" w:rsidRPr="00151EBB" w:rsidRDefault="00103544" w:rsidP="00A2617C">
            <w:pPr>
              <w:spacing w:after="0" w:line="240" w:lineRule="auto"/>
              <w:rPr>
                <w:rFonts w:ascii="Times New Roman" w:eastAsia="SimSun" w:hAnsi="Times New Roman" w:cs="Times New Roman"/>
                <w:kern w:val="2"/>
                <w:sz w:val="24"/>
                <w:szCs w:val="24"/>
                <w:lang w:eastAsia="ar-SA"/>
              </w:rPr>
            </w:pPr>
          </w:p>
        </w:tc>
        <w:tc>
          <w:tcPr>
            <w:tcW w:w="6514" w:type="dxa"/>
            <w:tcBorders>
              <w:top w:val="single" w:sz="4" w:space="0" w:color="auto"/>
              <w:left w:val="single" w:sz="4" w:space="0" w:color="auto"/>
              <w:bottom w:val="single" w:sz="4" w:space="0" w:color="auto"/>
              <w:right w:val="single" w:sz="4" w:space="0" w:color="auto"/>
            </w:tcBorders>
            <w:hideMark/>
          </w:tcPr>
          <w:p w:rsidR="00103544" w:rsidRPr="00151EBB" w:rsidRDefault="00103544" w:rsidP="00060AD7">
            <w:pPr>
              <w:tabs>
                <w:tab w:val="left" w:pos="418"/>
              </w:tabs>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Повышение уровня благоустройства территории города Енисейска</w:t>
            </w:r>
          </w:p>
          <w:p w:rsidR="00103544" w:rsidRPr="00151EBB" w:rsidRDefault="00103544" w:rsidP="00A2617C">
            <w:pPr>
              <w:spacing w:after="0" w:line="240" w:lineRule="auto"/>
              <w:ind w:left="135" w:firstLine="225"/>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 xml:space="preserve"> </w:t>
            </w:r>
          </w:p>
        </w:tc>
      </w:tr>
      <w:tr w:rsidR="00151EBB" w:rsidRPr="00151EBB" w:rsidTr="00A422AB">
        <w:tc>
          <w:tcPr>
            <w:tcW w:w="3085"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Задачи муниципальной программы</w:t>
            </w:r>
          </w:p>
          <w:p w:rsidR="00103544" w:rsidRPr="00151EBB" w:rsidRDefault="00103544" w:rsidP="00A2617C">
            <w:pPr>
              <w:spacing w:after="0" w:line="240" w:lineRule="auto"/>
              <w:rPr>
                <w:rFonts w:ascii="Times New Roman" w:eastAsia="SimSun" w:hAnsi="Times New Roman" w:cs="Times New Roman"/>
                <w:kern w:val="2"/>
                <w:sz w:val="24"/>
                <w:szCs w:val="24"/>
                <w:lang w:eastAsia="ar-SA"/>
              </w:rPr>
            </w:pPr>
          </w:p>
        </w:tc>
        <w:tc>
          <w:tcPr>
            <w:tcW w:w="6514" w:type="dxa"/>
            <w:tcBorders>
              <w:top w:val="single" w:sz="4" w:space="0" w:color="auto"/>
              <w:left w:val="single" w:sz="4" w:space="0" w:color="auto"/>
              <w:bottom w:val="single" w:sz="4" w:space="0" w:color="auto"/>
              <w:right w:val="single" w:sz="4" w:space="0" w:color="auto"/>
            </w:tcBorders>
            <w:hideMark/>
          </w:tcPr>
          <w:p w:rsidR="00103544" w:rsidRPr="00151EBB" w:rsidRDefault="00103544" w:rsidP="00A2617C">
            <w:pPr>
              <w:pStyle w:val="a8"/>
              <w:numPr>
                <w:ilvl w:val="0"/>
                <w:numId w:val="4"/>
              </w:numPr>
              <w:tabs>
                <w:tab w:val="left" w:pos="418"/>
              </w:tabs>
              <w:spacing w:after="0" w:line="240" w:lineRule="auto"/>
              <w:ind w:left="135" w:hanging="77"/>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Обеспечение создания, содержания и развития объектов благоустройства на территории города Енисейска, включая объекты, находящиеся в частной собственности и прилегающие к ним территории.</w:t>
            </w:r>
          </w:p>
          <w:p w:rsidR="00103544" w:rsidRPr="00151EBB" w:rsidRDefault="00103544" w:rsidP="00A2617C">
            <w:pPr>
              <w:tabs>
                <w:tab w:val="left" w:pos="418"/>
              </w:tabs>
              <w:autoSpaceDE w:val="0"/>
              <w:autoSpaceDN w:val="0"/>
              <w:adjustRightInd w:val="0"/>
              <w:spacing w:after="0" w:line="240" w:lineRule="auto"/>
              <w:ind w:left="58"/>
              <w:jc w:val="both"/>
              <w:rPr>
                <w:rFonts w:ascii="Times New Roman" w:eastAsia="SimSun" w:hAnsi="Times New Roman"/>
                <w:kern w:val="2"/>
                <w:sz w:val="24"/>
                <w:szCs w:val="24"/>
                <w:lang w:eastAsia="ar-SA"/>
              </w:rPr>
            </w:pPr>
          </w:p>
        </w:tc>
      </w:tr>
      <w:tr w:rsidR="00151EBB" w:rsidRPr="00151EBB" w:rsidTr="00A422AB">
        <w:tc>
          <w:tcPr>
            <w:tcW w:w="3085" w:type="dxa"/>
            <w:tcBorders>
              <w:top w:val="single" w:sz="4" w:space="0" w:color="auto"/>
              <w:left w:val="single" w:sz="4" w:space="0" w:color="auto"/>
              <w:bottom w:val="single" w:sz="4" w:space="0" w:color="auto"/>
              <w:right w:val="single" w:sz="4" w:space="0" w:color="auto"/>
            </w:tcBorders>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Сроки реализации муниципальной программы</w:t>
            </w:r>
          </w:p>
          <w:p w:rsidR="00103544" w:rsidRPr="00151EBB" w:rsidRDefault="00103544" w:rsidP="00A2617C">
            <w:pPr>
              <w:spacing w:after="0" w:line="240" w:lineRule="auto"/>
              <w:rPr>
                <w:rFonts w:ascii="Times New Roman" w:eastAsia="SimSun" w:hAnsi="Times New Roman" w:cs="Times New Roman"/>
                <w:kern w:val="2"/>
                <w:sz w:val="24"/>
                <w:szCs w:val="24"/>
                <w:lang w:eastAsia="ar-SA"/>
              </w:rPr>
            </w:pPr>
          </w:p>
        </w:tc>
        <w:tc>
          <w:tcPr>
            <w:tcW w:w="6514" w:type="dxa"/>
            <w:tcBorders>
              <w:top w:val="single" w:sz="4" w:space="0" w:color="auto"/>
              <w:left w:val="single" w:sz="4" w:space="0" w:color="auto"/>
              <w:bottom w:val="single" w:sz="4" w:space="0" w:color="auto"/>
              <w:right w:val="single" w:sz="4" w:space="0" w:color="auto"/>
            </w:tcBorders>
            <w:hideMark/>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2019 год и планов</w:t>
            </w:r>
            <w:r w:rsidR="00F3150B" w:rsidRPr="00151EBB">
              <w:rPr>
                <w:rFonts w:ascii="Times New Roman" w:eastAsia="SimSun" w:hAnsi="Times New Roman" w:cs="Times New Roman"/>
                <w:kern w:val="2"/>
                <w:sz w:val="24"/>
                <w:szCs w:val="24"/>
                <w:lang w:eastAsia="ar-SA"/>
              </w:rPr>
              <w:t>ый период 2020-202</w:t>
            </w:r>
            <w:r w:rsidR="005F7D0E" w:rsidRPr="00151EBB">
              <w:rPr>
                <w:rFonts w:ascii="Times New Roman" w:eastAsia="SimSun" w:hAnsi="Times New Roman" w:cs="Times New Roman"/>
                <w:kern w:val="2"/>
                <w:sz w:val="24"/>
                <w:szCs w:val="24"/>
                <w:lang w:eastAsia="ar-SA"/>
              </w:rPr>
              <w:t>4</w:t>
            </w:r>
            <w:r w:rsidRPr="00151EBB">
              <w:rPr>
                <w:rFonts w:ascii="Times New Roman" w:eastAsia="SimSun" w:hAnsi="Times New Roman" w:cs="Times New Roman"/>
                <w:kern w:val="2"/>
                <w:sz w:val="24"/>
                <w:szCs w:val="24"/>
                <w:lang w:eastAsia="ar-SA"/>
              </w:rPr>
              <w:t xml:space="preserve"> годов</w:t>
            </w:r>
          </w:p>
          <w:p w:rsidR="00103544" w:rsidRPr="00151EBB" w:rsidRDefault="00103544" w:rsidP="00A2617C">
            <w:pPr>
              <w:spacing w:after="0" w:line="240" w:lineRule="auto"/>
              <w:rPr>
                <w:rFonts w:ascii="Times New Roman" w:eastAsia="SimSun" w:hAnsi="Times New Roman"/>
                <w:kern w:val="2"/>
                <w:sz w:val="24"/>
                <w:szCs w:val="24"/>
                <w:lang w:eastAsia="ar-SA"/>
              </w:rPr>
            </w:pPr>
          </w:p>
        </w:tc>
      </w:tr>
      <w:tr w:rsidR="00151EBB" w:rsidRPr="00151EBB" w:rsidTr="00A422AB">
        <w:tc>
          <w:tcPr>
            <w:tcW w:w="3085" w:type="dxa"/>
            <w:tcBorders>
              <w:top w:val="single" w:sz="4" w:space="0" w:color="auto"/>
              <w:left w:val="single" w:sz="4" w:space="0" w:color="auto"/>
              <w:bottom w:val="single" w:sz="4" w:space="0" w:color="auto"/>
              <w:right w:val="single" w:sz="4" w:space="0" w:color="auto"/>
            </w:tcBorders>
            <w:hideMark/>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Целевые индикаторы </w:t>
            </w:r>
          </w:p>
          <w:p w:rsidR="00103544" w:rsidRPr="00151EBB" w:rsidRDefault="00103544" w:rsidP="00A2617C">
            <w:pPr>
              <w:spacing w:after="0" w:line="240" w:lineRule="auto"/>
              <w:rPr>
                <w:rFonts w:ascii="Times New Roman" w:eastAsia="SimSun" w:hAnsi="Times New Roman" w:cs="Times New Roman"/>
                <w:kern w:val="2"/>
                <w:sz w:val="24"/>
                <w:szCs w:val="24"/>
                <w:lang w:eastAsia="ar-SA"/>
              </w:rPr>
            </w:pPr>
          </w:p>
          <w:p w:rsidR="00103544" w:rsidRPr="00151EBB" w:rsidRDefault="00103544" w:rsidP="00A2617C">
            <w:pPr>
              <w:spacing w:after="0" w:line="240" w:lineRule="auto"/>
              <w:jc w:val="both"/>
              <w:rPr>
                <w:rFonts w:ascii="Times New Roman" w:eastAsia="SimSun" w:hAnsi="Times New Roman" w:cs="Times New Roman"/>
                <w:kern w:val="2"/>
                <w:sz w:val="24"/>
                <w:szCs w:val="24"/>
                <w:lang w:eastAsia="ar-SA"/>
              </w:rPr>
            </w:pPr>
          </w:p>
        </w:tc>
        <w:tc>
          <w:tcPr>
            <w:tcW w:w="6514" w:type="dxa"/>
            <w:tcBorders>
              <w:top w:val="single" w:sz="4" w:space="0" w:color="auto"/>
              <w:left w:val="single" w:sz="4" w:space="0" w:color="auto"/>
              <w:bottom w:val="single" w:sz="4" w:space="0" w:color="auto"/>
              <w:right w:val="single" w:sz="4" w:space="0" w:color="auto"/>
            </w:tcBorders>
            <w:hideMark/>
          </w:tcPr>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eastAsia="SimSun" w:hAnsi="Times New Roman" w:cs="Times New Roman"/>
                <w:kern w:val="2"/>
                <w:sz w:val="24"/>
                <w:szCs w:val="24"/>
                <w:lang w:eastAsia="ar-SA"/>
              </w:rPr>
              <w:t xml:space="preserve">- </w:t>
            </w:r>
            <w:r w:rsidRPr="00151EBB">
              <w:rPr>
                <w:rFonts w:ascii="Times New Roman" w:hAnsi="Times New Roman" w:cs="Times New Roman"/>
                <w:sz w:val="24"/>
                <w:szCs w:val="24"/>
                <w:lang w:eastAsia="ru-RU"/>
              </w:rPr>
              <w:t>доля благоустроенных дворовых территорий в общем количестве дворовых территорий в городе Енисейске</w:t>
            </w:r>
            <w:r w:rsidR="004148A5" w:rsidRPr="00151EBB">
              <w:rPr>
                <w:rFonts w:ascii="Times New Roman" w:hAnsi="Times New Roman" w:cs="Times New Roman"/>
                <w:sz w:val="24"/>
                <w:szCs w:val="24"/>
                <w:lang w:eastAsia="ru-RU"/>
              </w:rPr>
              <w:t xml:space="preserve">, </w:t>
            </w:r>
            <w:r w:rsidRPr="00151EBB">
              <w:rPr>
                <w:rFonts w:ascii="Times New Roman" w:hAnsi="Times New Roman" w:cs="Times New Roman"/>
                <w:sz w:val="24"/>
                <w:szCs w:val="24"/>
                <w:lang w:eastAsia="ru-RU"/>
              </w:rPr>
              <w:t>в том числе:</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2019 год – 9,0%</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2020 год – 11,3%</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2021 год – 12,9%</w:t>
            </w:r>
          </w:p>
          <w:p w:rsidR="00060AD7" w:rsidRPr="00151EBB" w:rsidRDefault="00060AD7"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2022 год – 15,2%</w:t>
            </w:r>
          </w:p>
          <w:p w:rsidR="006B2FDB" w:rsidRPr="00151EBB" w:rsidRDefault="006B2FDB"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17,3%</w:t>
            </w:r>
          </w:p>
          <w:p w:rsidR="006B2FDB" w:rsidRPr="00151EBB" w:rsidRDefault="006B2FDB"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2024 год – </w:t>
            </w:r>
            <w:r w:rsidR="00FE1A55" w:rsidRPr="00151EBB">
              <w:rPr>
                <w:rFonts w:ascii="Times New Roman" w:hAnsi="Times New Roman" w:cs="Times New Roman"/>
                <w:sz w:val="24"/>
                <w:szCs w:val="24"/>
                <w:lang w:eastAsia="ru-RU"/>
              </w:rPr>
              <w:t>15</w:t>
            </w:r>
            <w:r w:rsidRPr="00151EBB">
              <w:rPr>
                <w:rFonts w:ascii="Times New Roman" w:hAnsi="Times New Roman" w:cs="Times New Roman"/>
                <w:sz w:val="24"/>
                <w:szCs w:val="24"/>
                <w:lang w:eastAsia="ru-RU"/>
              </w:rPr>
              <w:t>,0%</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благоустроенных дворовых территорий в общей площади дворовых территорий в городе Енисейске</w:t>
            </w:r>
            <w:r w:rsidR="004148A5" w:rsidRPr="00151EBB">
              <w:rPr>
                <w:rFonts w:ascii="Times New Roman" w:hAnsi="Times New Roman" w:cs="Times New Roman"/>
                <w:sz w:val="24"/>
                <w:szCs w:val="24"/>
                <w:lang w:eastAsia="ru-RU"/>
              </w:rPr>
              <w:t xml:space="preserve">, </w:t>
            </w:r>
            <w:r w:rsidRPr="00151EBB">
              <w:rPr>
                <w:rFonts w:ascii="Times New Roman" w:hAnsi="Times New Roman" w:cs="Times New Roman"/>
                <w:sz w:val="24"/>
                <w:szCs w:val="24"/>
                <w:lang w:eastAsia="ru-RU"/>
              </w:rPr>
              <w:t>в том числе:</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2019 год – 7,6%</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2020 год – 9,9%</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2021 год – 11,5%</w:t>
            </w:r>
          </w:p>
          <w:p w:rsidR="005110D1" w:rsidRPr="00151EBB" w:rsidRDefault="005110D1"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2022 год – 13,7%</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15,2%</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2024 год – 18,3%</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населения, проживающего в многоквартирных домах с благоустроенными дворовыми территориями в общей численности населения в городе Енисейске</w:t>
            </w:r>
            <w:r w:rsidR="004148A5" w:rsidRPr="00151EBB">
              <w:rPr>
                <w:rFonts w:ascii="Times New Roman" w:hAnsi="Times New Roman" w:cs="Times New Roman"/>
                <w:sz w:val="24"/>
                <w:szCs w:val="24"/>
                <w:lang w:eastAsia="ru-RU"/>
              </w:rPr>
              <w:t xml:space="preserve">, </w:t>
            </w:r>
            <w:r w:rsidRPr="00151EBB">
              <w:rPr>
                <w:rFonts w:ascii="Times New Roman" w:hAnsi="Times New Roman" w:cs="Times New Roman"/>
                <w:sz w:val="24"/>
                <w:szCs w:val="24"/>
                <w:lang w:eastAsia="ru-RU"/>
              </w:rPr>
              <w:t>в том числе:</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2019 год – 6,4%</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2020 год – 8,7%</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2021 год – 10,3%</w:t>
            </w:r>
          </w:p>
          <w:p w:rsidR="005110D1" w:rsidRPr="00151EBB" w:rsidRDefault="005110D1"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2022 год – 12,3%</w:t>
            </w:r>
          </w:p>
          <w:p w:rsidR="006B2FDB" w:rsidRPr="00151EBB" w:rsidRDefault="006B2FDB"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14,7%</w:t>
            </w:r>
          </w:p>
          <w:p w:rsidR="006B2FDB" w:rsidRPr="00151EBB" w:rsidRDefault="006B2FDB"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2024 год – 16,4%</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 доля благоустроенных общественных территорий города Енисейска </w:t>
            </w:r>
            <w:r w:rsidR="0061504C" w:rsidRPr="00151EBB">
              <w:rPr>
                <w:rFonts w:ascii="Times New Roman" w:hAnsi="Times New Roman" w:cs="Times New Roman"/>
                <w:sz w:val="24"/>
                <w:szCs w:val="24"/>
                <w:lang w:eastAsia="ru-RU"/>
              </w:rPr>
              <w:t>в общем количестве</w:t>
            </w:r>
            <w:r w:rsidR="004148A5" w:rsidRPr="00151EBB">
              <w:rPr>
                <w:rFonts w:ascii="Times New Roman" w:hAnsi="Times New Roman" w:cs="Times New Roman"/>
                <w:sz w:val="24"/>
                <w:szCs w:val="24"/>
                <w:lang w:eastAsia="ru-RU"/>
              </w:rPr>
              <w:t xml:space="preserve"> общественных территорий города, </w:t>
            </w:r>
            <w:r w:rsidRPr="00151EBB">
              <w:rPr>
                <w:rFonts w:ascii="Times New Roman" w:hAnsi="Times New Roman" w:cs="Times New Roman"/>
                <w:sz w:val="24"/>
                <w:szCs w:val="24"/>
                <w:lang w:eastAsia="ru-RU"/>
              </w:rPr>
              <w:t>в том числе:</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2019 год – 53,8%</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2020 год – 61,5%</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2021 год – 69,2%</w:t>
            </w:r>
          </w:p>
          <w:p w:rsidR="005110D1" w:rsidRPr="00151EBB" w:rsidRDefault="005110D1"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2022 год – 77,8%</w:t>
            </w:r>
          </w:p>
          <w:p w:rsidR="006B2FDB" w:rsidRPr="00151EBB" w:rsidRDefault="006B2FDB"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86,6%</w:t>
            </w:r>
          </w:p>
          <w:p w:rsidR="006B2FDB" w:rsidRPr="00151EBB" w:rsidRDefault="006B2FDB"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2024 год – 97,0%</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площади благоустроенных общественных территорий города Енисейска (площадей, набережных, улиц, скверов, парков, иных территорий)</w:t>
            </w:r>
            <w:r w:rsidR="004148A5" w:rsidRPr="00151EBB">
              <w:rPr>
                <w:rFonts w:ascii="Times New Roman" w:hAnsi="Times New Roman" w:cs="Times New Roman"/>
                <w:sz w:val="24"/>
                <w:szCs w:val="24"/>
                <w:lang w:eastAsia="ru-RU"/>
              </w:rPr>
              <w:t>,</w:t>
            </w:r>
            <w:r w:rsidRPr="00151EBB">
              <w:rPr>
                <w:rFonts w:ascii="Times New Roman" w:hAnsi="Times New Roman" w:cs="Times New Roman"/>
                <w:sz w:val="24"/>
                <w:szCs w:val="24"/>
                <w:lang w:eastAsia="ru-RU"/>
              </w:rPr>
              <w:t xml:space="preserve"> в том числе:</w:t>
            </w:r>
          </w:p>
          <w:p w:rsidR="00103544" w:rsidRPr="00151EBB" w:rsidRDefault="00103544"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2019 год – 8,4%</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2020 год – 9,6%</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2021 год – 10,8%</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2022 год – 12,3%</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14,2%</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2024 год – 16,1%</w:t>
            </w:r>
          </w:p>
          <w:p w:rsidR="0061504C" w:rsidRPr="00151EBB" w:rsidRDefault="0061504C"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обустроенных мест массового отдыха  населения (городских парков) в общем количестве мест массового отдыха насе</w:t>
            </w:r>
            <w:r w:rsidR="004148A5" w:rsidRPr="00151EBB">
              <w:rPr>
                <w:rFonts w:ascii="Times New Roman" w:hAnsi="Times New Roman" w:cs="Times New Roman"/>
                <w:sz w:val="24"/>
                <w:szCs w:val="24"/>
                <w:lang w:eastAsia="ru-RU"/>
              </w:rPr>
              <w:t xml:space="preserve">ления (городских парков) города, </w:t>
            </w:r>
            <w:r w:rsidRPr="00151EBB">
              <w:rPr>
                <w:rFonts w:ascii="Times New Roman" w:hAnsi="Times New Roman" w:cs="Times New Roman"/>
                <w:sz w:val="24"/>
                <w:szCs w:val="24"/>
                <w:lang w:eastAsia="ru-RU"/>
              </w:rPr>
              <w:t>в том числе:</w:t>
            </w:r>
          </w:p>
          <w:p w:rsidR="0061504C" w:rsidRPr="00151EBB" w:rsidRDefault="0061504C"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2019 год – 33,3%</w:t>
            </w:r>
          </w:p>
          <w:p w:rsidR="0061504C" w:rsidRPr="00151EBB" w:rsidRDefault="0061504C" w:rsidP="00A2617C">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площади обустроенных мест массового отдыха  населения (городских парков) в общей площади мест массового отдыха населения (городских парков) города, в том числе:</w:t>
            </w:r>
          </w:p>
          <w:p w:rsidR="0061504C" w:rsidRPr="00151EBB" w:rsidRDefault="0061504C" w:rsidP="0061504C">
            <w:pPr>
              <w:spacing w:after="0" w:line="240" w:lineRule="auto"/>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2019 год – 33,3%</w:t>
            </w:r>
          </w:p>
          <w:p w:rsidR="00103544" w:rsidRPr="00151EBB" w:rsidRDefault="00103544" w:rsidP="0061504C">
            <w:pPr>
              <w:spacing w:after="0" w:line="240" w:lineRule="auto"/>
              <w:rPr>
                <w:rFonts w:ascii="Times New Roman" w:eastAsia="SimSun" w:hAnsi="Times New Roman"/>
                <w:kern w:val="2"/>
                <w:sz w:val="24"/>
                <w:szCs w:val="24"/>
                <w:lang w:eastAsia="ar-SA"/>
              </w:rPr>
            </w:pPr>
          </w:p>
        </w:tc>
      </w:tr>
      <w:tr w:rsidR="00151EBB" w:rsidRPr="00151EBB" w:rsidTr="00A422AB">
        <w:trPr>
          <w:trHeight w:val="2083"/>
        </w:trPr>
        <w:tc>
          <w:tcPr>
            <w:tcW w:w="3085" w:type="dxa"/>
            <w:tcBorders>
              <w:top w:val="single" w:sz="4" w:space="0" w:color="auto"/>
              <w:left w:val="single" w:sz="4" w:space="0" w:color="auto"/>
              <w:bottom w:val="single" w:sz="4" w:space="0" w:color="auto"/>
              <w:right w:val="single" w:sz="4" w:space="0" w:color="auto"/>
            </w:tcBorders>
            <w:hideMark/>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lastRenderedPageBreak/>
              <w:t>Объемы бюджетных ассигнований муниципальной программы</w:t>
            </w:r>
          </w:p>
        </w:tc>
        <w:tc>
          <w:tcPr>
            <w:tcW w:w="6514" w:type="dxa"/>
            <w:tcBorders>
              <w:top w:val="single" w:sz="4" w:space="0" w:color="auto"/>
              <w:left w:val="single" w:sz="4" w:space="0" w:color="auto"/>
              <w:bottom w:val="single" w:sz="4" w:space="0" w:color="auto"/>
              <w:right w:val="single" w:sz="4" w:space="0" w:color="auto"/>
            </w:tcBorders>
            <w:hideMark/>
          </w:tcPr>
          <w:p w:rsidR="00103544" w:rsidRPr="00151EBB" w:rsidRDefault="00103544" w:rsidP="00A2617C">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Общий объем финансирования муниципальной программы в </w:t>
            </w:r>
            <w:r w:rsidR="007F3EEB" w:rsidRPr="00151EBB">
              <w:rPr>
                <w:rFonts w:ascii="Times New Roman" w:eastAsia="SimSun" w:hAnsi="Times New Roman" w:cs="Times New Roman"/>
                <w:kern w:val="2"/>
                <w:sz w:val="24"/>
                <w:szCs w:val="24"/>
                <w:lang w:eastAsia="ar-SA"/>
              </w:rPr>
              <w:t>201</w:t>
            </w:r>
            <w:r w:rsidR="00085768" w:rsidRPr="00151EBB">
              <w:rPr>
                <w:rFonts w:ascii="Times New Roman" w:eastAsia="SimSun" w:hAnsi="Times New Roman" w:cs="Times New Roman"/>
                <w:kern w:val="2"/>
                <w:sz w:val="24"/>
                <w:szCs w:val="24"/>
                <w:lang w:eastAsia="ar-SA"/>
              </w:rPr>
              <w:t>9</w:t>
            </w:r>
            <w:r w:rsidR="007F3EEB" w:rsidRPr="00151EBB">
              <w:rPr>
                <w:rFonts w:ascii="Times New Roman" w:eastAsia="SimSun" w:hAnsi="Times New Roman" w:cs="Times New Roman"/>
                <w:kern w:val="2"/>
                <w:sz w:val="24"/>
                <w:szCs w:val="24"/>
                <w:lang w:eastAsia="ar-SA"/>
              </w:rPr>
              <w:t>-202</w:t>
            </w:r>
            <w:r w:rsidR="00672234" w:rsidRPr="00151EBB">
              <w:rPr>
                <w:rFonts w:ascii="Times New Roman" w:eastAsia="SimSun" w:hAnsi="Times New Roman" w:cs="Times New Roman"/>
                <w:kern w:val="2"/>
                <w:sz w:val="24"/>
                <w:szCs w:val="24"/>
                <w:lang w:eastAsia="ar-SA"/>
              </w:rPr>
              <w:t>4</w:t>
            </w:r>
            <w:r w:rsidRPr="00151EBB">
              <w:rPr>
                <w:rFonts w:ascii="Times New Roman" w:eastAsia="SimSun" w:hAnsi="Times New Roman" w:cs="Times New Roman"/>
                <w:kern w:val="2"/>
                <w:sz w:val="24"/>
                <w:szCs w:val="24"/>
                <w:lang w:eastAsia="ar-SA"/>
              </w:rPr>
              <w:t xml:space="preserve"> годах за счет всех источников финансирования составит  рублей, в том числе за счет средств:</w:t>
            </w:r>
          </w:p>
          <w:p w:rsidR="00103544" w:rsidRPr="00151EBB" w:rsidRDefault="006E7B43" w:rsidP="006E7B43">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2019  год</w:t>
            </w:r>
            <w:r w:rsidR="0061504C" w:rsidRPr="00151EBB">
              <w:rPr>
                <w:rFonts w:ascii="Times New Roman" w:eastAsia="SimSun" w:hAnsi="Times New Roman" w:cs="Times New Roman"/>
                <w:kern w:val="2"/>
                <w:sz w:val="24"/>
                <w:szCs w:val="24"/>
                <w:lang w:eastAsia="ar-SA"/>
              </w:rPr>
              <w:t xml:space="preserve"> – </w:t>
            </w:r>
            <w:r w:rsidR="00CE5C01">
              <w:rPr>
                <w:rFonts w:ascii="Times New Roman" w:eastAsia="SimSun" w:hAnsi="Times New Roman" w:cs="Times New Roman"/>
                <w:kern w:val="2"/>
                <w:sz w:val="24"/>
                <w:szCs w:val="24"/>
                <w:lang w:eastAsia="ar-SA"/>
              </w:rPr>
              <w:t>3</w:t>
            </w:r>
            <w:r w:rsidR="003062AA">
              <w:rPr>
                <w:rFonts w:ascii="Times New Roman" w:eastAsia="SimSun" w:hAnsi="Times New Roman" w:cs="Times New Roman"/>
                <w:kern w:val="2"/>
                <w:sz w:val="24"/>
                <w:szCs w:val="24"/>
                <w:lang w:eastAsia="ar-SA"/>
              </w:rPr>
              <w:t>8 3</w:t>
            </w:r>
            <w:r w:rsidR="00CE5C01">
              <w:rPr>
                <w:rFonts w:ascii="Times New Roman" w:eastAsia="SimSun" w:hAnsi="Times New Roman" w:cs="Times New Roman"/>
                <w:kern w:val="2"/>
                <w:sz w:val="24"/>
                <w:szCs w:val="24"/>
                <w:lang w:eastAsia="ar-SA"/>
              </w:rPr>
              <w:t>65 555,86</w:t>
            </w:r>
            <w:r w:rsidRPr="00151EBB">
              <w:rPr>
                <w:rFonts w:ascii="Times New Roman" w:eastAsia="SimSun" w:hAnsi="Times New Roman" w:cs="Times New Roman"/>
                <w:kern w:val="2"/>
                <w:sz w:val="24"/>
                <w:szCs w:val="24"/>
                <w:lang w:eastAsia="ar-SA"/>
              </w:rPr>
              <w:t xml:space="preserve"> </w:t>
            </w:r>
            <w:r w:rsidR="0061504C" w:rsidRPr="00151EBB">
              <w:rPr>
                <w:rFonts w:ascii="Times New Roman" w:eastAsia="SimSun" w:hAnsi="Times New Roman" w:cs="Times New Roman"/>
                <w:kern w:val="2"/>
                <w:sz w:val="24"/>
                <w:szCs w:val="24"/>
                <w:lang w:eastAsia="ar-SA"/>
              </w:rPr>
              <w:t>рублей;</w:t>
            </w:r>
          </w:p>
          <w:p w:rsidR="0061504C" w:rsidRPr="00151EBB" w:rsidRDefault="006E7B43" w:rsidP="006E7B43">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2020 год</w:t>
            </w:r>
            <w:r w:rsidR="0061504C" w:rsidRPr="00151EBB">
              <w:rPr>
                <w:rFonts w:ascii="Times New Roman" w:eastAsia="SimSun" w:hAnsi="Times New Roman" w:cs="Times New Roman"/>
                <w:kern w:val="2"/>
                <w:sz w:val="24"/>
                <w:szCs w:val="24"/>
                <w:lang w:eastAsia="ar-SA"/>
              </w:rPr>
              <w:t xml:space="preserve"> – </w:t>
            </w:r>
            <w:r w:rsidR="003062AA">
              <w:rPr>
                <w:rFonts w:ascii="Times New Roman" w:eastAsia="SimSun" w:hAnsi="Times New Roman" w:cs="Times New Roman"/>
                <w:kern w:val="2"/>
                <w:sz w:val="24"/>
                <w:szCs w:val="24"/>
                <w:lang w:eastAsia="ar-SA"/>
              </w:rPr>
              <w:t>490</w:t>
            </w:r>
            <w:r w:rsidR="00CA3DF9">
              <w:rPr>
                <w:rFonts w:ascii="Times New Roman" w:eastAsia="SimSun" w:hAnsi="Times New Roman" w:cs="Times New Roman"/>
                <w:kern w:val="2"/>
                <w:sz w:val="24"/>
                <w:szCs w:val="24"/>
                <w:lang w:eastAsia="ar-SA"/>
              </w:rPr>
              <w:t>,0</w:t>
            </w:r>
            <w:r w:rsidR="0061504C" w:rsidRPr="00151EBB">
              <w:rPr>
                <w:rFonts w:ascii="Times New Roman" w:eastAsia="SimSun" w:hAnsi="Times New Roman" w:cs="Times New Roman"/>
                <w:kern w:val="2"/>
                <w:sz w:val="24"/>
                <w:szCs w:val="24"/>
                <w:lang w:eastAsia="ar-SA"/>
              </w:rPr>
              <w:t xml:space="preserve"> рублей;</w:t>
            </w:r>
          </w:p>
          <w:p w:rsidR="0061504C" w:rsidRPr="00151EBB" w:rsidRDefault="006E7B43" w:rsidP="006E7B43">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2021 год</w:t>
            </w:r>
            <w:r w:rsidR="0061504C" w:rsidRPr="00151EBB">
              <w:rPr>
                <w:rFonts w:ascii="Times New Roman" w:eastAsia="SimSun" w:hAnsi="Times New Roman" w:cs="Times New Roman"/>
                <w:kern w:val="2"/>
                <w:sz w:val="24"/>
                <w:szCs w:val="24"/>
                <w:lang w:eastAsia="ar-SA"/>
              </w:rPr>
              <w:t xml:space="preserve"> –</w:t>
            </w:r>
            <w:r w:rsidR="003062AA">
              <w:rPr>
                <w:rFonts w:ascii="Times New Roman" w:eastAsia="SimSun" w:hAnsi="Times New Roman" w:cs="Times New Roman"/>
                <w:kern w:val="2"/>
                <w:sz w:val="24"/>
                <w:szCs w:val="24"/>
                <w:lang w:eastAsia="ar-SA"/>
              </w:rPr>
              <w:t xml:space="preserve"> 490</w:t>
            </w:r>
            <w:r w:rsidR="00CA3DF9">
              <w:rPr>
                <w:rFonts w:ascii="Times New Roman" w:eastAsia="SimSun" w:hAnsi="Times New Roman" w:cs="Times New Roman"/>
                <w:kern w:val="2"/>
                <w:sz w:val="24"/>
                <w:szCs w:val="24"/>
                <w:lang w:eastAsia="ar-SA"/>
              </w:rPr>
              <w:t xml:space="preserve">,0 </w:t>
            </w:r>
            <w:r w:rsidR="0061504C" w:rsidRPr="00151EBB">
              <w:rPr>
                <w:rFonts w:ascii="Times New Roman" w:eastAsia="SimSun" w:hAnsi="Times New Roman" w:cs="Times New Roman"/>
                <w:kern w:val="2"/>
                <w:sz w:val="24"/>
                <w:szCs w:val="24"/>
                <w:lang w:eastAsia="ar-SA"/>
              </w:rPr>
              <w:t>рублей;</w:t>
            </w:r>
          </w:p>
          <w:p w:rsidR="0061504C" w:rsidRPr="00151EBB" w:rsidRDefault="006E7B43" w:rsidP="00E315A0">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2022 год</w:t>
            </w:r>
            <w:r w:rsidR="00672234" w:rsidRPr="00151EBB">
              <w:rPr>
                <w:rFonts w:ascii="Times New Roman" w:eastAsia="SimSun" w:hAnsi="Times New Roman" w:cs="Times New Roman"/>
                <w:kern w:val="2"/>
                <w:sz w:val="24"/>
                <w:szCs w:val="24"/>
                <w:lang w:eastAsia="ar-SA"/>
              </w:rPr>
              <w:t xml:space="preserve"> – 0,0 рублей;</w:t>
            </w:r>
          </w:p>
          <w:p w:rsidR="00E315A0" w:rsidRPr="00151EBB" w:rsidRDefault="00672234" w:rsidP="00E315A0">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2023 год – 0,0 рублей;</w:t>
            </w:r>
          </w:p>
          <w:p w:rsidR="00103544" w:rsidRPr="00151EBB" w:rsidRDefault="00E315A0" w:rsidP="00E315A0">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2024 год</w:t>
            </w:r>
            <w:r w:rsidR="00A422AB" w:rsidRPr="00151EBB">
              <w:rPr>
                <w:rFonts w:ascii="Times New Roman" w:eastAsia="SimSun" w:hAnsi="Times New Roman" w:cs="Times New Roman"/>
                <w:kern w:val="2"/>
                <w:sz w:val="24"/>
                <w:szCs w:val="24"/>
                <w:lang w:eastAsia="ar-SA"/>
              </w:rPr>
              <w:t xml:space="preserve"> – 0,0 рублей.</w:t>
            </w:r>
          </w:p>
        </w:tc>
      </w:tr>
    </w:tbl>
    <w:p w:rsidR="00A422AB" w:rsidRPr="00151EBB" w:rsidRDefault="00A422AB" w:rsidP="008B43B6">
      <w:pPr>
        <w:spacing w:after="0" w:line="240" w:lineRule="auto"/>
        <w:rPr>
          <w:rFonts w:ascii="Times New Roman" w:hAnsi="Times New Roman" w:cs="Times New Roman"/>
          <w:b/>
          <w:bCs/>
          <w:sz w:val="24"/>
          <w:szCs w:val="24"/>
          <w:lang w:eastAsia="ru-RU"/>
        </w:rPr>
      </w:pPr>
    </w:p>
    <w:p w:rsidR="00A422AB" w:rsidRPr="00151EBB" w:rsidRDefault="00103544" w:rsidP="00A422AB">
      <w:pPr>
        <w:pStyle w:val="a8"/>
        <w:numPr>
          <w:ilvl w:val="0"/>
          <w:numId w:val="15"/>
        </w:numPr>
        <w:tabs>
          <w:tab w:val="left" w:pos="567"/>
        </w:tabs>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 xml:space="preserve">Общая характеристика текущего состояния в области городской среды. </w:t>
      </w:r>
    </w:p>
    <w:p w:rsidR="00103544" w:rsidRPr="00151EBB" w:rsidRDefault="00103544" w:rsidP="00A422AB">
      <w:pPr>
        <w:pStyle w:val="a8"/>
        <w:tabs>
          <w:tab w:val="left" w:pos="567"/>
        </w:tabs>
        <w:spacing w:after="0" w:line="240" w:lineRule="auto"/>
        <w:ind w:left="0"/>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Основные цели, задачи и сроки реализации муниципальной программы.</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города.</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lastRenderedPageBreak/>
        <w:t>Современная городская среда должна соответствовать санитарным и гигиеническим нормам, а также иметь завершенный, привлекательный и эстетический внешний вид.</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Основная часть домов на территории города построена от 30 до 50 лет назад.</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Благоустройство дворов жилищного фонда и на сегодняшний день в целом по городу полностью или частично не отвечает нормативным требованиям.</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Пришло в негодность асфальтовое покрытие большинства дворовых проездов и тротуаров. Асфальтобетонное покрытие имеет высокий физический износ.</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В ряде дворов частично отсутствует освещение придомовых территорий, необходимый набор малых форм и обустроенных площадок. </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Общественные территории города за много лет потеряли свой эстетический и архитектурно-привлекательный вид. 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Надлежащее состояние придомовых и общественных территорий является важным фактором при формировании благоприятной экологической и эстетической городской среды.</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Проблемы восстановления и ремонта асфальтового покрытия дворов, озеленения, освещения дворовых и общественных территорий на сегодня весьма актуальны и не решены в полном объеме в связи с недостаточным финансированием отрасли.</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Принимаемые в последнее время меры по частичному благоустройству дворовых и общественных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Основным методом решения проблемы должно стать благоустройство дворовых и общественных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массового скопления людей.</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Целями программы являются</w:t>
      </w:r>
      <w:r w:rsidRPr="00151EBB">
        <w:t xml:space="preserve"> </w:t>
      </w:r>
      <w:r w:rsidRPr="00151EBB">
        <w:rPr>
          <w:rFonts w:ascii="Times New Roman" w:hAnsi="Times New Roman" w:cs="Times New Roman"/>
          <w:bCs/>
          <w:sz w:val="24"/>
          <w:szCs w:val="24"/>
          <w:lang w:eastAsia="ru-RU"/>
        </w:rPr>
        <w:t>повышение качества жизни жителей города Енисейска через создание более благоприятных и комфортных условий проживания и повышение уровня благоустройства территории города Енисейска.</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Задачами программы являются:</w:t>
      </w:r>
    </w:p>
    <w:p w:rsidR="00103544" w:rsidRPr="00151EBB" w:rsidRDefault="00103544" w:rsidP="00103544">
      <w:pPr>
        <w:tabs>
          <w:tab w:val="left" w:pos="851"/>
        </w:tabs>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1.</w:t>
      </w:r>
      <w:r w:rsidRPr="00151EBB">
        <w:rPr>
          <w:rFonts w:ascii="Times New Roman" w:hAnsi="Times New Roman" w:cs="Times New Roman"/>
          <w:bCs/>
          <w:sz w:val="24"/>
          <w:szCs w:val="24"/>
          <w:lang w:eastAsia="ru-RU"/>
        </w:rPr>
        <w:tab/>
        <w:t>Обеспечение формирования единого облика города Енисейска.</w:t>
      </w:r>
    </w:p>
    <w:p w:rsidR="00103544" w:rsidRPr="00151EBB" w:rsidRDefault="00103544" w:rsidP="00103544">
      <w:pPr>
        <w:tabs>
          <w:tab w:val="left" w:pos="851"/>
        </w:tabs>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w:t>
      </w:r>
      <w:r w:rsidRPr="00151EBB">
        <w:rPr>
          <w:rFonts w:ascii="Times New Roman" w:hAnsi="Times New Roman" w:cs="Times New Roman"/>
          <w:bCs/>
          <w:sz w:val="24"/>
          <w:szCs w:val="24"/>
          <w:lang w:eastAsia="ru-RU"/>
        </w:rPr>
        <w:tab/>
        <w:t>Обеспечение создания, содержания и развития объектов благоустройства на территории города Енисейска, включая объекты, находящиеся в частной собственности и прилегающие к ним территории.</w:t>
      </w:r>
    </w:p>
    <w:p w:rsidR="00103544" w:rsidRPr="00151EBB" w:rsidRDefault="00103544" w:rsidP="00103544">
      <w:pPr>
        <w:tabs>
          <w:tab w:val="left" w:pos="851"/>
        </w:tabs>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3.</w:t>
      </w:r>
      <w:r w:rsidRPr="00151EBB">
        <w:rPr>
          <w:rFonts w:ascii="Times New Roman" w:hAnsi="Times New Roman" w:cs="Times New Roman"/>
          <w:bCs/>
          <w:sz w:val="24"/>
          <w:szCs w:val="24"/>
          <w:lang w:eastAsia="ru-RU"/>
        </w:rPr>
        <w:tab/>
        <w:t>Повышение уровня вовлеченности заинтересованных граждан, организаций в реализацию мероприятий по благоустройству территории города Енисейска.</w:t>
      </w:r>
    </w:p>
    <w:p w:rsidR="00103544" w:rsidRPr="00151EBB" w:rsidRDefault="00A422AB" w:rsidP="008B43B6">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Реализация м</w:t>
      </w:r>
      <w:r w:rsidR="00103544" w:rsidRPr="00151EBB">
        <w:rPr>
          <w:rFonts w:ascii="Times New Roman" w:hAnsi="Times New Roman" w:cs="Times New Roman"/>
          <w:bCs/>
          <w:sz w:val="24"/>
          <w:szCs w:val="24"/>
          <w:lang w:eastAsia="ru-RU"/>
        </w:rPr>
        <w:t>униципальн</w:t>
      </w:r>
      <w:r w:rsidRPr="00151EBB">
        <w:rPr>
          <w:rFonts w:ascii="Times New Roman" w:hAnsi="Times New Roman" w:cs="Times New Roman"/>
          <w:bCs/>
          <w:sz w:val="24"/>
          <w:szCs w:val="24"/>
          <w:lang w:eastAsia="ru-RU"/>
        </w:rPr>
        <w:t>ой</w:t>
      </w:r>
      <w:r w:rsidR="00103544" w:rsidRPr="00151EBB">
        <w:rPr>
          <w:rFonts w:ascii="Times New Roman" w:hAnsi="Times New Roman" w:cs="Times New Roman"/>
          <w:bCs/>
          <w:sz w:val="24"/>
          <w:szCs w:val="24"/>
          <w:lang w:eastAsia="ru-RU"/>
        </w:rPr>
        <w:t xml:space="preserve"> программ</w:t>
      </w:r>
      <w:r w:rsidRPr="00151EBB">
        <w:rPr>
          <w:rFonts w:ascii="Times New Roman" w:hAnsi="Times New Roman" w:cs="Times New Roman"/>
          <w:bCs/>
          <w:sz w:val="24"/>
          <w:szCs w:val="24"/>
          <w:lang w:eastAsia="ru-RU"/>
        </w:rPr>
        <w:t>ы</w:t>
      </w:r>
      <w:r w:rsidR="00103544" w:rsidRPr="00151EBB">
        <w:rPr>
          <w:rFonts w:ascii="Times New Roman" w:hAnsi="Times New Roman" w:cs="Times New Roman"/>
          <w:bCs/>
          <w:sz w:val="24"/>
          <w:szCs w:val="24"/>
          <w:lang w:eastAsia="ru-RU"/>
        </w:rPr>
        <w:t xml:space="preserve"> рассчитана на 2019 год и плановый период 2020-2021 годов. Реализация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r w:rsidR="003D576B" w:rsidRPr="00151EBB">
        <w:rPr>
          <w:rFonts w:ascii="Times New Roman" w:hAnsi="Times New Roman" w:cs="Times New Roman"/>
          <w:bCs/>
          <w:sz w:val="24"/>
          <w:szCs w:val="24"/>
          <w:lang w:eastAsia="ru-RU"/>
        </w:rPr>
        <w:t xml:space="preserve"> Ранее данная программа начала свою реализацию в рамках подпрограммы 5 к муниципальной программе от 27.10.2017 г. №213-п «Модернизация, реконструкция и капитальный ремонт объектов коммунальной инфраструктуры. Благоустройство территории».</w:t>
      </w:r>
    </w:p>
    <w:p w:rsidR="00103544" w:rsidRPr="00151EBB" w:rsidRDefault="00103544" w:rsidP="00103544">
      <w:pPr>
        <w:pStyle w:val="a8"/>
        <w:numPr>
          <w:ilvl w:val="0"/>
          <w:numId w:val="15"/>
        </w:num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lastRenderedPageBreak/>
        <w:t>Перечень подпрограмм, краткое описание мероприятий подпрограмм.</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Основные цели, задачи, целевые показатели, перечень планируемых мероприятий, объемы и источники финансирования определены:</w:t>
      </w:r>
    </w:p>
    <w:p w:rsidR="00103544" w:rsidRPr="00151EBB" w:rsidRDefault="009551D3"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 </w:t>
      </w:r>
      <w:r w:rsidR="00103544" w:rsidRPr="00151EBB">
        <w:rPr>
          <w:rFonts w:ascii="Times New Roman" w:hAnsi="Times New Roman" w:cs="Times New Roman"/>
          <w:bCs/>
          <w:sz w:val="24"/>
          <w:szCs w:val="24"/>
          <w:lang w:eastAsia="ru-RU"/>
        </w:rPr>
        <w:t>Подпрограмм</w:t>
      </w:r>
      <w:r w:rsidRPr="00151EBB">
        <w:rPr>
          <w:rFonts w:ascii="Times New Roman" w:hAnsi="Times New Roman" w:cs="Times New Roman"/>
          <w:bCs/>
          <w:sz w:val="24"/>
          <w:szCs w:val="24"/>
          <w:lang w:eastAsia="ru-RU"/>
        </w:rPr>
        <w:t>а</w:t>
      </w:r>
      <w:r w:rsidR="00103544" w:rsidRPr="00151EBB">
        <w:rPr>
          <w:rFonts w:ascii="Times New Roman" w:hAnsi="Times New Roman" w:cs="Times New Roman"/>
          <w:bCs/>
          <w:sz w:val="24"/>
          <w:szCs w:val="24"/>
          <w:lang w:eastAsia="ru-RU"/>
        </w:rPr>
        <w:t xml:space="preserve"> 1 «Формирование </w:t>
      </w:r>
      <w:r w:rsidR="00CB4AB2" w:rsidRPr="00151EBB">
        <w:rPr>
          <w:rFonts w:ascii="Times New Roman" w:hAnsi="Times New Roman" w:cs="Times New Roman"/>
          <w:bCs/>
          <w:sz w:val="24"/>
          <w:szCs w:val="24"/>
          <w:lang w:eastAsia="ru-RU"/>
        </w:rPr>
        <w:t>современной</w:t>
      </w:r>
      <w:r w:rsidR="00103544" w:rsidRPr="00151EBB">
        <w:rPr>
          <w:rFonts w:ascii="Times New Roman" w:hAnsi="Times New Roman" w:cs="Times New Roman"/>
          <w:bCs/>
          <w:sz w:val="24"/>
          <w:szCs w:val="24"/>
          <w:lang w:eastAsia="ru-RU"/>
        </w:rPr>
        <w:t xml:space="preserve"> городской среды» (срок реализации: на </w:t>
      </w:r>
      <w:r w:rsidRPr="00151EBB">
        <w:rPr>
          <w:rFonts w:ascii="Times New Roman" w:hAnsi="Times New Roman" w:cs="Times New Roman"/>
          <w:bCs/>
          <w:sz w:val="24"/>
          <w:szCs w:val="24"/>
          <w:lang w:eastAsia="ru-RU"/>
        </w:rPr>
        <w:t>2019 год и плановый период 2020</w:t>
      </w:r>
      <w:r w:rsidR="00103544" w:rsidRPr="00151EBB">
        <w:rPr>
          <w:rFonts w:ascii="Times New Roman" w:hAnsi="Times New Roman" w:cs="Times New Roman"/>
          <w:bCs/>
          <w:sz w:val="24"/>
          <w:szCs w:val="24"/>
          <w:lang w:eastAsia="ru-RU"/>
        </w:rPr>
        <w:t>-202</w:t>
      </w:r>
      <w:r w:rsidR="00672234" w:rsidRPr="00151EBB">
        <w:rPr>
          <w:rFonts w:ascii="Times New Roman" w:hAnsi="Times New Roman" w:cs="Times New Roman"/>
          <w:bCs/>
          <w:sz w:val="24"/>
          <w:szCs w:val="24"/>
          <w:lang w:eastAsia="ru-RU"/>
        </w:rPr>
        <w:t>4</w:t>
      </w:r>
      <w:r w:rsidR="00103544" w:rsidRPr="00151EBB">
        <w:rPr>
          <w:rFonts w:ascii="Times New Roman" w:hAnsi="Times New Roman" w:cs="Times New Roman"/>
          <w:bCs/>
          <w:sz w:val="24"/>
          <w:szCs w:val="24"/>
          <w:lang w:eastAsia="ru-RU"/>
        </w:rPr>
        <w:t xml:space="preserve"> г</w:t>
      </w:r>
      <w:r w:rsidRPr="00151EBB">
        <w:rPr>
          <w:rFonts w:ascii="Times New Roman" w:hAnsi="Times New Roman" w:cs="Times New Roman"/>
          <w:bCs/>
          <w:sz w:val="24"/>
          <w:szCs w:val="24"/>
          <w:lang w:eastAsia="ru-RU"/>
        </w:rPr>
        <w:t xml:space="preserve">г.) </w:t>
      </w:r>
      <w:r w:rsidR="00103544" w:rsidRPr="00151EBB">
        <w:rPr>
          <w:rFonts w:ascii="Times New Roman" w:hAnsi="Times New Roman" w:cs="Times New Roman"/>
          <w:bCs/>
          <w:sz w:val="24"/>
          <w:szCs w:val="24"/>
          <w:lang w:eastAsia="ru-RU"/>
        </w:rPr>
        <w:t>предусматривает повышение уровня комфорта и условий проживания жителей города, создание внешнего эстетического и архитектурно-привлекательного вида города путем благоустройства дворовых и общественных территорий города Енисейска.</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w:t>
      </w:r>
    </w:p>
    <w:p w:rsidR="00103544" w:rsidRPr="00151EBB" w:rsidRDefault="009551D3"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Создание </w:t>
      </w:r>
      <w:r w:rsidR="00CB4AB2" w:rsidRPr="00151EBB">
        <w:rPr>
          <w:rFonts w:ascii="Times New Roman" w:hAnsi="Times New Roman" w:cs="Times New Roman"/>
          <w:bCs/>
          <w:sz w:val="24"/>
          <w:szCs w:val="24"/>
          <w:lang w:eastAsia="ru-RU"/>
        </w:rPr>
        <w:t>комфортной и современной</w:t>
      </w:r>
      <w:r w:rsidRPr="00151EBB">
        <w:rPr>
          <w:rFonts w:ascii="Times New Roman" w:hAnsi="Times New Roman" w:cs="Times New Roman"/>
          <w:bCs/>
          <w:sz w:val="24"/>
          <w:szCs w:val="24"/>
          <w:lang w:eastAsia="ru-RU"/>
        </w:rPr>
        <w:t xml:space="preserve"> городской среды является одной из важнейших задач муниципалитета. </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103544" w:rsidP="00103544">
      <w:pPr>
        <w:pStyle w:val="a8"/>
        <w:numPr>
          <w:ilvl w:val="0"/>
          <w:numId w:val="15"/>
        </w:num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Перечень нормативных правовых актов, которые необходимы для реализации мероприятий программы</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9551D3"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Полномочия </w:t>
      </w:r>
      <w:r w:rsidR="00D47E4B" w:rsidRPr="00151EBB">
        <w:rPr>
          <w:rFonts w:ascii="Times New Roman" w:hAnsi="Times New Roman" w:cs="Times New Roman"/>
          <w:bCs/>
          <w:sz w:val="24"/>
          <w:szCs w:val="24"/>
          <w:lang w:eastAsia="ru-RU"/>
        </w:rPr>
        <w:t>органов местного самоуправления</w:t>
      </w:r>
      <w:r w:rsidR="00103544" w:rsidRPr="00151EBB">
        <w:rPr>
          <w:rFonts w:ascii="Times New Roman" w:hAnsi="Times New Roman" w:cs="Times New Roman"/>
          <w:bCs/>
          <w:sz w:val="24"/>
          <w:szCs w:val="24"/>
          <w:lang w:eastAsia="ru-RU"/>
        </w:rPr>
        <w:t xml:space="preserve">, в том числе в области создания </w:t>
      </w:r>
      <w:r w:rsidR="00CB4AB2" w:rsidRPr="00151EBB">
        <w:rPr>
          <w:rFonts w:ascii="Times New Roman" w:hAnsi="Times New Roman" w:cs="Times New Roman"/>
          <w:bCs/>
          <w:sz w:val="24"/>
          <w:szCs w:val="24"/>
          <w:lang w:eastAsia="ru-RU"/>
        </w:rPr>
        <w:t>современной</w:t>
      </w:r>
      <w:r w:rsidR="00103544" w:rsidRPr="00151EBB">
        <w:rPr>
          <w:rFonts w:ascii="Times New Roman" w:hAnsi="Times New Roman" w:cs="Times New Roman"/>
          <w:bCs/>
          <w:sz w:val="24"/>
          <w:szCs w:val="24"/>
          <w:lang w:eastAsia="ru-RU"/>
        </w:rPr>
        <w:t xml:space="preserve"> городской среды, определены Федеральным законом от 06.10.2003 г. №131-ФЗ «Об общих принципах организации местного самоуправления в Российской Федерации». </w:t>
      </w:r>
    </w:p>
    <w:p w:rsidR="00103544" w:rsidRPr="00151EBB" w:rsidRDefault="00D47E4B"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П</w:t>
      </w:r>
      <w:r w:rsidR="00103544" w:rsidRPr="00151EBB">
        <w:rPr>
          <w:rFonts w:ascii="Times New Roman" w:hAnsi="Times New Roman" w:cs="Times New Roman"/>
          <w:bCs/>
          <w:sz w:val="24"/>
          <w:szCs w:val="24"/>
          <w:lang w:eastAsia="ru-RU"/>
        </w:rPr>
        <w:t>остановлением Правительства Красноярского края от 29.08.2017 г. №512-п утверждена государственная программа Красноярского края «Содействие органам местного самоуправления в формировании современной городской среды», в рамках которой предусмотрены субсидии бюджетам муниципальных образований на благоустройство дворовых и общественных территорий, а также парков. Настоящая муниципальная программа разработана во исполнение данного постановления.</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103544" w:rsidP="00103544">
      <w:pPr>
        <w:pStyle w:val="a8"/>
        <w:numPr>
          <w:ilvl w:val="0"/>
          <w:numId w:val="15"/>
        </w:num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Перечень целевых индикаторов и показателей результативности муниципальной программы</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103544"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За весь период реализации муниципальной программы предстоит достичь следующих целевых индикаторов:</w:t>
      </w:r>
    </w:p>
    <w:p w:rsidR="00103544" w:rsidRPr="00151EBB" w:rsidRDefault="00103544"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 доля благоустроенных дворовых территорий в общем количестве дворовых территорий в городе Енисейске составит </w:t>
      </w:r>
      <w:r w:rsidR="006B2FDB" w:rsidRPr="00151EBB">
        <w:rPr>
          <w:rFonts w:ascii="Times New Roman" w:hAnsi="Times New Roman" w:cs="Times New Roman"/>
          <w:bCs/>
          <w:sz w:val="24"/>
          <w:szCs w:val="24"/>
          <w:lang w:eastAsia="ru-RU"/>
        </w:rPr>
        <w:t>20,0</w:t>
      </w:r>
      <w:r w:rsidRPr="00151EBB">
        <w:rPr>
          <w:rFonts w:ascii="Times New Roman" w:hAnsi="Times New Roman" w:cs="Times New Roman"/>
          <w:bCs/>
          <w:sz w:val="24"/>
          <w:szCs w:val="24"/>
          <w:lang w:eastAsia="ru-RU"/>
        </w:rPr>
        <w:t xml:space="preserve"> %, в том числе:</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2019 год – 9,0%</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2020 год – 11,3%</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2021 год – 12,9%</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2022 год – 15,2%</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17,3%</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2024 год – </w:t>
      </w:r>
      <w:r w:rsidR="00FE1A55" w:rsidRPr="00151EBB">
        <w:rPr>
          <w:rFonts w:ascii="Times New Roman" w:hAnsi="Times New Roman" w:cs="Times New Roman"/>
          <w:sz w:val="24"/>
          <w:szCs w:val="24"/>
          <w:lang w:eastAsia="ru-RU"/>
        </w:rPr>
        <w:t>15</w:t>
      </w:r>
      <w:r w:rsidRPr="00151EBB">
        <w:rPr>
          <w:rFonts w:ascii="Times New Roman" w:hAnsi="Times New Roman" w:cs="Times New Roman"/>
          <w:sz w:val="24"/>
          <w:szCs w:val="24"/>
          <w:lang w:eastAsia="ru-RU"/>
        </w:rPr>
        <w:t>,0%</w:t>
      </w:r>
    </w:p>
    <w:p w:rsidR="00103544" w:rsidRPr="00151EBB" w:rsidRDefault="00103544"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 доля благоустроенных дворовых территорий в общей площади дворовых территорий в городе Енисейске составит </w:t>
      </w:r>
      <w:r w:rsidR="006B2FDB" w:rsidRPr="00151EBB">
        <w:rPr>
          <w:rFonts w:ascii="Times New Roman" w:hAnsi="Times New Roman" w:cs="Times New Roman"/>
          <w:bCs/>
          <w:sz w:val="24"/>
          <w:szCs w:val="24"/>
          <w:lang w:eastAsia="ru-RU"/>
        </w:rPr>
        <w:t>18,3</w:t>
      </w:r>
      <w:r w:rsidRPr="00151EBB">
        <w:rPr>
          <w:rFonts w:ascii="Times New Roman" w:hAnsi="Times New Roman" w:cs="Times New Roman"/>
          <w:bCs/>
          <w:sz w:val="24"/>
          <w:szCs w:val="24"/>
          <w:lang w:eastAsia="ru-RU"/>
        </w:rPr>
        <w:t>%, в том числе:</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2019 год – 7,6%</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2020 год – 9,9%</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2021 год – 11,5%</w:t>
      </w:r>
    </w:p>
    <w:p w:rsidR="00F3150B" w:rsidRPr="00151EBB" w:rsidRDefault="00F3150B"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2022 год – 13,7%</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15,2%</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2024 год – 18,3%</w:t>
      </w:r>
    </w:p>
    <w:p w:rsidR="00103544" w:rsidRPr="00151EBB" w:rsidRDefault="00103544"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lastRenderedPageBreak/>
        <w:t xml:space="preserve">- доля населения, проживающего в многоквартирных домах с благоустроенными дворовыми территориями в общей численности населения в городе Енисейске составит </w:t>
      </w:r>
      <w:r w:rsidR="006B2FDB" w:rsidRPr="00151EBB">
        <w:rPr>
          <w:rFonts w:ascii="Times New Roman" w:hAnsi="Times New Roman" w:cs="Times New Roman"/>
          <w:bCs/>
          <w:sz w:val="24"/>
          <w:szCs w:val="24"/>
          <w:lang w:eastAsia="ru-RU"/>
        </w:rPr>
        <w:t>16,4</w:t>
      </w:r>
      <w:r w:rsidRPr="00151EBB">
        <w:rPr>
          <w:rFonts w:ascii="Times New Roman" w:hAnsi="Times New Roman" w:cs="Times New Roman"/>
          <w:bCs/>
          <w:sz w:val="24"/>
          <w:szCs w:val="24"/>
          <w:lang w:eastAsia="ru-RU"/>
        </w:rPr>
        <w:t>%, в том числе:</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2019 год – 6,4%</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2020 год – 8,7%</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2021 год – 10,3%</w:t>
      </w:r>
    </w:p>
    <w:p w:rsidR="00F3150B" w:rsidRPr="00151EBB" w:rsidRDefault="00F3150B"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2022 год –12,3%</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14,7%</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2024 год – 16,4%</w:t>
      </w:r>
    </w:p>
    <w:p w:rsidR="00103544" w:rsidRPr="00151EBB" w:rsidRDefault="00103544"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 доля благоустроенных общественных территорий города Енисейска (площадей, набережных, улиц, скверов, парков, иных территорий) составит </w:t>
      </w:r>
      <w:r w:rsidR="006B2FDB" w:rsidRPr="00151EBB">
        <w:rPr>
          <w:rFonts w:ascii="Times New Roman" w:hAnsi="Times New Roman" w:cs="Times New Roman"/>
          <w:bCs/>
          <w:sz w:val="24"/>
          <w:szCs w:val="24"/>
          <w:lang w:eastAsia="ru-RU"/>
        </w:rPr>
        <w:t>97,0</w:t>
      </w:r>
      <w:r w:rsidRPr="00151EBB">
        <w:rPr>
          <w:rFonts w:ascii="Times New Roman" w:hAnsi="Times New Roman" w:cs="Times New Roman"/>
          <w:bCs/>
          <w:sz w:val="24"/>
          <w:szCs w:val="24"/>
          <w:lang w:eastAsia="ru-RU"/>
        </w:rPr>
        <w:t>%, в том числе:</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2019 год – 53,8%</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2020 год – 61,5%</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2021 год – 69,2%</w:t>
      </w:r>
    </w:p>
    <w:p w:rsidR="00F3150B" w:rsidRPr="00151EBB" w:rsidRDefault="00F3150B"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2022 год – 77,8%</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2023 год – 86,6%</w:t>
      </w:r>
    </w:p>
    <w:p w:rsidR="006B2FDB" w:rsidRPr="00151EBB" w:rsidRDefault="006B2FDB" w:rsidP="006B2FDB">
      <w:pPr>
        <w:spacing w:after="0" w:line="240" w:lineRule="auto"/>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2024 год – 97,0%</w:t>
      </w:r>
    </w:p>
    <w:p w:rsidR="00103544" w:rsidRPr="00151EBB" w:rsidRDefault="00103544"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 доля площади благоустроенных общественных территорий города Енисейска (площадей, набережных, улиц, скверов, парков, иных территорий) составит </w:t>
      </w:r>
      <w:r w:rsidR="006B2FDB" w:rsidRPr="00151EBB">
        <w:rPr>
          <w:rFonts w:ascii="Times New Roman" w:hAnsi="Times New Roman" w:cs="Times New Roman"/>
          <w:bCs/>
          <w:sz w:val="24"/>
          <w:szCs w:val="24"/>
          <w:lang w:eastAsia="ru-RU"/>
        </w:rPr>
        <w:t>16,1</w:t>
      </w:r>
      <w:r w:rsidRPr="00151EBB">
        <w:rPr>
          <w:rFonts w:ascii="Times New Roman" w:hAnsi="Times New Roman" w:cs="Times New Roman"/>
          <w:bCs/>
          <w:sz w:val="24"/>
          <w:szCs w:val="24"/>
          <w:lang w:eastAsia="ru-RU"/>
        </w:rPr>
        <w:t>%, в том числе:</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2019 год – 8,4%</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2020 год – 9,6%</w:t>
      </w:r>
    </w:p>
    <w:p w:rsidR="00103544" w:rsidRPr="00151EBB" w:rsidRDefault="00103544"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xml:space="preserve">2021 год – </w:t>
      </w:r>
      <w:r w:rsidR="00F3150B" w:rsidRPr="00151EBB">
        <w:rPr>
          <w:rFonts w:ascii="Times New Roman" w:hAnsi="Times New Roman" w:cs="Times New Roman"/>
          <w:bCs/>
          <w:sz w:val="24"/>
          <w:szCs w:val="24"/>
          <w:lang w:eastAsia="ru-RU"/>
        </w:rPr>
        <w:t>10,8</w:t>
      </w:r>
      <w:r w:rsidRPr="00151EBB">
        <w:rPr>
          <w:rFonts w:ascii="Times New Roman" w:hAnsi="Times New Roman" w:cs="Times New Roman"/>
          <w:bCs/>
          <w:sz w:val="24"/>
          <w:szCs w:val="24"/>
          <w:lang w:eastAsia="ru-RU"/>
        </w:rPr>
        <w:t>%</w:t>
      </w:r>
    </w:p>
    <w:p w:rsidR="00F3150B" w:rsidRPr="00151EBB" w:rsidRDefault="00F3150B"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2022 год – 12,3%</w:t>
      </w:r>
    </w:p>
    <w:p w:rsidR="006B2FDB" w:rsidRPr="00151EBB" w:rsidRDefault="006B2FDB"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2023 год – 14,2%</w:t>
      </w:r>
    </w:p>
    <w:p w:rsidR="006B2FDB" w:rsidRPr="00151EBB" w:rsidRDefault="006B2FDB" w:rsidP="00103544">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2024 год – 16,1%</w:t>
      </w:r>
    </w:p>
    <w:p w:rsidR="0061504C" w:rsidRPr="00151EBB" w:rsidRDefault="0061504C"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доля обу</w:t>
      </w:r>
      <w:r w:rsidR="00D47E4B" w:rsidRPr="00151EBB">
        <w:rPr>
          <w:rFonts w:ascii="Times New Roman" w:hAnsi="Times New Roman" w:cs="Times New Roman"/>
          <w:bCs/>
          <w:sz w:val="24"/>
          <w:szCs w:val="24"/>
          <w:lang w:eastAsia="ru-RU"/>
        </w:rPr>
        <w:t>строенных мест массового отдыха</w:t>
      </w:r>
      <w:r w:rsidRPr="00151EBB">
        <w:rPr>
          <w:rFonts w:ascii="Times New Roman" w:hAnsi="Times New Roman" w:cs="Times New Roman"/>
          <w:bCs/>
          <w:sz w:val="24"/>
          <w:szCs w:val="24"/>
          <w:lang w:eastAsia="ru-RU"/>
        </w:rPr>
        <w:t xml:space="preserve"> населения (городских парков) в общем количестве мест массового отдыха населения (городских парков) города составит 33,3%, в том числе:</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2019 год – 33,3%</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2020 год – 33,3%</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2021 год – 33,3 %</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2022 год – 33,3%</w:t>
      </w:r>
    </w:p>
    <w:p w:rsidR="006B2FDB" w:rsidRPr="00151EBB" w:rsidRDefault="006B2FDB"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2023 год – 33,3%</w:t>
      </w:r>
    </w:p>
    <w:p w:rsidR="006B2FDB" w:rsidRPr="00151EBB" w:rsidRDefault="006B2FDB"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2024 год – 33,3%</w:t>
      </w:r>
    </w:p>
    <w:p w:rsidR="0061504C" w:rsidRPr="00151EBB" w:rsidRDefault="0061504C" w:rsidP="00D47E4B">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 доля площади обус</w:t>
      </w:r>
      <w:r w:rsidR="005513EF" w:rsidRPr="00151EBB">
        <w:rPr>
          <w:rFonts w:ascii="Times New Roman" w:hAnsi="Times New Roman" w:cs="Times New Roman"/>
          <w:bCs/>
          <w:sz w:val="24"/>
          <w:szCs w:val="24"/>
          <w:lang w:eastAsia="ru-RU"/>
        </w:rPr>
        <w:t xml:space="preserve">троенных мест массового отдыха </w:t>
      </w:r>
      <w:r w:rsidRPr="00151EBB">
        <w:rPr>
          <w:rFonts w:ascii="Times New Roman" w:hAnsi="Times New Roman" w:cs="Times New Roman"/>
          <w:bCs/>
          <w:sz w:val="24"/>
          <w:szCs w:val="24"/>
          <w:lang w:eastAsia="ru-RU"/>
        </w:rPr>
        <w:t>населения (городских парков) в общей площади мест массового отдыха населения (городских парков) города составит 33,3%, в том числе:</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2019 год – 33,3%</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2020 год – 33,3%</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2021 год – 33,3 %</w:t>
      </w:r>
    </w:p>
    <w:p w:rsidR="0061504C" w:rsidRPr="00151EBB" w:rsidRDefault="0061504C"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2022 год – 33,33%</w:t>
      </w:r>
    </w:p>
    <w:p w:rsidR="006B2FDB" w:rsidRPr="00151EBB" w:rsidRDefault="006B2FDB"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2023 год – 33,3%</w:t>
      </w:r>
    </w:p>
    <w:p w:rsidR="006B2FDB" w:rsidRPr="00151EBB" w:rsidRDefault="006B2FDB" w:rsidP="0061504C">
      <w:pPr>
        <w:spacing w:after="0" w:line="240" w:lineRule="auto"/>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2024 год – 33,3%</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103544" w:rsidP="00103544">
      <w:pPr>
        <w:pStyle w:val="a8"/>
        <w:numPr>
          <w:ilvl w:val="0"/>
          <w:numId w:val="15"/>
        </w:num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Ресурсное обеспечение муниципальной программы за счет средств бюджета города, вышестоящих бюджетов и внебюджетных источников</w:t>
      </w: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p>
    <w:p w:rsidR="00103544" w:rsidRPr="00151EBB" w:rsidRDefault="00103544" w:rsidP="00103544">
      <w:pPr>
        <w:spacing w:after="0" w:line="240" w:lineRule="auto"/>
        <w:ind w:firstLine="567"/>
        <w:jc w:val="both"/>
        <w:rPr>
          <w:rFonts w:ascii="Times New Roman" w:hAnsi="Times New Roman" w:cs="Times New Roman"/>
          <w:bCs/>
          <w:sz w:val="24"/>
          <w:szCs w:val="24"/>
          <w:lang w:eastAsia="ru-RU"/>
        </w:rPr>
      </w:pPr>
      <w:r w:rsidRPr="00151EBB">
        <w:rPr>
          <w:rFonts w:ascii="Times New Roman" w:hAnsi="Times New Roman" w:cs="Times New Roman"/>
          <w:bCs/>
          <w:sz w:val="24"/>
          <w:szCs w:val="24"/>
          <w:lang w:eastAsia="ru-RU"/>
        </w:rPr>
        <w:t>Средства на финансирование в 201</w:t>
      </w:r>
      <w:r w:rsidR="00F3150B" w:rsidRPr="00151EBB">
        <w:rPr>
          <w:rFonts w:ascii="Times New Roman" w:hAnsi="Times New Roman" w:cs="Times New Roman"/>
          <w:bCs/>
          <w:sz w:val="24"/>
          <w:szCs w:val="24"/>
          <w:lang w:eastAsia="ru-RU"/>
        </w:rPr>
        <w:t>9</w:t>
      </w:r>
      <w:r w:rsidR="00672234" w:rsidRPr="00151EBB">
        <w:rPr>
          <w:rFonts w:ascii="Times New Roman" w:hAnsi="Times New Roman" w:cs="Times New Roman"/>
          <w:bCs/>
          <w:sz w:val="24"/>
          <w:szCs w:val="24"/>
          <w:lang w:eastAsia="ru-RU"/>
        </w:rPr>
        <w:t>–</w:t>
      </w:r>
      <w:r w:rsidRPr="00151EBB">
        <w:rPr>
          <w:rFonts w:ascii="Times New Roman" w:hAnsi="Times New Roman" w:cs="Times New Roman"/>
          <w:bCs/>
          <w:sz w:val="24"/>
          <w:szCs w:val="24"/>
          <w:lang w:eastAsia="ru-RU"/>
        </w:rPr>
        <w:t>202</w:t>
      </w:r>
      <w:r w:rsidR="00672234" w:rsidRPr="00151EBB">
        <w:rPr>
          <w:rFonts w:ascii="Times New Roman" w:hAnsi="Times New Roman" w:cs="Times New Roman"/>
          <w:bCs/>
          <w:sz w:val="24"/>
          <w:szCs w:val="24"/>
          <w:lang w:eastAsia="ru-RU"/>
        </w:rPr>
        <w:t xml:space="preserve">4 </w:t>
      </w:r>
      <w:r w:rsidRPr="00151EBB">
        <w:rPr>
          <w:rFonts w:ascii="Times New Roman" w:hAnsi="Times New Roman" w:cs="Times New Roman"/>
          <w:bCs/>
          <w:sz w:val="24"/>
          <w:szCs w:val="24"/>
          <w:lang w:eastAsia="ru-RU"/>
        </w:rPr>
        <w:t>годах мероприятий Программы предоставляются в порядке, установленном Правительством края в пределах лимитов бюджетных обязательств, предусмотренных законом Красноярского края о краевом бюджете на очередной финансовый год и плановый период.</w:t>
      </w:r>
    </w:p>
    <w:p w:rsidR="00103544" w:rsidRPr="00151EBB" w:rsidRDefault="00103544" w:rsidP="00103544">
      <w:pPr>
        <w:spacing w:after="0" w:line="240" w:lineRule="auto"/>
        <w:jc w:val="center"/>
        <w:rPr>
          <w:rFonts w:ascii="Times New Roman" w:hAnsi="Times New Roman" w:cs="Times New Roman"/>
          <w:b/>
          <w:bCs/>
          <w:sz w:val="24"/>
          <w:szCs w:val="24"/>
          <w:lang w:eastAsia="ru-RU"/>
        </w:rPr>
      </w:pPr>
    </w:p>
    <w:p w:rsidR="00103544" w:rsidRPr="00151EBB" w:rsidRDefault="00103544" w:rsidP="00103544">
      <w:pPr>
        <w:pStyle w:val="a8"/>
        <w:numPr>
          <w:ilvl w:val="0"/>
          <w:numId w:val="15"/>
        </w:num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Подпрограммы муниципальной программы</w:t>
      </w:r>
    </w:p>
    <w:p w:rsidR="00103544" w:rsidRPr="00151EBB" w:rsidRDefault="00103544" w:rsidP="00103544">
      <w:pPr>
        <w:pStyle w:val="a8"/>
        <w:spacing w:after="0" w:line="240" w:lineRule="auto"/>
        <w:rPr>
          <w:rFonts w:ascii="Times New Roman" w:hAnsi="Times New Roman" w:cs="Times New Roman"/>
          <w:b/>
          <w:bCs/>
          <w:sz w:val="24"/>
          <w:szCs w:val="24"/>
          <w:lang w:eastAsia="ru-RU"/>
        </w:rPr>
      </w:pPr>
    </w:p>
    <w:p w:rsidR="00103544" w:rsidRPr="00151EBB" w:rsidRDefault="00103544" w:rsidP="00103544">
      <w:pPr>
        <w:pStyle w:val="a8"/>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 xml:space="preserve">Подпрограмма 1 «Формирование </w:t>
      </w:r>
      <w:r w:rsidR="00E140D9" w:rsidRPr="00151EBB">
        <w:rPr>
          <w:rFonts w:ascii="Times New Roman" w:hAnsi="Times New Roman" w:cs="Times New Roman"/>
          <w:b/>
          <w:bCs/>
          <w:sz w:val="24"/>
          <w:szCs w:val="24"/>
          <w:lang w:eastAsia="ru-RU"/>
        </w:rPr>
        <w:t>современной</w:t>
      </w:r>
      <w:r w:rsidRPr="00151EBB">
        <w:rPr>
          <w:rFonts w:ascii="Times New Roman" w:hAnsi="Times New Roman" w:cs="Times New Roman"/>
          <w:b/>
          <w:bCs/>
          <w:sz w:val="24"/>
          <w:szCs w:val="24"/>
          <w:lang w:eastAsia="ru-RU"/>
        </w:rPr>
        <w:t xml:space="preserve"> городской среды на тер</w:t>
      </w:r>
      <w:r w:rsidR="00F3150B" w:rsidRPr="00151EBB">
        <w:rPr>
          <w:rFonts w:ascii="Times New Roman" w:hAnsi="Times New Roman" w:cs="Times New Roman"/>
          <w:b/>
          <w:bCs/>
          <w:sz w:val="24"/>
          <w:szCs w:val="24"/>
          <w:lang w:eastAsia="ru-RU"/>
        </w:rPr>
        <w:t>ритории города Енисейска на 2019</w:t>
      </w:r>
      <w:r w:rsidRPr="00151EBB">
        <w:rPr>
          <w:rFonts w:ascii="Times New Roman" w:hAnsi="Times New Roman" w:cs="Times New Roman"/>
          <w:b/>
          <w:bCs/>
          <w:sz w:val="24"/>
          <w:szCs w:val="24"/>
          <w:lang w:eastAsia="ru-RU"/>
        </w:rPr>
        <w:t>-202</w:t>
      </w:r>
      <w:r w:rsidR="008B0A59" w:rsidRPr="00151EBB">
        <w:rPr>
          <w:rFonts w:ascii="Times New Roman" w:hAnsi="Times New Roman" w:cs="Times New Roman"/>
          <w:b/>
          <w:bCs/>
          <w:sz w:val="24"/>
          <w:szCs w:val="24"/>
          <w:lang w:eastAsia="ru-RU"/>
        </w:rPr>
        <w:t>4</w:t>
      </w:r>
      <w:r w:rsidRPr="00151EBB">
        <w:rPr>
          <w:rFonts w:ascii="Times New Roman" w:hAnsi="Times New Roman" w:cs="Times New Roman"/>
          <w:b/>
          <w:bCs/>
          <w:sz w:val="24"/>
          <w:szCs w:val="24"/>
          <w:lang w:eastAsia="ru-RU"/>
        </w:rPr>
        <w:t xml:space="preserve"> годы»</w:t>
      </w:r>
    </w:p>
    <w:p w:rsidR="00103544" w:rsidRPr="00151EBB" w:rsidRDefault="00103544" w:rsidP="00B762B7">
      <w:pPr>
        <w:pStyle w:val="a8"/>
        <w:widowControl w:val="0"/>
        <w:suppressAutoHyphens/>
        <w:spacing w:after="0" w:line="100" w:lineRule="atLeast"/>
        <w:ind w:left="0"/>
        <w:jc w:val="center"/>
        <w:rPr>
          <w:rFonts w:ascii="Times New Roman" w:eastAsia="SimSun" w:hAnsi="Times New Roman" w:cs="Times New Roman"/>
          <w:kern w:val="2"/>
          <w:sz w:val="24"/>
          <w:szCs w:val="24"/>
          <w:lang w:eastAsia="ar-SA"/>
        </w:rPr>
      </w:pPr>
    </w:p>
    <w:p w:rsidR="00B762B7" w:rsidRPr="00151EBB" w:rsidRDefault="00B762B7" w:rsidP="00B762B7">
      <w:pPr>
        <w:pStyle w:val="a8"/>
        <w:widowControl w:val="0"/>
        <w:suppressAutoHyphens/>
        <w:spacing w:after="0" w:line="100" w:lineRule="atLeast"/>
        <w:ind w:left="0"/>
        <w:jc w:val="center"/>
        <w:rPr>
          <w:rFonts w:ascii="Times New Roman" w:eastAsia="SimSun" w:hAnsi="Times New Roman" w:cs="Times New Roman"/>
          <w:b/>
          <w:kern w:val="2"/>
          <w:sz w:val="24"/>
          <w:szCs w:val="24"/>
          <w:lang w:eastAsia="ar-SA"/>
        </w:rPr>
      </w:pPr>
      <w:r w:rsidRPr="00151EBB">
        <w:rPr>
          <w:rFonts w:ascii="Times New Roman" w:eastAsia="SimSun" w:hAnsi="Times New Roman" w:cs="Times New Roman"/>
          <w:b/>
          <w:kern w:val="2"/>
          <w:sz w:val="24"/>
          <w:szCs w:val="24"/>
          <w:lang w:eastAsia="ar-SA"/>
        </w:rPr>
        <w:t>1.</w:t>
      </w:r>
      <w:r w:rsidR="00103544" w:rsidRPr="00151EBB">
        <w:rPr>
          <w:rFonts w:ascii="Times New Roman" w:eastAsia="SimSun" w:hAnsi="Times New Roman" w:cs="Times New Roman"/>
          <w:b/>
          <w:kern w:val="2"/>
          <w:sz w:val="24"/>
          <w:szCs w:val="24"/>
          <w:lang w:eastAsia="ar-SA"/>
        </w:rPr>
        <w:t>Паспорт подпрограммы</w:t>
      </w:r>
    </w:p>
    <w:p w:rsidR="00B762B7" w:rsidRPr="00151EBB" w:rsidRDefault="00B762B7" w:rsidP="00B762B7">
      <w:pPr>
        <w:spacing w:after="0" w:line="240" w:lineRule="auto"/>
        <w:jc w:val="center"/>
        <w:rPr>
          <w:rFonts w:ascii="Times New Roman" w:eastAsia="SimSun" w:hAnsi="Times New Roman"/>
          <w:kern w:val="2"/>
          <w:sz w:val="24"/>
          <w:szCs w:val="24"/>
          <w:lang w:eastAsia="ar-SA"/>
        </w:rPr>
      </w:pP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55"/>
      </w:tblGrid>
      <w:tr w:rsidR="00151EBB" w:rsidRPr="00151EBB" w:rsidTr="00822122">
        <w:trPr>
          <w:trHeight w:val="701"/>
        </w:trPr>
        <w:tc>
          <w:tcPr>
            <w:tcW w:w="3085" w:type="dxa"/>
            <w:tcBorders>
              <w:top w:val="single" w:sz="4" w:space="0" w:color="auto"/>
              <w:left w:val="single" w:sz="4" w:space="0" w:color="auto"/>
              <w:bottom w:val="single" w:sz="4" w:space="0" w:color="auto"/>
              <w:right w:val="single" w:sz="4" w:space="0" w:color="auto"/>
            </w:tcBorders>
          </w:tcPr>
          <w:p w:rsidR="00B762B7" w:rsidRPr="00151EBB" w:rsidRDefault="00822122">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Наименование подпрограммы</w:t>
            </w: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B762B7" w:rsidP="00672234">
            <w:pPr>
              <w:spacing w:after="0" w:line="240" w:lineRule="auto"/>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Формирование современной городской среды на территории города Енисейска на 201</w:t>
            </w:r>
            <w:r w:rsidR="0061504C" w:rsidRPr="00151EBB">
              <w:rPr>
                <w:rFonts w:ascii="Times New Roman" w:eastAsia="SimSun" w:hAnsi="Times New Roman" w:cs="Times New Roman"/>
                <w:kern w:val="2"/>
                <w:sz w:val="24"/>
                <w:szCs w:val="24"/>
                <w:lang w:eastAsia="ar-SA"/>
              </w:rPr>
              <w:t>9</w:t>
            </w:r>
            <w:r w:rsidRPr="00151EBB">
              <w:rPr>
                <w:rFonts w:ascii="Times New Roman" w:eastAsia="SimSun" w:hAnsi="Times New Roman" w:cs="Times New Roman"/>
                <w:kern w:val="2"/>
                <w:sz w:val="24"/>
                <w:szCs w:val="24"/>
                <w:lang w:eastAsia="ar-SA"/>
              </w:rPr>
              <w:t>-20</w:t>
            </w:r>
            <w:r w:rsidR="00672234" w:rsidRPr="00151EBB">
              <w:rPr>
                <w:rFonts w:ascii="Times New Roman" w:eastAsia="SimSun" w:hAnsi="Times New Roman" w:cs="Times New Roman"/>
                <w:kern w:val="2"/>
                <w:sz w:val="24"/>
                <w:szCs w:val="24"/>
                <w:lang w:eastAsia="ar-SA"/>
              </w:rPr>
              <w:t>24</w:t>
            </w:r>
            <w:r w:rsidRPr="00151EBB">
              <w:rPr>
                <w:rFonts w:ascii="Times New Roman" w:eastAsia="SimSun" w:hAnsi="Times New Roman" w:cs="Times New Roman"/>
                <w:kern w:val="2"/>
                <w:sz w:val="24"/>
                <w:szCs w:val="24"/>
                <w:lang w:eastAsia="ar-SA"/>
              </w:rPr>
              <w:t xml:space="preserve"> годы</w:t>
            </w:r>
          </w:p>
        </w:tc>
      </w:tr>
      <w:tr w:rsidR="00151EBB" w:rsidRPr="00151EBB" w:rsidTr="00822122">
        <w:trPr>
          <w:trHeight w:val="695"/>
        </w:trPr>
        <w:tc>
          <w:tcPr>
            <w:tcW w:w="3085"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Наименование муниципальной программы</w:t>
            </w: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960CE3">
            <w:pPr>
              <w:spacing w:after="0" w:line="240" w:lineRule="auto"/>
              <w:rPr>
                <w:rFonts w:ascii="Times New Roman" w:eastAsia="SimSun" w:hAnsi="Times New Roman" w:cs="Times New Roman"/>
                <w:kern w:val="2"/>
                <w:sz w:val="24"/>
                <w:szCs w:val="24"/>
                <w:lang w:eastAsia="ar-SA"/>
              </w:rPr>
            </w:pPr>
            <w:r w:rsidRPr="00151EBB">
              <w:rPr>
                <w:rFonts w:ascii="Times New Roman" w:hAnsi="Times New Roman" w:cs="Times New Roman"/>
                <w:sz w:val="24"/>
                <w:szCs w:val="24"/>
                <w:lang w:eastAsia="ru-RU"/>
              </w:rPr>
              <w:t>Формирование современной городской среды на территории города Енисейска</w:t>
            </w:r>
          </w:p>
        </w:tc>
      </w:tr>
      <w:tr w:rsidR="00151EBB" w:rsidRPr="00151EBB" w:rsidTr="00822122">
        <w:trPr>
          <w:trHeight w:val="565"/>
        </w:trPr>
        <w:tc>
          <w:tcPr>
            <w:tcW w:w="3085" w:type="dxa"/>
            <w:tcBorders>
              <w:top w:val="single" w:sz="4" w:space="0" w:color="auto"/>
              <w:left w:val="single" w:sz="4" w:space="0" w:color="auto"/>
              <w:bottom w:val="single" w:sz="4" w:space="0" w:color="auto"/>
              <w:right w:val="single" w:sz="4" w:space="0" w:color="auto"/>
            </w:tcBorders>
          </w:tcPr>
          <w:p w:rsidR="00B762B7" w:rsidRPr="00151EBB" w:rsidRDefault="00822122">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Исполнители подпрограммы</w:t>
            </w: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Администрация города Енисейска Красноярского края</w:t>
            </w:r>
          </w:p>
        </w:tc>
      </w:tr>
      <w:tr w:rsidR="00151EBB" w:rsidRPr="00151EBB" w:rsidTr="00822122">
        <w:trPr>
          <w:trHeight w:val="835"/>
        </w:trPr>
        <w:tc>
          <w:tcPr>
            <w:tcW w:w="3085" w:type="dxa"/>
            <w:tcBorders>
              <w:top w:val="single" w:sz="4" w:space="0" w:color="auto"/>
              <w:left w:val="single" w:sz="4" w:space="0" w:color="auto"/>
              <w:bottom w:val="single" w:sz="4" w:space="0" w:color="auto"/>
              <w:right w:val="single" w:sz="4" w:space="0" w:color="auto"/>
            </w:tcBorders>
          </w:tcPr>
          <w:p w:rsidR="000C1831" w:rsidRPr="00151EBB" w:rsidRDefault="000C1831">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Основные понятия</w:t>
            </w:r>
            <w:r w:rsidR="005B5FA4" w:rsidRPr="00151EBB">
              <w:rPr>
                <w:rFonts w:ascii="Times New Roman" w:eastAsia="SimSun" w:hAnsi="Times New Roman" w:cs="Times New Roman"/>
                <w:kern w:val="2"/>
                <w:sz w:val="24"/>
                <w:szCs w:val="24"/>
                <w:lang w:eastAsia="ar-SA"/>
              </w:rPr>
              <w:t xml:space="preserve"> и термины, используемые в Подпрограмме</w:t>
            </w:r>
          </w:p>
        </w:tc>
        <w:tc>
          <w:tcPr>
            <w:tcW w:w="6655" w:type="dxa"/>
            <w:tcBorders>
              <w:top w:val="single" w:sz="4" w:space="0" w:color="auto"/>
              <w:left w:val="single" w:sz="4" w:space="0" w:color="auto"/>
              <w:bottom w:val="single" w:sz="4" w:space="0" w:color="auto"/>
              <w:right w:val="single" w:sz="4" w:space="0" w:color="auto"/>
            </w:tcBorders>
          </w:tcPr>
          <w:p w:rsidR="00C249F1" w:rsidRPr="00151EBB" w:rsidRDefault="005B5FA4" w:rsidP="005513EF">
            <w:pPr>
              <w:pStyle w:val="ac"/>
              <w:jc w:val="both"/>
              <w:rPr>
                <w:rFonts w:ascii="Times New Roman" w:hAnsi="Times New Roman" w:cs="Times New Roman"/>
                <w:sz w:val="24"/>
                <w:szCs w:val="24"/>
              </w:rPr>
            </w:pPr>
            <w:r w:rsidRPr="00151EBB">
              <w:rPr>
                <w:rFonts w:ascii="Times New Roman" w:hAnsi="Times New Roman" w:cs="Times New Roman"/>
                <w:b/>
                <w:sz w:val="24"/>
                <w:szCs w:val="24"/>
              </w:rPr>
              <w:t>заинтересованные лица</w:t>
            </w:r>
            <w:r w:rsidRPr="00151EBB">
              <w:rPr>
                <w:rFonts w:ascii="Times New Roman" w:hAnsi="Times New Roman" w:cs="Times New Roman"/>
                <w:sz w:val="24"/>
                <w:szCs w:val="24"/>
              </w:rPr>
              <w:t xml:space="preserve">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(трудовое) участие в реализации мероприятий по благоустройству дворовых территорий;</w:t>
            </w:r>
          </w:p>
          <w:p w:rsidR="005B5FA4" w:rsidRPr="00151EBB" w:rsidRDefault="00C249F1" w:rsidP="005513EF">
            <w:pPr>
              <w:pStyle w:val="ac"/>
              <w:jc w:val="both"/>
              <w:rPr>
                <w:rFonts w:ascii="Times New Roman" w:hAnsi="Times New Roman" w:cs="Times New Roman"/>
                <w:sz w:val="24"/>
                <w:szCs w:val="24"/>
              </w:rPr>
            </w:pPr>
            <w:r w:rsidRPr="00151EBB">
              <w:rPr>
                <w:rFonts w:ascii="Times New Roman" w:hAnsi="Times New Roman" w:cs="Times New Roman"/>
                <w:b/>
                <w:sz w:val="24"/>
                <w:szCs w:val="24"/>
              </w:rPr>
              <w:t>д</w:t>
            </w:r>
            <w:r w:rsidR="005B5FA4" w:rsidRPr="00151EBB">
              <w:rPr>
                <w:rFonts w:ascii="Times New Roman" w:hAnsi="Times New Roman" w:cs="Times New Roman"/>
                <w:b/>
                <w:sz w:val="24"/>
                <w:szCs w:val="24"/>
              </w:rPr>
              <w:t>воровая территория</w:t>
            </w:r>
            <w:r w:rsidR="005B5FA4" w:rsidRPr="00151EBB">
              <w:rPr>
                <w:rFonts w:ascii="Times New Roman" w:hAnsi="Times New Roman" w:cs="Times New Roman"/>
                <w:sz w:val="24"/>
                <w:szCs w:val="24"/>
              </w:rPr>
              <w:t xml:space="preserve">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C1831" w:rsidRPr="00151EBB" w:rsidRDefault="005B5FA4" w:rsidP="005513EF">
            <w:pPr>
              <w:pStyle w:val="ac"/>
              <w:jc w:val="both"/>
              <w:rPr>
                <w:rFonts w:ascii="Times New Roman" w:hAnsi="Times New Roman" w:cs="Times New Roman"/>
                <w:sz w:val="24"/>
                <w:szCs w:val="24"/>
              </w:rPr>
            </w:pPr>
            <w:r w:rsidRPr="00151EBB">
              <w:rPr>
                <w:rFonts w:ascii="Times New Roman" w:hAnsi="Times New Roman" w:cs="Times New Roman"/>
                <w:b/>
                <w:sz w:val="24"/>
                <w:szCs w:val="24"/>
              </w:rPr>
              <w:t>территория общего пользования города</w:t>
            </w:r>
            <w:r w:rsidRPr="00151EBB">
              <w:rPr>
                <w:rFonts w:ascii="Times New Roman" w:hAnsi="Times New Roman" w:cs="Times New Roman"/>
                <w:sz w:val="24"/>
                <w:szCs w:val="24"/>
              </w:rPr>
              <w:t xml:space="preserve"> – наиболее часто посещаемая улица, площадь, набережная и другие.</w:t>
            </w:r>
          </w:p>
        </w:tc>
      </w:tr>
      <w:tr w:rsidR="00151EBB" w:rsidRPr="00151EBB" w:rsidTr="00822122">
        <w:tc>
          <w:tcPr>
            <w:tcW w:w="3085"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Цель подпрограммы</w:t>
            </w:r>
          </w:p>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824E3D" w:rsidP="00822122">
            <w:pPr>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Повышение качества жизни </w:t>
            </w:r>
            <w:r w:rsidR="00CD15D6" w:rsidRPr="00151EBB">
              <w:rPr>
                <w:rFonts w:ascii="Times New Roman" w:eastAsia="SimSun" w:hAnsi="Times New Roman" w:cs="Times New Roman"/>
                <w:kern w:val="2"/>
                <w:sz w:val="24"/>
                <w:szCs w:val="24"/>
                <w:lang w:eastAsia="ar-SA"/>
              </w:rPr>
              <w:t>жителей</w:t>
            </w:r>
            <w:r w:rsidRPr="00151EBB">
              <w:rPr>
                <w:rFonts w:ascii="Times New Roman" w:eastAsia="SimSun" w:hAnsi="Times New Roman" w:cs="Times New Roman"/>
                <w:kern w:val="2"/>
                <w:sz w:val="24"/>
                <w:szCs w:val="24"/>
                <w:lang w:eastAsia="ar-SA"/>
              </w:rPr>
              <w:t xml:space="preserve"> города Енисейска через с</w:t>
            </w:r>
            <w:r w:rsidR="00CB4AB2" w:rsidRPr="00151EBB">
              <w:rPr>
                <w:rFonts w:ascii="Times New Roman" w:eastAsia="SimSun" w:hAnsi="Times New Roman" w:cs="Times New Roman"/>
                <w:kern w:val="2"/>
                <w:sz w:val="24"/>
                <w:szCs w:val="24"/>
                <w:lang w:eastAsia="ar-SA"/>
              </w:rPr>
              <w:t xml:space="preserve">оздание более благоприятных, </w:t>
            </w:r>
            <w:r w:rsidR="00B762B7" w:rsidRPr="00151EBB">
              <w:rPr>
                <w:rFonts w:ascii="Times New Roman" w:eastAsia="SimSun" w:hAnsi="Times New Roman" w:cs="Times New Roman"/>
                <w:kern w:val="2"/>
                <w:sz w:val="24"/>
                <w:szCs w:val="24"/>
                <w:lang w:eastAsia="ar-SA"/>
              </w:rPr>
              <w:t xml:space="preserve">комфортных </w:t>
            </w:r>
            <w:r w:rsidR="00CB4AB2" w:rsidRPr="00151EBB">
              <w:rPr>
                <w:rFonts w:ascii="Times New Roman" w:eastAsia="SimSun" w:hAnsi="Times New Roman" w:cs="Times New Roman"/>
                <w:kern w:val="2"/>
                <w:sz w:val="24"/>
                <w:szCs w:val="24"/>
                <w:lang w:eastAsia="ar-SA"/>
              </w:rPr>
              <w:t xml:space="preserve">и современных </w:t>
            </w:r>
            <w:r w:rsidR="00B762B7" w:rsidRPr="00151EBB">
              <w:rPr>
                <w:rFonts w:ascii="Times New Roman" w:eastAsia="SimSun" w:hAnsi="Times New Roman" w:cs="Times New Roman"/>
                <w:kern w:val="2"/>
                <w:sz w:val="24"/>
                <w:szCs w:val="24"/>
                <w:lang w:eastAsia="ar-SA"/>
              </w:rPr>
              <w:t xml:space="preserve">условий </w:t>
            </w:r>
            <w:r w:rsidRPr="00151EBB">
              <w:rPr>
                <w:rFonts w:ascii="Times New Roman" w:eastAsia="SimSun" w:hAnsi="Times New Roman" w:cs="Times New Roman"/>
                <w:kern w:val="2"/>
                <w:sz w:val="24"/>
                <w:szCs w:val="24"/>
                <w:lang w:eastAsia="ar-SA"/>
              </w:rPr>
              <w:t>проживания</w:t>
            </w:r>
          </w:p>
        </w:tc>
      </w:tr>
      <w:tr w:rsidR="00151EBB" w:rsidRPr="00151EBB" w:rsidTr="00822122">
        <w:tc>
          <w:tcPr>
            <w:tcW w:w="3085"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Задачи подпрограммы</w:t>
            </w:r>
          </w:p>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B762B7" w:rsidP="00822122">
            <w:pPr>
              <w:pStyle w:val="a8"/>
              <w:numPr>
                <w:ilvl w:val="0"/>
                <w:numId w:val="4"/>
              </w:numPr>
              <w:tabs>
                <w:tab w:val="left" w:pos="455"/>
              </w:tabs>
              <w:spacing w:after="0" w:line="240" w:lineRule="auto"/>
              <w:ind w:left="0" w:firstLine="172"/>
              <w:jc w:val="both"/>
              <w:rPr>
                <w:rFonts w:ascii="Times New Roman" w:eastAsia="SimSun" w:hAnsi="Times New Roman"/>
                <w:kern w:val="2"/>
                <w:sz w:val="24"/>
                <w:szCs w:val="24"/>
                <w:lang w:eastAsia="ar-SA"/>
              </w:rPr>
            </w:pPr>
            <w:r w:rsidRPr="00151EBB">
              <w:rPr>
                <w:rFonts w:ascii="Times New Roman" w:hAnsi="Times New Roman" w:cs="Times New Roman"/>
                <w:sz w:val="24"/>
                <w:szCs w:val="24"/>
                <w:lang w:eastAsia="ru-RU"/>
              </w:rPr>
              <w:t xml:space="preserve">Обеспечение формирования единого облика </w:t>
            </w:r>
            <w:r w:rsidR="00824E3D" w:rsidRPr="00151EBB">
              <w:rPr>
                <w:rFonts w:ascii="Times New Roman" w:hAnsi="Times New Roman" w:cs="Times New Roman"/>
                <w:sz w:val="24"/>
                <w:szCs w:val="24"/>
                <w:lang w:eastAsia="ru-RU"/>
              </w:rPr>
              <w:t>города Енисейска</w:t>
            </w:r>
            <w:r w:rsidRPr="00151EBB">
              <w:rPr>
                <w:rFonts w:ascii="Times New Roman" w:eastAsia="SimSun" w:hAnsi="Times New Roman" w:cs="Times New Roman"/>
                <w:kern w:val="2"/>
                <w:sz w:val="24"/>
                <w:szCs w:val="24"/>
                <w:lang w:eastAsia="ar-SA"/>
              </w:rPr>
              <w:t>.</w:t>
            </w:r>
          </w:p>
          <w:p w:rsidR="00B762B7" w:rsidRPr="00151EBB" w:rsidRDefault="00B762B7" w:rsidP="00822122">
            <w:pPr>
              <w:pStyle w:val="a8"/>
              <w:numPr>
                <w:ilvl w:val="0"/>
                <w:numId w:val="4"/>
              </w:numPr>
              <w:tabs>
                <w:tab w:val="left" w:pos="455"/>
              </w:tabs>
              <w:spacing w:after="0" w:line="240" w:lineRule="auto"/>
              <w:ind w:left="0" w:firstLine="172"/>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Обеспечение создания, содержания и развития объектов благоустройства на территории </w:t>
            </w:r>
            <w:r w:rsidR="00824E3D" w:rsidRPr="00151EBB">
              <w:rPr>
                <w:rFonts w:ascii="Times New Roman" w:hAnsi="Times New Roman" w:cs="Times New Roman"/>
                <w:sz w:val="24"/>
                <w:szCs w:val="24"/>
                <w:lang w:eastAsia="ru-RU"/>
              </w:rPr>
              <w:t>города Енисейска</w:t>
            </w:r>
            <w:r w:rsidRPr="00151EBB">
              <w:rPr>
                <w:rFonts w:ascii="Times New Roman" w:hAnsi="Times New Roman" w:cs="Times New Roman"/>
                <w:sz w:val="24"/>
                <w:szCs w:val="24"/>
                <w:lang w:eastAsia="ru-RU"/>
              </w:rPr>
              <w:t>, включая объекты, находящиеся в частной собственности и прилегающие к ним территории.</w:t>
            </w:r>
          </w:p>
          <w:p w:rsidR="00C249F1" w:rsidRPr="00151EBB" w:rsidRDefault="00B762B7" w:rsidP="005513EF">
            <w:pPr>
              <w:pStyle w:val="a8"/>
              <w:numPr>
                <w:ilvl w:val="0"/>
                <w:numId w:val="4"/>
              </w:numPr>
              <w:tabs>
                <w:tab w:val="left" w:pos="455"/>
              </w:tabs>
              <w:autoSpaceDE w:val="0"/>
              <w:autoSpaceDN w:val="0"/>
              <w:adjustRightInd w:val="0"/>
              <w:spacing w:after="0" w:line="240" w:lineRule="auto"/>
              <w:ind w:left="0" w:firstLine="172"/>
              <w:jc w:val="both"/>
              <w:rPr>
                <w:rFonts w:ascii="Times New Roman" w:eastAsia="SimSun" w:hAnsi="Times New Roman"/>
                <w:kern w:val="2"/>
                <w:sz w:val="24"/>
                <w:szCs w:val="24"/>
                <w:lang w:eastAsia="ar-SA"/>
              </w:rPr>
            </w:pPr>
            <w:r w:rsidRPr="00151EBB">
              <w:rPr>
                <w:rFonts w:ascii="Times New Roman" w:hAnsi="Times New Roman" w:cs="Times New Roman"/>
                <w:sz w:val="24"/>
                <w:szCs w:val="24"/>
                <w:lang w:eastAsia="ru-RU"/>
              </w:rPr>
              <w:t xml:space="preserve">Повышение уровня вовлеченности заинтересованных граждан, организаций в реализацию мероприятий по благоустройству территории </w:t>
            </w:r>
            <w:r w:rsidR="00824E3D" w:rsidRPr="00151EBB">
              <w:rPr>
                <w:rFonts w:ascii="Times New Roman" w:hAnsi="Times New Roman" w:cs="Times New Roman"/>
                <w:sz w:val="24"/>
                <w:szCs w:val="24"/>
                <w:lang w:eastAsia="ru-RU"/>
              </w:rPr>
              <w:t>города Енисейска</w:t>
            </w:r>
            <w:r w:rsidRPr="00151EBB">
              <w:rPr>
                <w:rFonts w:ascii="Times New Roman" w:hAnsi="Times New Roman" w:cs="Times New Roman"/>
                <w:sz w:val="24"/>
                <w:szCs w:val="24"/>
                <w:lang w:eastAsia="ru-RU"/>
              </w:rPr>
              <w:t>.</w:t>
            </w:r>
          </w:p>
        </w:tc>
      </w:tr>
      <w:tr w:rsidR="00151EBB" w:rsidRPr="00151EBB" w:rsidTr="00822122">
        <w:tc>
          <w:tcPr>
            <w:tcW w:w="3085"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Этапы </w:t>
            </w:r>
          </w:p>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 сроки реализации подпрограммы</w:t>
            </w:r>
          </w:p>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201</w:t>
            </w:r>
            <w:r w:rsidR="0061504C" w:rsidRPr="00151EBB">
              <w:rPr>
                <w:rFonts w:ascii="Times New Roman" w:eastAsia="SimSun" w:hAnsi="Times New Roman" w:cs="Times New Roman"/>
                <w:kern w:val="2"/>
                <w:sz w:val="24"/>
                <w:szCs w:val="24"/>
                <w:lang w:eastAsia="ar-SA"/>
              </w:rPr>
              <w:t>9</w:t>
            </w:r>
            <w:r w:rsidRPr="00151EBB">
              <w:rPr>
                <w:rFonts w:ascii="Times New Roman" w:eastAsia="SimSun" w:hAnsi="Times New Roman" w:cs="Times New Roman"/>
                <w:kern w:val="2"/>
                <w:sz w:val="24"/>
                <w:szCs w:val="24"/>
                <w:lang w:eastAsia="ar-SA"/>
              </w:rPr>
              <w:t>-202</w:t>
            </w:r>
            <w:r w:rsidR="001F0983" w:rsidRPr="00151EBB">
              <w:rPr>
                <w:rFonts w:ascii="Times New Roman" w:eastAsia="SimSun" w:hAnsi="Times New Roman" w:cs="Times New Roman"/>
                <w:kern w:val="2"/>
                <w:sz w:val="24"/>
                <w:szCs w:val="24"/>
                <w:lang w:eastAsia="ar-SA"/>
              </w:rPr>
              <w:t>4</w:t>
            </w:r>
            <w:r w:rsidRPr="00151EBB">
              <w:rPr>
                <w:rFonts w:ascii="Times New Roman" w:eastAsia="SimSun" w:hAnsi="Times New Roman" w:cs="Times New Roman"/>
                <w:kern w:val="2"/>
                <w:sz w:val="24"/>
                <w:szCs w:val="24"/>
                <w:lang w:eastAsia="ar-SA"/>
              </w:rPr>
              <w:t xml:space="preserve"> годы</w:t>
            </w:r>
          </w:p>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1 этап: </w:t>
            </w:r>
            <w:r w:rsidR="00822122" w:rsidRPr="00151EBB">
              <w:rPr>
                <w:rFonts w:ascii="Times New Roman" w:eastAsia="SimSun" w:hAnsi="Times New Roman" w:cs="Times New Roman"/>
                <w:kern w:val="2"/>
                <w:sz w:val="24"/>
                <w:szCs w:val="24"/>
                <w:lang w:eastAsia="ar-SA"/>
              </w:rPr>
              <w:t>2019 год</w:t>
            </w:r>
          </w:p>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 этап: 2020-2021 годы</w:t>
            </w:r>
          </w:p>
          <w:p w:rsidR="00B762B7" w:rsidRPr="00151EBB" w:rsidRDefault="001F0983">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3 этап: 2022-2023 годы</w:t>
            </w:r>
          </w:p>
          <w:p w:rsidR="00C249F1" w:rsidRPr="00151EBB" w:rsidRDefault="001F0983">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4 этап: 20</w:t>
            </w:r>
            <w:r w:rsidR="00822122" w:rsidRPr="00151EBB">
              <w:rPr>
                <w:rFonts w:ascii="Times New Roman" w:eastAsia="SimSun" w:hAnsi="Times New Roman" w:cs="Times New Roman"/>
                <w:kern w:val="2"/>
                <w:sz w:val="24"/>
                <w:szCs w:val="24"/>
                <w:lang w:eastAsia="ar-SA"/>
              </w:rPr>
              <w:t>24 год</w:t>
            </w:r>
          </w:p>
        </w:tc>
      </w:tr>
      <w:tr w:rsidR="00151EBB" w:rsidRPr="00151EBB" w:rsidTr="00822122">
        <w:tc>
          <w:tcPr>
            <w:tcW w:w="3085"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Целевые индикаторы </w:t>
            </w: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B762B7" w:rsidP="005513EF">
            <w:pPr>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 </w:t>
            </w:r>
            <w:r w:rsidRPr="00151EBB">
              <w:rPr>
                <w:rFonts w:ascii="Times New Roman" w:hAnsi="Times New Roman" w:cs="Times New Roman"/>
                <w:sz w:val="24"/>
                <w:szCs w:val="24"/>
                <w:lang w:eastAsia="ru-RU"/>
              </w:rPr>
              <w:t>количество дворовых территорий города Енисейска</w:t>
            </w:r>
            <w:r w:rsidR="00C249F1" w:rsidRPr="00151EBB">
              <w:rPr>
                <w:rFonts w:ascii="Times New Roman" w:hAnsi="Times New Roman" w:cs="Times New Roman"/>
                <w:sz w:val="24"/>
                <w:szCs w:val="24"/>
                <w:lang w:eastAsia="ru-RU"/>
              </w:rPr>
              <w:t xml:space="preserve"> -</w:t>
            </w:r>
            <w:r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389</w:t>
            </w:r>
            <w:r w:rsidRPr="00151EBB">
              <w:rPr>
                <w:rFonts w:ascii="Times New Roman" w:hAnsi="Times New Roman" w:cs="Times New Roman"/>
                <w:sz w:val="24"/>
                <w:szCs w:val="24"/>
                <w:lang w:eastAsia="ru-RU"/>
              </w:rPr>
              <w:t xml:space="preserve"> шт.</w:t>
            </w:r>
            <w:r w:rsidRPr="00151EBB">
              <w:rPr>
                <w:rFonts w:ascii="Times New Roman" w:eastAsia="SimSun" w:hAnsi="Times New Roman" w:cs="Times New Roman"/>
                <w:kern w:val="2"/>
                <w:sz w:val="24"/>
                <w:szCs w:val="24"/>
                <w:lang w:eastAsia="ar-SA"/>
              </w:rPr>
              <w:t>;</w:t>
            </w:r>
          </w:p>
          <w:p w:rsidR="00B762B7" w:rsidRPr="00151EBB" w:rsidRDefault="00822122" w:rsidP="005513EF">
            <w:pPr>
              <w:spacing w:after="0" w:line="240" w:lineRule="auto"/>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 xml:space="preserve">- </w:t>
            </w:r>
            <w:r w:rsidR="00B762B7" w:rsidRPr="00151EBB">
              <w:rPr>
                <w:rFonts w:ascii="Times New Roman" w:hAnsi="Times New Roman" w:cs="Times New Roman"/>
                <w:sz w:val="24"/>
                <w:szCs w:val="24"/>
                <w:lang w:eastAsia="ru-RU"/>
              </w:rPr>
              <w:t>количество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r w:rsidR="00C249F1" w:rsidRPr="00151EBB">
              <w:rPr>
                <w:rFonts w:ascii="Times New Roman" w:hAnsi="Times New Roman" w:cs="Times New Roman"/>
                <w:sz w:val="24"/>
                <w:szCs w:val="24"/>
                <w:lang w:eastAsia="ru-RU"/>
              </w:rPr>
              <w:t>-</w:t>
            </w:r>
            <w:r w:rsidR="00B762B7"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31</w:t>
            </w:r>
            <w:r w:rsidR="00B762B7" w:rsidRPr="00151EBB">
              <w:rPr>
                <w:rFonts w:ascii="Times New Roman" w:hAnsi="Times New Roman" w:cs="Times New Roman"/>
                <w:sz w:val="24"/>
                <w:szCs w:val="24"/>
                <w:lang w:eastAsia="ru-RU"/>
              </w:rPr>
              <w:t xml:space="preserve"> шт.;</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eastAsia="SimSun" w:hAnsi="Times New Roman" w:cs="Times New Roman"/>
                <w:kern w:val="2"/>
                <w:sz w:val="24"/>
                <w:szCs w:val="24"/>
                <w:lang w:eastAsia="ar-SA"/>
              </w:rPr>
              <w:t xml:space="preserve">- </w:t>
            </w:r>
            <w:r w:rsidRPr="00151EBB">
              <w:rPr>
                <w:rFonts w:ascii="Times New Roman" w:hAnsi="Times New Roman" w:cs="Times New Roman"/>
                <w:sz w:val="24"/>
                <w:szCs w:val="24"/>
                <w:lang w:eastAsia="ru-RU"/>
              </w:rPr>
              <w:t>доля благоустроенных дворовых территорий в общем количестве дворовых территорий в городе Енисейске</w:t>
            </w:r>
            <w:r w:rsidR="00C249F1"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 xml:space="preserve">– 8,0 </w:t>
            </w:r>
            <w:r w:rsidRPr="00151EBB">
              <w:rPr>
                <w:rFonts w:ascii="Times New Roman" w:hAnsi="Times New Roman" w:cs="Times New Roman"/>
                <w:sz w:val="24"/>
                <w:szCs w:val="24"/>
                <w:lang w:eastAsia="ru-RU"/>
              </w:rPr>
              <w:t>%;</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 площадь дворовых территорий</w:t>
            </w:r>
            <w:r w:rsidR="00C249F1" w:rsidRPr="00151EBB">
              <w:rPr>
                <w:rFonts w:ascii="Times New Roman" w:hAnsi="Times New Roman" w:cs="Times New Roman"/>
                <w:sz w:val="24"/>
                <w:szCs w:val="24"/>
                <w:lang w:eastAsia="ru-RU"/>
              </w:rPr>
              <w:t xml:space="preserve"> </w:t>
            </w:r>
            <w:r w:rsidRPr="00151EBB">
              <w:rPr>
                <w:rFonts w:ascii="Times New Roman" w:hAnsi="Times New Roman" w:cs="Times New Roman"/>
                <w:sz w:val="24"/>
                <w:szCs w:val="24"/>
                <w:lang w:eastAsia="ru-RU"/>
              </w:rPr>
              <w:t>города Енисейска</w:t>
            </w:r>
            <w:r w:rsidR="00C249F1"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w:t>
            </w:r>
            <w:r w:rsidR="00C249F1"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282</w:t>
            </w:r>
            <w:r w:rsidRPr="00151EBB">
              <w:rPr>
                <w:rFonts w:ascii="Times New Roman" w:hAnsi="Times New Roman" w:cs="Times New Roman"/>
                <w:sz w:val="24"/>
                <w:szCs w:val="24"/>
                <w:lang w:eastAsia="ru-RU"/>
              </w:rPr>
              <w:t xml:space="preserve"> тыс.кв.м.;</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площадь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r w:rsidR="00C249F1"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w:t>
            </w:r>
            <w:r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43,5</w:t>
            </w:r>
            <w:r w:rsidRPr="00151EBB">
              <w:rPr>
                <w:rFonts w:ascii="Times New Roman" w:hAnsi="Times New Roman" w:cs="Times New Roman"/>
                <w:sz w:val="24"/>
                <w:szCs w:val="24"/>
                <w:lang w:eastAsia="ru-RU"/>
              </w:rPr>
              <w:t xml:space="preserve"> тыс.кв.м.;</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благоустроенных дворовых территорий в общей площади дворовых территорий в городе Енисейске</w:t>
            </w:r>
            <w:r w:rsidR="00C249F1"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 xml:space="preserve">– 15,4 </w:t>
            </w:r>
            <w:r w:rsidRPr="00151EBB">
              <w:rPr>
                <w:rFonts w:ascii="Times New Roman" w:hAnsi="Times New Roman" w:cs="Times New Roman"/>
                <w:sz w:val="24"/>
                <w:szCs w:val="24"/>
                <w:lang w:eastAsia="ru-RU"/>
              </w:rPr>
              <w:t>%;</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всего населения, проживающего в многоквартирных домах на территории города Енисейска</w:t>
            </w:r>
            <w:r w:rsidR="00C249F1" w:rsidRPr="00151EBB">
              <w:rPr>
                <w:rFonts w:ascii="Times New Roman" w:hAnsi="Times New Roman" w:cs="Times New Roman"/>
                <w:sz w:val="24"/>
                <w:szCs w:val="24"/>
                <w:lang w:eastAsia="ru-RU"/>
              </w:rPr>
              <w:t xml:space="preserve"> - </w:t>
            </w:r>
            <w:r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10,5</w:t>
            </w:r>
            <w:r w:rsidR="00F14709" w:rsidRPr="00151EBB">
              <w:rPr>
                <w:rFonts w:ascii="Times New Roman" w:hAnsi="Times New Roman" w:cs="Times New Roman"/>
                <w:sz w:val="24"/>
                <w:szCs w:val="24"/>
                <w:lang w:eastAsia="ru-RU"/>
              </w:rPr>
              <w:t xml:space="preserve"> </w:t>
            </w:r>
            <w:r w:rsidRPr="00151EBB">
              <w:rPr>
                <w:rFonts w:ascii="Times New Roman" w:hAnsi="Times New Roman" w:cs="Times New Roman"/>
                <w:sz w:val="24"/>
                <w:szCs w:val="24"/>
                <w:lang w:eastAsia="ru-RU"/>
              </w:rPr>
              <w:t>тыс.чел.;</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всего населения, проживающего в многоквартирных домах с благоустроенными дворовыми территориями на территории города Енисейска</w:t>
            </w:r>
            <w:r w:rsidR="00C249F1" w:rsidRPr="00151EBB">
              <w:rPr>
                <w:rFonts w:ascii="Times New Roman" w:hAnsi="Times New Roman" w:cs="Times New Roman"/>
                <w:sz w:val="24"/>
                <w:szCs w:val="24"/>
                <w:lang w:eastAsia="ru-RU"/>
              </w:rPr>
              <w:t>-</w:t>
            </w:r>
            <w:r w:rsidRPr="00151EBB">
              <w:rPr>
                <w:rFonts w:ascii="Times New Roman" w:hAnsi="Times New Roman" w:cs="Times New Roman"/>
                <w:sz w:val="24"/>
                <w:szCs w:val="24"/>
                <w:lang w:eastAsia="ru-RU"/>
              </w:rPr>
              <w:t xml:space="preserve"> 0,970 тыс.чел.;</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населения, проживающего в многоквартирных домах с благоустроенными дворовыми территориями в общей численности населения в городе Енисейске</w:t>
            </w:r>
            <w:r w:rsidR="00C249F1"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w:t>
            </w:r>
            <w:r w:rsidR="004F41DB"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 xml:space="preserve">9,2 </w:t>
            </w:r>
            <w:r w:rsidRPr="00151EBB">
              <w:rPr>
                <w:rFonts w:ascii="Times New Roman" w:hAnsi="Times New Roman" w:cs="Times New Roman"/>
                <w:sz w:val="24"/>
                <w:szCs w:val="24"/>
                <w:lang w:eastAsia="ru-RU"/>
              </w:rPr>
              <w:t xml:space="preserve">%; </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количество общественных территорий муниципального образования (площадей, набережных, улиц, скверов, парков, иных территорий)</w:t>
            </w:r>
            <w:r w:rsidR="004F41DB" w:rsidRPr="00151EBB">
              <w:rPr>
                <w:rFonts w:ascii="Times New Roman" w:hAnsi="Times New Roman" w:cs="Times New Roman"/>
                <w:sz w:val="24"/>
                <w:szCs w:val="24"/>
                <w:lang w:eastAsia="ru-RU"/>
              </w:rPr>
              <w:t xml:space="preserve"> </w:t>
            </w:r>
            <w:r w:rsidR="00C249F1" w:rsidRPr="00151EBB">
              <w:rPr>
                <w:rFonts w:ascii="Times New Roman" w:hAnsi="Times New Roman" w:cs="Times New Roman"/>
                <w:sz w:val="24"/>
                <w:szCs w:val="24"/>
                <w:lang w:eastAsia="ru-RU"/>
              </w:rPr>
              <w:t>–</w:t>
            </w:r>
            <w:r w:rsidRPr="00151EBB">
              <w:rPr>
                <w:rFonts w:ascii="Times New Roman" w:hAnsi="Times New Roman" w:cs="Times New Roman"/>
                <w:sz w:val="24"/>
                <w:szCs w:val="24"/>
                <w:lang w:eastAsia="ru-RU"/>
              </w:rPr>
              <w:t xml:space="preserve"> 1</w:t>
            </w:r>
            <w:r w:rsidR="00960CE3" w:rsidRPr="00151EBB">
              <w:rPr>
                <w:rFonts w:ascii="Times New Roman" w:hAnsi="Times New Roman" w:cs="Times New Roman"/>
                <w:sz w:val="24"/>
                <w:szCs w:val="24"/>
                <w:lang w:eastAsia="ru-RU"/>
              </w:rPr>
              <w:t>8</w:t>
            </w:r>
            <w:r w:rsidR="00C249F1" w:rsidRPr="00151EBB">
              <w:rPr>
                <w:rFonts w:ascii="Times New Roman" w:hAnsi="Times New Roman" w:cs="Times New Roman"/>
                <w:sz w:val="24"/>
                <w:szCs w:val="24"/>
                <w:lang w:eastAsia="ru-RU"/>
              </w:rPr>
              <w:t xml:space="preserve"> шт.</w:t>
            </w:r>
            <w:r w:rsidRPr="00151EBB">
              <w:rPr>
                <w:rFonts w:ascii="Times New Roman" w:hAnsi="Times New Roman" w:cs="Times New Roman"/>
                <w:sz w:val="24"/>
                <w:szCs w:val="24"/>
                <w:lang w:eastAsia="ru-RU"/>
              </w:rPr>
              <w:t>;</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количество благоустроенных общественных территорий города Енисейска (площадей, набережных, улиц, скверов, парков, иных территорий)</w:t>
            </w:r>
            <w:r w:rsidR="004F41DB"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 xml:space="preserve"> 5</w:t>
            </w:r>
            <w:r w:rsidRPr="00151EBB">
              <w:rPr>
                <w:rFonts w:ascii="Times New Roman" w:hAnsi="Times New Roman" w:cs="Times New Roman"/>
                <w:sz w:val="24"/>
                <w:szCs w:val="24"/>
                <w:lang w:eastAsia="ru-RU"/>
              </w:rPr>
              <w:t xml:space="preserve"> шт.;- доля благоустроенных общественных территорий города Енисейска (площадей, набережных, улиц, скверов, парков, иных территорий)</w:t>
            </w:r>
            <w:r w:rsidR="00F14709"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w:t>
            </w:r>
            <w:r w:rsidR="00F14709"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27,1</w:t>
            </w:r>
            <w:r w:rsidRPr="00151EBB">
              <w:rPr>
                <w:rFonts w:ascii="Times New Roman" w:hAnsi="Times New Roman" w:cs="Times New Roman"/>
                <w:sz w:val="24"/>
                <w:szCs w:val="24"/>
                <w:lang w:eastAsia="ru-RU"/>
              </w:rPr>
              <w:t>%;</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площадь общественных территорий города Енисейска (площадей, набережных, улиц, скверов, парков, иных территорий)</w:t>
            </w:r>
            <w:r w:rsidR="00F14709"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w:t>
            </w:r>
            <w:r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 xml:space="preserve">86,1 </w:t>
            </w:r>
            <w:r w:rsidRPr="00151EBB">
              <w:rPr>
                <w:rFonts w:ascii="Times New Roman" w:hAnsi="Times New Roman" w:cs="Times New Roman"/>
                <w:sz w:val="24"/>
                <w:szCs w:val="24"/>
                <w:lang w:eastAsia="ru-RU"/>
              </w:rPr>
              <w:t>тыс.кв.м.;</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площадь благоустроенных общественных территорий города Енисейска (площадей, набережных, улиц, скверов, парков, иных территорий)</w:t>
            </w:r>
            <w:r w:rsidR="00F14709" w:rsidRPr="00151EBB">
              <w:rPr>
                <w:rFonts w:ascii="Times New Roman" w:hAnsi="Times New Roman" w:cs="Times New Roman"/>
                <w:sz w:val="24"/>
                <w:szCs w:val="24"/>
                <w:lang w:eastAsia="ru-RU"/>
              </w:rPr>
              <w:t xml:space="preserve"> -</w:t>
            </w:r>
            <w:r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19</w:t>
            </w:r>
            <w:r w:rsidRPr="00151EBB">
              <w:rPr>
                <w:rFonts w:ascii="Times New Roman" w:hAnsi="Times New Roman" w:cs="Times New Roman"/>
                <w:sz w:val="24"/>
                <w:szCs w:val="24"/>
                <w:lang w:eastAsia="ru-RU"/>
              </w:rPr>
              <w:t>,</w:t>
            </w:r>
            <w:r w:rsidR="00C249F1" w:rsidRPr="00151EBB">
              <w:rPr>
                <w:rFonts w:ascii="Times New Roman" w:hAnsi="Times New Roman" w:cs="Times New Roman"/>
                <w:sz w:val="24"/>
                <w:szCs w:val="24"/>
                <w:lang w:eastAsia="ru-RU"/>
              </w:rPr>
              <w:t>3</w:t>
            </w:r>
            <w:r w:rsidRPr="00151EBB">
              <w:rPr>
                <w:rFonts w:ascii="Times New Roman" w:hAnsi="Times New Roman" w:cs="Times New Roman"/>
                <w:sz w:val="24"/>
                <w:szCs w:val="24"/>
                <w:lang w:eastAsia="ru-RU"/>
              </w:rPr>
              <w:t>, тыс. кв.м.;</w:t>
            </w:r>
          </w:p>
          <w:p w:rsidR="00B762B7" w:rsidRPr="00151EBB" w:rsidRDefault="00B762B7"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площади благоустроенных общественных территорий города Енисейска (площадей, набережных, улиц, скверов, парков, иных территорий)</w:t>
            </w:r>
            <w:r w:rsidR="00F14709"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w:t>
            </w:r>
            <w:r w:rsidRPr="00151EBB">
              <w:rPr>
                <w:rFonts w:ascii="Times New Roman" w:hAnsi="Times New Roman" w:cs="Times New Roman"/>
                <w:sz w:val="24"/>
                <w:szCs w:val="24"/>
                <w:lang w:eastAsia="ru-RU"/>
              </w:rPr>
              <w:t xml:space="preserve"> </w:t>
            </w:r>
            <w:r w:rsidR="00960CE3" w:rsidRPr="00151EBB">
              <w:rPr>
                <w:rFonts w:ascii="Times New Roman" w:hAnsi="Times New Roman" w:cs="Times New Roman"/>
                <w:sz w:val="24"/>
                <w:szCs w:val="24"/>
                <w:lang w:eastAsia="ru-RU"/>
              </w:rPr>
              <w:t>22,4</w:t>
            </w:r>
            <w:r w:rsidRPr="00151EBB">
              <w:rPr>
                <w:rFonts w:ascii="Times New Roman" w:hAnsi="Times New Roman" w:cs="Times New Roman"/>
                <w:sz w:val="24"/>
                <w:szCs w:val="24"/>
                <w:lang w:eastAsia="ru-RU"/>
              </w:rPr>
              <w:t xml:space="preserve"> %.</w:t>
            </w:r>
          </w:p>
          <w:p w:rsidR="00FC5E83" w:rsidRPr="00151EBB" w:rsidRDefault="00FC5E83"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количество мест массового отдыха населения (городских парков) муниципального образования – 3 шт.;</w:t>
            </w:r>
          </w:p>
          <w:p w:rsidR="00FC5E83" w:rsidRPr="00151EBB" w:rsidRDefault="00FC5E83"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количество обустроенных мест массового отдыха населения (городских парков) в общем количестве мест массового отдыха населения (городских парков) муниципального образования – 0 шт.;</w:t>
            </w:r>
          </w:p>
          <w:p w:rsidR="00FC5E83" w:rsidRPr="00151EBB" w:rsidRDefault="00FC5E83"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обустроенных мест массового отдыха населения (городских парков) в общем количестве мест массового отдыха населения (городских парков) – 0%;</w:t>
            </w:r>
          </w:p>
          <w:p w:rsidR="00FC5E83" w:rsidRPr="00151EBB" w:rsidRDefault="00FC5E83"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площадь мест массового отдыха населения (городских пар</w:t>
            </w:r>
            <w:r w:rsidR="00822122" w:rsidRPr="00151EBB">
              <w:rPr>
                <w:rFonts w:ascii="Times New Roman" w:hAnsi="Times New Roman" w:cs="Times New Roman"/>
                <w:sz w:val="24"/>
                <w:szCs w:val="24"/>
                <w:lang w:eastAsia="ru-RU"/>
              </w:rPr>
              <w:t>ков) муниципального образования</w:t>
            </w:r>
            <w:r w:rsidRPr="00151EBB">
              <w:rPr>
                <w:rFonts w:ascii="Times New Roman" w:hAnsi="Times New Roman" w:cs="Times New Roman"/>
                <w:sz w:val="24"/>
                <w:szCs w:val="24"/>
                <w:lang w:eastAsia="ru-RU"/>
              </w:rPr>
              <w:t xml:space="preserve"> - </w:t>
            </w:r>
            <w:r w:rsidR="0004287F" w:rsidRPr="00151EBB">
              <w:rPr>
                <w:rFonts w:ascii="Times New Roman" w:hAnsi="Times New Roman" w:cs="Times New Roman"/>
                <w:sz w:val="24"/>
                <w:szCs w:val="24"/>
                <w:lang w:eastAsia="ru-RU"/>
              </w:rPr>
              <w:t xml:space="preserve"> 106 351 642 кв.м.;</w:t>
            </w:r>
          </w:p>
          <w:p w:rsidR="0004287F" w:rsidRPr="00151EBB" w:rsidRDefault="0004287F"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площадь обустроенных мест массового отдыха населения (городских парков) в общей площади мест массового отдыха населения (городских парков) города – 0 кв.м.;</w:t>
            </w:r>
          </w:p>
          <w:p w:rsidR="00FC5E83" w:rsidRPr="00151EBB" w:rsidRDefault="00FC5E83"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доля обустроенных мест массового отдыха  населения (городских парков) в общем количестве мест массового отдыха насе</w:t>
            </w:r>
            <w:r w:rsidR="004148A5" w:rsidRPr="00151EBB">
              <w:rPr>
                <w:rFonts w:ascii="Times New Roman" w:hAnsi="Times New Roman" w:cs="Times New Roman"/>
                <w:sz w:val="24"/>
                <w:szCs w:val="24"/>
                <w:lang w:eastAsia="ru-RU"/>
              </w:rPr>
              <w:t xml:space="preserve">ления (городских парков) города, </w:t>
            </w:r>
            <w:r w:rsidRPr="00151EBB">
              <w:rPr>
                <w:rFonts w:ascii="Times New Roman" w:hAnsi="Times New Roman" w:cs="Times New Roman"/>
                <w:sz w:val="24"/>
                <w:szCs w:val="24"/>
                <w:lang w:eastAsia="ru-RU"/>
              </w:rPr>
              <w:t>в том числе:</w:t>
            </w:r>
          </w:p>
          <w:p w:rsidR="00FC5E83" w:rsidRPr="00151EBB" w:rsidRDefault="00FC5E83"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2019 год – 33,3%</w:t>
            </w:r>
          </w:p>
          <w:p w:rsidR="00FC5E83" w:rsidRPr="00151EBB" w:rsidRDefault="00FC5E83" w:rsidP="005513EF">
            <w:pPr>
              <w:spacing w:after="0" w:line="240" w:lineRule="auto"/>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 доля площади обустроенных мест массового отдыха  населения (городских парков) в общей площади мест массового отдыха насе</w:t>
            </w:r>
            <w:r w:rsidR="004148A5" w:rsidRPr="00151EBB">
              <w:rPr>
                <w:rFonts w:ascii="Times New Roman" w:hAnsi="Times New Roman" w:cs="Times New Roman"/>
                <w:sz w:val="24"/>
                <w:szCs w:val="24"/>
                <w:lang w:eastAsia="ru-RU"/>
              </w:rPr>
              <w:t>ления (городских парков) города</w:t>
            </w:r>
            <w:r w:rsidRPr="00151EBB">
              <w:rPr>
                <w:rFonts w:ascii="Times New Roman" w:hAnsi="Times New Roman" w:cs="Times New Roman"/>
                <w:sz w:val="24"/>
                <w:szCs w:val="24"/>
                <w:lang w:eastAsia="ru-RU"/>
              </w:rPr>
              <w:t>, в том числе:</w:t>
            </w:r>
          </w:p>
          <w:p w:rsidR="00C249F1" w:rsidRPr="00151EBB" w:rsidRDefault="00FC5E83" w:rsidP="005513EF">
            <w:pPr>
              <w:spacing w:after="0" w:line="240" w:lineRule="auto"/>
              <w:jc w:val="both"/>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2019 год – 3</w:t>
            </w:r>
            <w:r w:rsidR="005513EF" w:rsidRPr="00151EBB">
              <w:rPr>
                <w:rFonts w:ascii="Times New Roman" w:eastAsia="SimSun" w:hAnsi="Times New Roman"/>
                <w:kern w:val="2"/>
                <w:sz w:val="24"/>
                <w:szCs w:val="24"/>
                <w:lang w:eastAsia="ar-SA"/>
              </w:rPr>
              <w:t>3,3%</w:t>
            </w:r>
          </w:p>
        </w:tc>
      </w:tr>
      <w:tr w:rsidR="00151EBB" w:rsidRPr="00151EBB" w:rsidTr="00822122">
        <w:trPr>
          <w:trHeight w:val="2083"/>
        </w:trPr>
        <w:tc>
          <w:tcPr>
            <w:tcW w:w="3085"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lastRenderedPageBreak/>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6655" w:type="dxa"/>
            <w:tcBorders>
              <w:top w:val="single" w:sz="4" w:space="0" w:color="auto"/>
              <w:left w:val="single" w:sz="4" w:space="0" w:color="auto"/>
              <w:bottom w:val="single" w:sz="4" w:space="0" w:color="auto"/>
              <w:right w:val="single" w:sz="4" w:space="0" w:color="auto"/>
            </w:tcBorders>
            <w:hideMark/>
          </w:tcPr>
          <w:p w:rsidR="0004287F" w:rsidRPr="00151EBB" w:rsidRDefault="0004287F" w:rsidP="0004287F">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Общий объем финансирования муниципальной программы в 2019-202</w:t>
            </w:r>
            <w:r w:rsidR="001F0983" w:rsidRPr="00151EBB">
              <w:rPr>
                <w:rFonts w:ascii="Times New Roman" w:eastAsia="SimSun" w:hAnsi="Times New Roman" w:cs="Times New Roman"/>
                <w:kern w:val="2"/>
                <w:sz w:val="24"/>
                <w:szCs w:val="24"/>
                <w:lang w:eastAsia="ar-SA"/>
              </w:rPr>
              <w:t>4</w:t>
            </w:r>
            <w:r w:rsidRPr="00151EBB">
              <w:rPr>
                <w:rFonts w:ascii="Times New Roman" w:eastAsia="SimSun" w:hAnsi="Times New Roman" w:cs="Times New Roman"/>
                <w:kern w:val="2"/>
                <w:sz w:val="24"/>
                <w:szCs w:val="24"/>
                <w:lang w:eastAsia="ar-SA"/>
              </w:rPr>
              <w:t xml:space="preserve"> годах за счет всех источников финансировани</w:t>
            </w:r>
            <w:r w:rsidR="00CE5C01">
              <w:rPr>
                <w:rFonts w:ascii="Times New Roman" w:eastAsia="SimSun" w:hAnsi="Times New Roman" w:cs="Times New Roman"/>
                <w:kern w:val="2"/>
                <w:sz w:val="24"/>
                <w:szCs w:val="24"/>
                <w:lang w:eastAsia="ar-SA"/>
              </w:rPr>
              <w:t>я составит</w:t>
            </w:r>
            <w:r w:rsidRPr="00151EBB">
              <w:rPr>
                <w:rFonts w:ascii="Times New Roman" w:eastAsia="SimSun" w:hAnsi="Times New Roman" w:cs="Times New Roman"/>
                <w:kern w:val="2"/>
                <w:sz w:val="24"/>
                <w:szCs w:val="24"/>
                <w:lang w:eastAsia="ar-SA"/>
              </w:rPr>
              <w:t xml:space="preserve"> рублей, в том </w:t>
            </w:r>
            <w:r w:rsidR="00567E95" w:rsidRPr="00151EBB">
              <w:rPr>
                <w:rFonts w:ascii="Times New Roman" w:eastAsia="SimSun" w:hAnsi="Times New Roman" w:cs="Times New Roman"/>
                <w:kern w:val="2"/>
                <w:sz w:val="24"/>
                <w:szCs w:val="24"/>
                <w:lang w:eastAsia="ar-SA"/>
              </w:rPr>
              <w:t>числе</w:t>
            </w:r>
            <w:r w:rsidRPr="00151EBB">
              <w:rPr>
                <w:rFonts w:ascii="Times New Roman" w:eastAsia="SimSun" w:hAnsi="Times New Roman" w:cs="Times New Roman"/>
                <w:kern w:val="2"/>
                <w:sz w:val="24"/>
                <w:szCs w:val="24"/>
                <w:lang w:eastAsia="ar-SA"/>
              </w:rPr>
              <w:t>:</w:t>
            </w:r>
          </w:p>
          <w:p w:rsidR="0004287F" w:rsidRPr="00151EBB" w:rsidRDefault="0004287F" w:rsidP="0004287F">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2019 год </w:t>
            </w:r>
            <w:r w:rsidR="0096638E" w:rsidRPr="00151EBB">
              <w:rPr>
                <w:rFonts w:ascii="Times New Roman" w:eastAsia="SimSun" w:hAnsi="Times New Roman" w:cs="Times New Roman"/>
                <w:kern w:val="2"/>
                <w:sz w:val="24"/>
                <w:szCs w:val="24"/>
                <w:lang w:eastAsia="ar-SA"/>
              </w:rPr>
              <w:t xml:space="preserve">– </w:t>
            </w:r>
            <w:r w:rsidR="00CE5C01">
              <w:rPr>
                <w:rFonts w:ascii="Times New Roman" w:eastAsia="SimSun" w:hAnsi="Times New Roman" w:cs="Times New Roman"/>
                <w:kern w:val="2"/>
                <w:sz w:val="24"/>
                <w:szCs w:val="24"/>
                <w:lang w:eastAsia="ar-SA"/>
              </w:rPr>
              <w:t>3</w:t>
            </w:r>
            <w:r w:rsidR="008530E9">
              <w:rPr>
                <w:rFonts w:ascii="Times New Roman" w:eastAsia="SimSun" w:hAnsi="Times New Roman" w:cs="Times New Roman"/>
                <w:kern w:val="2"/>
                <w:sz w:val="24"/>
                <w:szCs w:val="24"/>
                <w:lang w:eastAsia="ar-SA"/>
              </w:rPr>
              <w:t>8 3</w:t>
            </w:r>
            <w:bookmarkStart w:id="0" w:name="_GoBack"/>
            <w:bookmarkEnd w:id="0"/>
            <w:r w:rsidR="00CE5C01">
              <w:rPr>
                <w:rFonts w:ascii="Times New Roman" w:eastAsia="SimSun" w:hAnsi="Times New Roman" w:cs="Times New Roman"/>
                <w:kern w:val="2"/>
                <w:sz w:val="24"/>
                <w:szCs w:val="24"/>
                <w:lang w:eastAsia="ar-SA"/>
              </w:rPr>
              <w:t>65 555,86</w:t>
            </w:r>
            <w:r w:rsidRPr="00151EBB">
              <w:rPr>
                <w:rFonts w:ascii="Times New Roman" w:eastAsia="SimSun" w:hAnsi="Times New Roman" w:cs="Times New Roman"/>
                <w:kern w:val="2"/>
                <w:sz w:val="24"/>
                <w:szCs w:val="24"/>
                <w:lang w:eastAsia="ar-SA"/>
              </w:rPr>
              <w:t xml:space="preserve"> рублей;</w:t>
            </w:r>
          </w:p>
          <w:p w:rsidR="0004287F" w:rsidRPr="00151EBB" w:rsidRDefault="0004287F" w:rsidP="0004287F">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2020 год – </w:t>
            </w:r>
            <w:r w:rsidR="001F0983" w:rsidRPr="00151EBB">
              <w:rPr>
                <w:rFonts w:ascii="Times New Roman" w:eastAsia="SimSun" w:hAnsi="Times New Roman" w:cs="Times New Roman"/>
                <w:kern w:val="2"/>
                <w:sz w:val="24"/>
                <w:szCs w:val="24"/>
                <w:lang w:eastAsia="ar-SA"/>
              </w:rPr>
              <w:t>0</w:t>
            </w:r>
            <w:r w:rsidRPr="00151EBB">
              <w:rPr>
                <w:rFonts w:ascii="Times New Roman" w:eastAsia="SimSun" w:hAnsi="Times New Roman" w:cs="Times New Roman"/>
                <w:kern w:val="2"/>
                <w:sz w:val="24"/>
                <w:szCs w:val="24"/>
                <w:lang w:eastAsia="ar-SA"/>
              </w:rPr>
              <w:t>,0 рублей;</w:t>
            </w:r>
          </w:p>
          <w:p w:rsidR="0004287F" w:rsidRPr="00151EBB" w:rsidRDefault="0004287F" w:rsidP="0004287F">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2021 год – </w:t>
            </w:r>
            <w:r w:rsidR="001F0983" w:rsidRPr="00151EBB">
              <w:rPr>
                <w:rFonts w:ascii="Times New Roman" w:eastAsia="SimSun" w:hAnsi="Times New Roman" w:cs="Times New Roman"/>
                <w:kern w:val="2"/>
                <w:sz w:val="24"/>
                <w:szCs w:val="24"/>
                <w:lang w:eastAsia="ar-SA"/>
              </w:rPr>
              <w:t>0</w:t>
            </w:r>
            <w:r w:rsidRPr="00151EBB">
              <w:rPr>
                <w:rFonts w:ascii="Times New Roman" w:eastAsia="SimSun" w:hAnsi="Times New Roman" w:cs="Times New Roman"/>
                <w:kern w:val="2"/>
                <w:sz w:val="24"/>
                <w:szCs w:val="24"/>
                <w:lang w:eastAsia="ar-SA"/>
              </w:rPr>
              <w:t>,0 рублей;</w:t>
            </w:r>
          </w:p>
          <w:p w:rsidR="00B762B7" w:rsidRPr="00151EBB" w:rsidRDefault="00567E95" w:rsidP="0004287F">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2022 год – 0</w:t>
            </w:r>
            <w:r w:rsidR="001F0983" w:rsidRPr="00151EBB">
              <w:rPr>
                <w:rFonts w:ascii="Times New Roman" w:eastAsia="SimSun" w:hAnsi="Times New Roman" w:cs="Times New Roman"/>
                <w:kern w:val="2"/>
                <w:sz w:val="24"/>
                <w:szCs w:val="24"/>
                <w:lang w:eastAsia="ar-SA"/>
              </w:rPr>
              <w:t>,0 рублей;</w:t>
            </w:r>
          </w:p>
          <w:p w:rsidR="001F0983" w:rsidRPr="00151EBB" w:rsidRDefault="001F0983" w:rsidP="0004287F">
            <w:pPr>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2023 год – 0,0 рублей;</w:t>
            </w:r>
          </w:p>
          <w:p w:rsidR="001F0983" w:rsidRPr="00151EBB" w:rsidRDefault="001F0983" w:rsidP="0004287F">
            <w:pPr>
              <w:spacing w:after="0" w:line="240" w:lineRule="auto"/>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2024 год – 0,0 рублей.</w:t>
            </w:r>
          </w:p>
        </w:tc>
      </w:tr>
      <w:tr w:rsidR="00151EBB" w:rsidRPr="00151EBB" w:rsidTr="00822122">
        <w:trPr>
          <w:trHeight w:val="717"/>
        </w:trPr>
        <w:tc>
          <w:tcPr>
            <w:tcW w:w="3085"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 xml:space="preserve">Ожидаемые результаты реализации подпрограммы </w:t>
            </w:r>
          </w:p>
        </w:tc>
        <w:tc>
          <w:tcPr>
            <w:tcW w:w="6655" w:type="dxa"/>
            <w:tcBorders>
              <w:top w:val="single" w:sz="4" w:space="0" w:color="auto"/>
              <w:left w:val="single" w:sz="4" w:space="0" w:color="auto"/>
              <w:bottom w:val="single" w:sz="4" w:space="0" w:color="auto"/>
              <w:right w:val="single" w:sz="4" w:space="0" w:color="auto"/>
            </w:tcBorders>
            <w:hideMark/>
          </w:tcPr>
          <w:p w:rsidR="00B762B7" w:rsidRPr="00151EBB" w:rsidRDefault="00B762B7" w:rsidP="00824E3D">
            <w:pPr>
              <w:spacing w:after="0" w:line="240" w:lineRule="auto"/>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 xml:space="preserve">Повышение уровня благоустройства территории </w:t>
            </w:r>
            <w:r w:rsidR="00824E3D" w:rsidRPr="00151EBB">
              <w:rPr>
                <w:rFonts w:ascii="Times New Roman" w:eastAsia="SimSun" w:hAnsi="Times New Roman" w:cs="Times New Roman"/>
                <w:kern w:val="2"/>
                <w:sz w:val="24"/>
                <w:szCs w:val="24"/>
                <w:lang w:eastAsia="ar-SA"/>
              </w:rPr>
              <w:t>города Енисейска.</w:t>
            </w:r>
          </w:p>
        </w:tc>
      </w:tr>
    </w:tbl>
    <w:p w:rsidR="00730DF5" w:rsidRPr="00151EBB" w:rsidRDefault="00730DF5" w:rsidP="00B762B7">
      <w:pPr>
        <w:spacing w:after="0" w:line="240" w:lineRule="auto"/>
        <w:jc w:val="center"/>
        <w:rPr>
          <w:rFonts w:ascii="Times New Roman" w:hAnsi="Times New Roman" w:cs="Times New Roman"/>
          <w:b/>
          <w:bCs/>
          <w:sz w:val="24"/>
          <w:szCs w:val="24"/>
          <w:lang w:eastAsia="ru-RU"/>
        </w:rPr>
      </w:pPr>
    </w:p>
    <w:p w:rsidR="00586E10" w:rsidRPr="00151EBB" w:rsidRDefault="00586E10" w:rsidP="00B762B7">
      <w:pPr>
        <w:spacing w:after="0" w:line="240" w:lineRule="auto"/>
        <w:jc w:val="center"/>
        <w:rPr>
          <w:rFonts w:ascii="Times New Roman" w:hAnsi="Times New Roman" w:cs="Times New Roman"/>
          <w:b/>
          <w:bCs/>
          <w:sz w:val="24"/>
          <w:szCs w:val="24"/>
          <w:lang w:eastAsia="ru-RU"/>
        </w:rPr>
      </w:pPr>
    </w:p>
    <w:p w:rsidR="00B762B7" w:rsidRPr="00151EBB" w:rsidRDefault="00B762B7" w:rsidP="00B762B7">
      <w:p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2. Приоритеты</w:t>
      </w:r>
    </w:p>
    <w:p w:rsidR="00B762B7" w:rsidRPr="00151EBB" w:rsidRDefault="00B762B7" w:rsidP="00B762B7">
      <w:p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 xml:space="preserve"> политики формирования </w:t>
      </w:r>
      <w:r w:rsidR="00E140D9" w:rsidRPr="00151EBB">
        <w:rPr>
          <w:rFonts w:ascii="Times New Roman" w:hAnsi="Times New Roman" w:cs="Times New Roman"/>
          <w:b/>
          <w:bCs/>
          <w:sz w:val="24"/>
          <w:szCs w:val="24"/>
          <w:lang w:eastAsia="ru-RU"/>
        </w:rPr>
        <w:t>современной</w:t>
      </w:r>
      <w:r w:rsidRPr="00151EBB">
        <w:rPr>
          <w:rFonts w:ascii="Times New Roman" w:hAnsi="Times New Roman" w:cs="Times New Roman"/>
          <w:b/>
          <w:bCs/>
          <w:sz w:val="24"/>
          <w:szCs w:val="24"/>
          <w:lang w:eastAsia="ru-RU"/>
        </w:rPr>
        <w:t xml:space="preserve"> городской среды в целях благоустройства города Енисейска</w:t>
      </w:r>
    </w:p>
    <w:p w:rsidR="00B762B7" w:rsidRPr="00151EBB" w:rsidRDefault="00B762B7" w:rsidP="00B762B7">
      <w:pPr>
        <w:spacing w:after="0" w:line="240" w:lineRule="auto"/>
        <w:jc w:val="center"/>
        <w:rPr>
          <w:rFonts w:ascii="Times New Roman" w:hAnsi="Times New Roman" w:cs="Times New Roman"/>
          <w:b/>
          <w:bCs/>
          <w:sz w:val="24"/>
          <w:szCs w:val="24"/>
          <w:lang w:eastAsia="ru-RU"/>
        </w:rPr>
      </w:pP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Формирование </w:t>
      </w:r>
      <w:r w:rsidR="00CB4AB2" w:rsidRPr="00151EBB">
        <w:rPr>
          <w:rFonts w:ascii="Times New Roman" w:hAnsi="Times New Roman" w:cs="Times New Roman"/>
          <w:sz w:val="24"/>
          <w:szCs w:val="24"/>
          <w:lang w:eastAsia="ru-RU"/>
        </w:rPr>
        <w:t>современной</w:t>
      </w:r>
      <w:r w:rsidRPr="00151EBB">
        <w:rPr>
          <w:rFonts w:ascii="Times New Roman" w:hAnsi="Times New Roman" w:cs="Times New Roman"/>
          <w:sz w:val="24"/>
          <w:szCs w:val="24"/>
          <w:lang w:eastAsia="ru-RU"/>
        </w:rPr>
        <w:t xml:space="preserve">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городе Енисейске. </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824E3D" w:rsidRPr="00151EBB" w:rsidRDefault="00B762B7"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муниципальной программы, содержащих мероприятия по благоустройству территорий. </w:t>
      </w:r>
    </w:p>
    <w:p w:rsidR="00B762B7" w:rsidRPr="00151EBB" w:rsidRDefault="00B762B7" w:rsidP="00B762B7">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Основные принципы формирования программ </w:t>
      </w:r>
      <w:r w:rsidR="00824E3D" w:rsidRPr="00151EBB">
        <w:rPr>
          <w:rFonts w:ascii="Times New Roman" w:hAnsi="Times New Roman" w:cs="Times New Roman"/>
          <w:sz w:val="24"/>
          <w:szCs w:val="24"/>
          <w:lang w:eastAsia="ru-RU"/>
        </w:rPr>
        <w:t xml:space="preserve">по </w:t>
      </w:r>
      <w:r w:rsidRPr="00151EBB">
        <w:rPr>
          <w:rFonts w:ascii="Times New Roman" w:hAnsi="Times New Roman" w:cs="Times New Roman"/>
          <w:sz w:val="24"/>
          <w:szCs w:val="24"/>
          <w:lang w:eastAsia="ru-RU"/>
        </w:rPr>
        <w:t>формировани</w:t>
      </w:r>
      <w:r w:rsidR="00824E3D" w:rsidRPr="00151EBB">
        <w:rPr>
          <w:rFonts w:ascii="Times New Roman" w:hAnsi="Times New Roman" w:cs="Times New Roman"/>
          <w:sz w:val="24"/>
          <w:szCs w:val="24"/>
          <w:lang w:eastAsia="ru-RU"/>
        </w:rPr>
        <w:t>ю</w:t>
      </w:r>
      <w:r w:rsidRPr="00151EBB">
        <w:rPr>
          <w:rFonts w:ascii="Times New Roman" w:hAnsi="Times New Roman" w:cs="Times New Roman"/>
          <w:sz w:val="24"/>
          <w:szCs w:val="24"/>
          <w:lang w:eastAsia="ru-RU"/>
        </w:rPr>
        <w:t xml:space="preserve"> </w:t>
      </w:r>
      <w:r w:rsidR="00CB4AB2" w:rsidRPr="00151EBB">
        <w:rPr>
          <w:rFonts w:ascii="Times New Roman" w:hAnsi="Times New Roman" w:cs="Times New Roman"/>
          <w:sz w:val="24"/>
          <w:szCs w:val="24"/>
          <w:lang w:eastAsia="ru-RU"/>
        </w:rPr>
        <w:t>современной</w:t>
      </w:r>
      <w:r w:rsidRPr="00151EBB">
        <w:rPr>
          <w:rFonts w:ascii="Times New Roman" w:hAnsi="Times New Roman" w:cs="Times New Roman"/>
          <w:sz w:val="24"/>
          <w:szCs w:val="24"/>
          <w:lang w:eastAsia="ru-RU"/>
        </w:rPr>
        <w:t xml:space="preserve"> городской среды.</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1.</w:t>
      </w:r>
      <w:r w:rsidRPr="00151EBB">
        <w:rPr>
          <w:rFonts w:ascii="Times New Roman" w:hAnsi="Times New Roman" w:cs="Times New Roman"/>
          <w:b/>
          <w:sz w:val="24"/>
          <w:szCs w:val="24"/>
          <w:lang w:eastAsia="ru-RU"/>
        </w:rPr>
        <w:t xml:space="preserve"> Общественное участие</w:t>
      </w:r>
      <w:r w:rsidRPr="00151EBB">
        <w:rPr>
          <w:rFonts w:ascii="Times New Roman" w:hAnsi="Times New Roman" w:cs="Times New Roman"/>
          <w:sz w:val="24"/>
          <w:szCs w:val="24"/>
          <w:lang w:eastAsia="ru-RU"/>
        </w:rPr>
        <w:t>.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 и общественных партий и движений. Обязательное общественное обсуждение, утверждение муниципальных программ, концепций и дизайн - проектов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2</w:t>
      </w:r>
      <w:r w:rsidRPr="00151EBB">
        <w:rPr>
          <w:rFonts w:ascii="Times New Roman" w:hAnsi="Times New Roman" w:cs="Times New Roman"/>
          <w:b/>
          <w:sz w:val="24"/>
          <w:szCs w:val="24"/>
          <w:lang w:eastAsia="ru-RU"/>
        </w:rPr>
        <w:t>. Системный подход</w:t>
      </w:r>
      <w:r w:rsidRPr="00151EBB">
        <w:rPr>
          <w:rFonts w:ascii="Times New Roman" w:hAnsi="Times New Roman" w:cs="Times New Roman"/>
          <w:sz w:val="24"/>
          <w:szCs w:val="24"/>
          <w:lang w:eastAsia="ru-RU"/>
        </w:rPr>
        <w:t>. Формирование муниципальных программ на 201</w:t>
      </w:r>
      <w:r w:rsidR="007832BD" w:rsidRPr="00151EBB">
        <w:rPr>
          <w:rFonts w:ascii="Times New Roman" w:hAnsi="Times New Roman" w:cs="Times New Roman"/>
          <w:sz w:val="24"/>
          <w:szCs w:val="24"/>
          <w:lang w:eastAsia="ru-RU"/>
        </w:rPr>
        <w:t>9</w:t>
      </w:r>
      <w:r w:rsidRPr="00151EBB">
        <w:rPr>
          <w:rFonts w:ascii="Times New Roman" w:hAnsi="Times New Roman" w:cs="Times New Roman"/>
          <w:sz w:val="24"/>
          <w:szCs w:val="24"/>
          <w:lang w:eastAsia="ru-RU"/>
        </w:rPr>
        <w:t>-202</w:t>
      </w:r>
      <w:r w:rsidR="007832BD" w:rsidRPr="00151EBB">
        <w:rPr>
          <w:rFonts w:ascii="Times New Roman" w:hAnsi="Times New Roman" w:cs="Times New Roman"/>
          <w:sz w:val="24"/>
          <w:szCs w:val="24"/>
          <w:lang w:eastAsia="ru-RU"/>
        </w:rPr>
        <w:t>4</w:t>
      </w:r>
      <w:r w:rsidRPr="00151EBB">
        <w:rPr>
          <w:rFonts w:ascii="Times New Roman" w:hAnsi="Times New Roman" w:cs="Times New Roman"/>
          <w:sz w:val="24"/>
          <w:szCs w:val="24"/>
          <w:lang w:eastAsia="ru-RU"/>
        </w:rPr>
        <w:t xml:space="preserve"> годы во всех муниципалитетах с численностью более 1000 человек.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3.</w:t>
      </w:r>
      <w:r w:rsidRPr="00151EBB">
        <w:rPr>
          <w:rFonts w:ascii="Times New Roman" w:hAnsi="Times New Roman" w:cs="Times New Roman"/>
          <w:b/>
          <w:sz w:val="24"/>
          <w:szCs w:val="24"/>
          <w:lang w:eastAsia="ru-RU"/>
        </w:rPr>
        <w:t xml:space="preserve"> Все начинается с дворов</w:t>
      </w:r>
      <w:r w:rsidRPr="00151EBB">
        <w:rPr>
          <w:rFonts w:ascii="Times New Roman" w:hAnsi="Times New Roman" w:cs="Times New Roman"/>
          <w:sz w:val="24"/>
          <w:szCs w:val="24"/>
          <w:lang w:eastAsia="ru-RU"/>
        </w:rPr>
        <w:t>. Двор включается в программу только по инициативе жителей. Условием включения в программу является софинансирование собственников – 2% от сметной стоимости по минимальному перечню работ по благоустройству (ремонт проездов, освещение, скамейки, урны)</w:t>
      </w:r>
      <w:r w:rsidR="00CD15D6" w:rsidRPr="00151EBB">
        <w:rPr>
          <w:rFonts w:ascii="Times New Roman" w:hAnsi="Times New Roman" w:cs="Times New Roman"/>
          <w:sz w:val="24"/>
          <w:szCs w:val="24"/>
          <w:lang w:eastAsia="ru-RU"/>
        </w:rPr>
        <w:t xml:space="preserve"> и 20 % от сметной стоимости по дополнительному перечню работ по благоустройству (обустройство детских площадок, обустройство спортивных площадок).</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 xml:space="preserve">При благоустройстве двора учитывается принцип безбарьерности для маломобильных групп. </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4.</w:t>
      </w:r>
      <w:r w:rsidRPr="00151EBB">
        <w:rPr>
          <w:rFonts w:ascii="Times New Roman" w:hAnsi="Times New Roman" w:cs="Times New Roman"/>
          <w:b/>
          <w:sz w:val="24"/>
          <w:szCs w:val="24"/>
          <w:lang w:eastAsia="ru-RU"/>
        </w:rPr>
        <w:t xml:space="preserve"> Создание общественного пространства</w:t>
      </w:r>
      <w:r w:rsidRPr="00151EBB">
        <w:rPr>
          <w:rFonts w:ascii="Times New Roman" w:hAnsi="Times New Roman" w:cs="Times New Roman"/>
          <w:sz w:val="24"/>
          <w:szCs w:val="24"/>
          <w:lang w:eastAsia="ru-RU"/>
        </w:rPr>
        <w:t>. По выбору жителей. Формирование плана (графика) благоустройства до 202</w:t>
      </w:r>
      <w:r w:rsidR="008B0A59" w:rsidRPr="00151EBB">
        <w:rPr>
          <w:rFonts w:ascii="Times New Roman" w:hAnsi="Times New Roman" w:cs="Times New Roman"/>
          <w:sz w:val="24"/>
          <w:szCs w:val="24"/>
          <w:lang w:eastAsia="ru-RU"/>
        </w:rPr>
        <w:t>4 года</w:t>
      </w:r>
      <w:r w:rsidRPr="00151EBB">
        <w:rPr>
          <w:rFonts w:ascii="Times New Roman" w:hAnsi="Times New Roman" w:cs="Times New Roman"/>
          <w:sz w:val="24"/>
          <w:szCs w:val="24"/>
          <w:lang w:eastAsia="ru-RU"/>
        </w:rPr>
        <w:t xml:space="preserve"> неблагоустроенных общественных зон.</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5.</w:t>
      </w:r>
      <w:r w:rsidRPr="00151EBB">
        <w:rPr>
          <w:rFonts w:ascii="Times New Roman" w:hAnsi="Times New Roman" w:cs="Times New Roman"/>
          <w:b/>
          <w:sz w:val="24"/>
          <w:szCs w:val="24"/>
          <w:lang w:eastAsia="ru-RU"/>
        </w:rPr>
        <w:t xml:space="preserve"> Закрепление ответственности за содержанием благоустроенной территории</w:t>
      </w:r>
      <w:r w:rsidRPr="00151EBB">
        <w:rPr>
          <w:rFonts w:ascii="Times New Roman" w:hAnsi="Times New Roman" w:cs="Times New Roman"/>
          <w:sz w:val="24"/>
          <w:szCs w:val="24"/>
          <w:lang w:eastAsia="ru-RU"/>
        </w:rPr>
        <w:t xml:space="preserve">. Организация и проведение мероприятий для жителей, включая их непосредственное участие (посадка деревьев, участие в субботниках и т.д.) </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6.</w:t>
      </w:r>
      <w:r w:rsidRPr="00151EBB">
        <w:rPr>
          <w:rFonts w:ascii="Times New Roman" w:hAnsi="Times New Roman" w:cs="Times New Roman"/>
          <w:b/>
          <w:sz w:val="24"/>
          <w:szCs w:val="24"/>
          <w:lang w:eastAsia="ru-RU"/>
        </w:rPr>
        <w:t xml:space="preserve"> Личная ответственность</w:t>
      </w:r>
      <w:r w:rsidRPr="00151EBB">
        <w:rPr>
          <w:rFonts w:ascii="Times New Roman" w:hAnsi="Times New Roman" w:cs="Times New Roman"/>
          <w:sz w:val="24"/>
          <w:szCs w:val="24"/>
          <w:lang w:eastAsia="ru-RU"/>
        </w:rPr>
        <w:t xml:space="preserve">. За программу отвечает глава муниципального образования. Собственник (арендатор) несет ответственность за содержание недвижимости (земельного участка), прилегающей территории. </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7.</w:t>
      </w:r>
      <w:r w:rsidRPr="00151EBB">
        <w:rPr>
          <w:rFonts w:ascii="Times New Roman" w:hAnsi="Times New Roman" w:cs="Times New Roman"/>
          <w:b/>
          <w:sz w:val="24"/>
          <w:szCs w:val="24"/>
          <w:lang w:eastAsia="ru-RU"/>
        </w:rPr>
        <w:t xml:space="preserve"> Привлечение местных производителей для выполнения работ по благоустройству</w:t>
      </w:r>
      <w:r w:rsidRPr="00151EBB">
        <w:rPr>
          <w:rFonts w:ascii="Times New Roman" w:hAnsi="Times New Roman" w:cs="Times New Roman"/>
          <w:sz w:val="24"/>
          <w:szCs w:val="24"/>
          <w:lang w:eastAsia="ru-RU"/>
        </w:rPr>
        <w:t>. Формирование взаимодействия с представителями малого и среднего бизнеса на территории муниципального образования, развитее конкуренции.</w:t>
      </w:r>
    </w:p>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sz w:val="24"/>
          <w:szCs w:val="24"/>
          <w:u w:val="single"/>
          <w:lang w:eastAsia="ru-RU"/>
        </w:rPr>
        <w:t>Принцип 8.</w:t>
      </w:r>
      <w:r w:rsidRPr="00151EBB">
        <w:rPr>
          <w:rFonts w:ascii="Times New Roman" w:hAnsi="Times New Roman" w:cs="Times New Roman"/>
          <w:b/>
          <w:sz w:val="24"/>
          <w:szCs w:val="24"/>
          <w:lang w:eastAsia="ru-RU"/>
        </w:rPr>
        <w:t xml:space="preserve"> Применение лучших практик благоустройства</w:t>
      </w:r>
      <w:r w:rsidRPr="00151EBB">
        <w:rPr>
          <w:rFonts w:ascii="Times New Roman" w:hAnsi="Times New Roman" w:cs="Times New Roman"/>
          <w:sz w:val="24"/>
          <w:szCs w:val="24"/>
          <w:lang w:eastAsia="ru-RU"/>
        </w:rPr>
        <w:t xml:space="preserve">. Привлечение молодых архитекторов, студентов ВУЗов к разработке дизайн–проектов благоустройства дворов и общественных пространств соответствующего функционального назначения. </w:t>
      </w:r>
    </w:p>
    <w:p w:rsidR="00B762B7" w:rsidRPr="00151EBB" w:rsidRDefault="00B762B7" w:rsidP="00B762B7">
      <w:pPr>
        <w:widowControl w:val="0"/>
        <w:suppressAutoHyphens/>
        <w:spacing w:after="0" w:line="100" w:lineRule="atLeast"/>
        <w:ind w:left="360"/>
        <w:jc w:val="center"/>
        <w:rPr>
          <w:rFonts w:ascii="Times New Roman" w:eastAsia="SimSun" w:hAnsi="Times New Roman"/>
          <w:b/>
          <w:bCs/>
          <w:kern w:val="2"/>
          <w:sz w:val="24"/>
          <w:szCs w:val="24"/>
          <w:lang w:eastAsia="ar-SA"/>
        </w:rPr>
      </w:pPr>
    </w:p>
    <w:p w:rsidR="00B762B7" w:rsidRPr="00151EBB" w:rsidRDefault="00B762B7" w:rsidP="00B762B7">
      <w:pPr>
        <w:widowControl w:val="0"/>
        <w:suppressAutoHyphens/>
        <w:spacing w:after="0" w:line="100" w:lineRule="atLeast"/>
        <w:ind w:left="360"/>
        <w:jc w:val="center"/>
        <w:rPr>
          <w:rFonts w:ascii="Times New Roman" w:eastAsia="SimSun" w:hAnsi="Times New Roman" w:cs="Times New Roman"/>
          <w:b/>
          <w:bCs/>
          <w:kern w:val="2"/>
          <w:sz w:val="24"/>
          <w:szCs w:val="24"/>
          <w:lang w:eastAsia="ar-SA"/>
        </w:rPr>
      </w:pPr>
      <w:r w:rsidRPr="00151EBB">
        <w:rPr>
          <w:rFonts w:ascii="Times New Roman" w:eastAsia="SimSun" w:hAnsi="Times New Roman" w:cs="Times New Roman"/>
          <w:b/>
          <w:bCs/>
          <w:kern w:val="2"/>
          <w:sz w:val="24"/>
          <w:szCs w:val="24"/>
          <w:lang w:eastAsia="ar-SA"/>
        </w:rPr>
        <w:t xml:space="preserve">3. Характеристика нормативного правового регулирования реализации органами местного самоуправления вопросов местного значения и </w:t>
      </w:r>
    </w:p>
    <w:p w:rsidR="00B762B7" w:rsidRPr="00151EBB" w:rsidRDefault="00B762B7" w:rsidP="00B762B7">
      <w:pPr>
        <w:widowControl w:val="0"/>
        <w:suppressAutoHyphens/>
        <w:spacing w:after="0" w:line="100" w:lineRule="atLeast"/>
        <w:ind w:left="360"/>
        <w:jc w:val="center"/>
        <w:rPr>
          <w:rFonts w:ascii="Times New Roman" w:eastAsia="SimSun" w:hAnsi="Times New Roman" w:cs="Times New Roman"/>
          <w:b/>
          <w:bCs/>
          <w:kern w:val="2"/>
          <w:sz w:val="24"/>
          <w:szCs w:val="24"/>
          <w:lang w:eastAsia="ar-SA"/>
        </w:rPr>
      </w:pPr>
      <w:r w:rsidRPr="00151EBB">
        <w:rPr>
          <w:rFonts w:ascii="Times New Roman" w:eastAsia="SimSun" w:hAnsi="Times New Roman" w:cs="Times New Roman"/>
          <w:b/>
          <w:bCs/>
          <w:kern w:val="2"/>
          <w:sz w:val="24"/>
          <w:szCs w:val="24"/>
          <w:lang w:eastAsia="ar-SA"/>
        </w:rPr>
        <w:t>текущего состояния сферы благоустройства</w:t>
      </w:r>
    </w:p>
    <w:p w:rsidR="00B762B7" w:rsidRPr="00151EBB" w:rsidRDefault="00B762B7" w:rsidP="00B762B7">
      <w:pPr>
        <w:widowControl w:val="0"/>
        <w:suppressAutoHyphens/>
        <w:spacing w:after="0" w:line="100" w:lineRule="atLeast"/>
        <w:ind w:firstLine="567"/>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3.1</w:t>
      </w:r>
      <w:r w:rsidRPr="00151EBB">
        <w:rPr>
          <w:rFonts w:ascii="Times New Roman" w:eastAsia="SimSun" w:hAnsi="Times New Roman" w:cs="Times New Roman"/>
          <w:kern w:val="2"/>
          <w:sz w:val="28"/>
          <w:szCs w:val="28"/>
          <w:lang w:eastAsia="ar-SA"/>
        </w:rPr>
        <w:t>.</w:t>
      </w:r>
      <w:r w:rsidRPr="00151EBB">
        <w:rPr>
          <w:rFonts w:ascii="Times New Roman" w:eastAsia="SimSun" w:hAnsi="Times New Roman" w:cs="Times New Roman"/>
          <w:kern w:val="2"/>
          <w:sz w:val="24"/>
          <w:szCs w:val="24"/>
          <w:lang w:eastAsia="ar-SA"/>
        </w:rPr>
        <w:t xml:space="preserve"> Общая характеристика </w:t>
      </w:r>
    </w:p>
    <w:p w:rsidR="00B762B7" w:rsidRPr="00151EBB" w:rsidRDefault="00B762B7" w:rsidP="00B762B7">
      <w:pPr>
        <w:widowControl w:val="0"/>
        <w:suppressAutoHyphens/>
        <w:spacing w:after="0" w:line="100" w:lineRule="atLeast"/>
        <w:ind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3.1.1. Численность населения города по состоянию на 01.01.201</w:t>
      </w:r>
      <w:r w:rsidR="003E128E" w:rsidRPr="00151EBB">
        <w:rPr>
          <w:rFonts w:ascii="Times New Roman" w:eastAsia="SimSun" w:hAnsi="Times New Roman" w:cs="Times New Roman"/>
          <w:kern w:val="2"/>
          <w:sz w:val="24"/>
          <w:szCs w:val="24"/>
          <w:lang w:eastAsia="ar-SA"/>
        </w:rPr>
        <w:t>8</w:t>
      </w:r>
      <w:r w:rsidRPr="00151EBB">
        <w:rPr>
          <w:rFonts w:ascii="Times New Roman" w:eastAsia="SimSun" w:hAnsi="Times New Roman" w:cs="Times New Roman"/>
          <w:kern w:val="2"/>
          <w:sz w:val="24"/>
          <w:szCs w:val="24"/>
          <w:lang w:eastAsia="ar-SA"/>
        </w:rPr>
        <w:t xml:space="preserve"> г. -179</w:t>
      </w:r>
      <w:r w:rsidR="003E128E" w:rsidRPr="00151EBB">
        <w:rPr>
          <w:rFonts w:ascii="Times New Roman" w:eastAsia="SimSun" w:hAnsi="Times New Roman" w:cs="Times New Roman"/>
          <w:kern w:val="2"/>
          <w:sz w:val="24"/>
          <w:szCs w:val="24"/>
          <w:lang w:eastAsia="ar-SA"/>
        </w:rPr>
        <w:t>12</w:t>
      </w:r>
      <w:r w:rsidRPr="00151EBB">
        <w:rPr>
          <w:rFonts w:ascii="Times New Roman" w:eastAsia="SimSun" w:hAnsi="Times New Roman" w:cs="Times New Roman"/>
          <w:kern w:val="2"/>
          <w:sz w:val="24"/>
          <w:szCs w:val="24"/>
          <w:lang w:eastAsia="ar-SA"/>
        </w:rPr>
        <w:t xml:space="preserve"> человек</w:t>
      </w:r>
      <w:r w:rsidR="007832BD" w:rsidRPr="00151EBB">
        <w:rPr>
          <w:rFonts w:ascii="Times New Roman" w:eastAsia="SimSun" w:hAnsi="Times New Roman" w:cs="Times New Roman"/>
          <w:kern w:val="2"/>
          <w:sz w:val="24"/>
          <w:szCs w:val="24"/>
          <w:lang w:eastAsia="ar-SA"/>
        </w:rPr>
        <w:t xml:space="preserve">. </w:t>
      </w:r>
    </w:p>
    <w:p w:rsidR="00B762B7" w:rsidRPr="00151EBB" w:rsidRDefault="00B762B7" w:rsidP="00B762B7">
      <w:pPr>
        <w:widowControl w:val="0"/>
        <w:suppressAutoHyphens/>
        <w:spacing w:after="0" w:line="100" w:lineRule="atLeast"/>
        <w:ind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3.1.2. Проект Стратегии социально – экономического развития города Енисейска до 2030 г., в стадии публичного обсуждения, размещен на официальном интернет портале города Енисейска.</w:t>
      </w:r>
    </w:p>
    <w:p w:rsidR="00B762B7" w:rsidRPr="00151EBB" w:rsidRDefault="00B762B7" w:rsidP="00B762B7">
      <w:pPr>
        <w:widowControl w:val="0"/>
        <w:suppressAutoHyphens/>
        <w:spacing w:after="0" w:line="100" w:lineRule="atLeast"/>
        <w:ind w:firstLine="567"/>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3.1.3. Генеральный план города Енисейска утвержден решением Енисейского городского Совета депутатов от 08.12.2009 № 64-454</w:t>
      </w:r>
    </w:p>
    <w:p w:rsidR="00B762B7" w:rsidRPr="00151EBB" w:rsidRDefault="00B762B7" w:rsidP="00B762B7">
      <w:pPr>
        <w:widowControl w:val="0"/>
        <w:suppressAutoHyphens/>
        <w:spacing w:after="0" w:line="100" w:lineRule="atLeast"/>
        <w:ind w:firstLine="567"/>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3.1.4. Правила землепользования и застройки утверждены решением Енисейского городского Совета депутатов от 15.12.2009 № 64-462.</w:t>
      </w:r>
    </w:p>
    <w:p w:rsidR="00B762B7" w:rsidRPr="00151EBB" w:rsidRDefault="00B762B7" w:rsidP="00B762B7">
      <w:pPr>
        <w:widowControl w:val="0"/>
        <w:suppressAutoHyphens/>
        <w:spacing w:after="0" w:line="100" w:lineRule="atLeast"/>
        <w:ind w:firstLine="567"/>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3.1.5. Правила благоустройства на территории города Енисейска утверждены решением Енисейского городского С</w:t>
      </w:r>
      <w:r w:rsidR="00D976FF" w:rsidRPr="00151EBB">
        <w:rPr>
          <w:rFonts w:ascii="Times New Roman" w:eastAsia="SimSun" w:hAnsi="Times New Roman" w:cs="Times New Roman"/>
          <w:kern w:val="2"/>
          <w:sz w:val="24"/>
          <w:szCs w:val="24"/>
          <w:lang w:eastAsia="ar-SA"/>
        </w:rPr>
        <w:t>о</w:t>
      </w:r>
      <w:r w:rsidRPr="00151EBB">
        <w:rPr>
          <w:rFonts w:ascii="Times New Roman" w:eastAsia="SimSun" w:hAnsi="Times New Roman" w:cs="Times New Roman"/>
          <w:kern w:val="2"/>
          <w:sz w:val="24"/>
          <w:szCs w:val="24"/>
          <w:lang w:eastAsia="ar-SA"/>
        </w:rPr>
        <w:t xml:space="preserve">вета депутатов от </w:t>
      </w:r>
      <w:r w:rsidR="00A731AA" w:rsidRPr="00151EBB">
        <w:rPr>
          <w:rFonts w:ascii="Times New Roman" w:eastAsia="SimSun" w:hAnsi="Times New Roman" w:cs="Times New Roman"/>
          <w:kern w:val="2"/>
          <w:sz w:val="24"/>
          <w:szCs w:val="24"/>
          <w:lang w:eastAsia="ar-SA"/>
        </w:rPr>
        <w:t>30.10.2017</w:t>
      </w:r>
      <w:r w:rsidRPr="00151EBB">
        <w:rPr>
          <w:rFonts w:ascii="Times New Roman" w:eastAsia="SimSun" w:hAnsi="Times New Roman" w:cs="Times New Roman"/>
          <w:kern w:val="2"/>
          <w:sz w:val="24"/>
          <w:szCs w:val="24"/>
          <w:lang w:eastAsia="ar-SA"/>
        </w:rPr>
        <w:t xml:space="preserve"> № </w:t>
      </w:r>
      <w:r w:rsidR="00A731AA" w:rsidRPr="00151EBB">
        <w:rPr>
          <w:rFonts w:ascii="Times New Roman" w:eastAsia="SimSun" w:hAnsi="Times New Roman" w:cs="Times New Roman"/>
          <w:kern w:val="2"/>
          <w:sz w:val="24"/>
          <w:szCs w:val="24"/>
          <w:lang w:eastAsia="ar-SA"/>
        </w:rPr>
        <w:t>25-220.</w:t>
      </w:r>
    </w:p>
    <w:p w:rsidR="00B762B7" w:rsidRPr="00151EBB" w:rsidRDefault="00B762B7" w:rsidP="00B762B7">
      <w:pPr>
        <w:suppressAutoHyphens/>
        <w:autoSpaceDE w:val="0"/>
        <w:autoSpaceDN w:val="0"/>
        <w:adjustRightInd w:val="0"/>
        <w:spacing w:after="0" w:line="240" w:lineRule="auto"/>
        <w:ind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3.2. Показатели оценки состояни</w:t>
      </w:r>
      <w:r w:rsidR="00A731AA" w:rsidRPr="00151EBB">
        <w:rPr>
          <w:rFonts w:ascii="Times New Roman" w:eastAsia="SimSun" w:hAnsi="Times New Roman" w:cs="Times New Roman"/>
          <w:kern w:val="2"/>
          <w:sz w:val="24"/>
          <w:szCs w:val="24"/>
          <w:lang w:eastAsia="ar-SA"/>
        </w:rPr>
        <w:t>я</w:t>
      </w:r>
      <w:r w:rsidRPr="00151EBB">
        <w:rPr>
          <w:rFonts w:ascii="Times New Roman" w:eastAsia="SimSun" w:hAnsi="Times New Roman" w:cs="Times New Roman"/>
          <w:kern w:val="2"/>
          <w:sz w:val="24"/>
          <w:szCs w:val="24"/>
          <w:lang w:eastAsia="ar-SA"/>
        </w:rPr>
        <w:t xml:space="preserve"> сферы благоустройства</w:t>
      </w:r>
    </w:p>
    <w:p w:rsidR="00AE6EFF" w:rsidRPr="00151EBB" w:rsidRDefault="00AE6EFF" w:rsidP="00B762B7">
      <w:pPr>
        <w:suppressAutoHyphens/>
        <w:autoSpaceDE w:val="0"/>
        <w:autoSpaceDN w:val="0"/>
        <w:adjustRightInd w:val="0"/>
        <w:spacing w:after="0" w:line="240" w:lineRule="auto"/>
        <w:ind w:firstLine="567"/>
        <w:jc w:val="both"/>
        <w:rPr>
          <w:rFonts w:ascii="Times New Roman" w:eastAsia="SimSun" w:hAnsi="Times New Roman"/>
          <w:kern w:val="2"/>
          <w:sz w:val="24"/>
          <w:szCs w:val="24"/>
          <w:lang w:eastAsia="ar-SA"/>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1"/>
        <w:gridCol w:w="1358"/>
        <w:gridCol w:w="1519"/>
      </w:tblGrid>
      <w:tr w:rsidR="00151EBB" w:rsidRPr="00151EBB" w:rsidTr="00B762B7">
        <w:tc>
          <w:tcPr>
            <w:tcW w:w="3506"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b/>
                <w:bCs/>
                <w:kern w:val="2"/>
                <w:sz w:val="24"/>
                <w:szCs w:val="24"/>
                <w:lang w:eastAsia="ar-SA"/>
              </w:rPr>
            </w:pPr>
            <w:r w:rsidRPr="00151EBB">
              <w:rPr>
                <w:rFonts w:ascii="Times New Roman" w:eastAsia="SimSun" w:hAnsi="Times New Roman"/>
                <w:b/>
                <w:bCs/>
                <w:kern w:val="2"/>
                <w:sz w:val="24"/>
                <w:szCs w:val="24"/>
                <w:lang w:eastAsia="ar-SA"/>
              </w:rPr>
              <w:br w:type="page"/>
            </w:r>
            <w:r w:rsidRPr="00151EBB">
              <w:rPr>
                <w:rFonts w:ascii="Times New Roman" w:eastAsia="SimSun" w:hAnsi="Times New Roman" w:cs="Times New Roman"/>
                <w:b/>
                <w:bCs/>
                <w:kern w:val="2"/>
                <w:sz w:val="24"/>
                <w:szCs w:val="24"/>
                <w:lang w:eastAsia="ar-SA"/>
              </w:rPr>
              <w:t>Показатель</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b/>
                <w:bCs/>
                <w:kern w:val="2"/>
                <w:sz w:val="24"/>
                <w:szCs w:val="24"/>
                <w:lang w:eastAsia="ar-SA"/>
              </w:rPr>
            </w:pPr>
            <w:r w:rsidRPr="00151EBB">
              <w:rPr>
                <w:rFonts w:ascii="Times New Roman" w:eastAsia="SimSun" w:hAnsi="Times New Roman" w:cs="Times New Roman"/>
                <w:b/>
                <w:bCs/>
                <w:kern w:val="2"/>
                <w:sz w:val="24"/>
                <w:szCs w:val="24"/>
                <w:lang w:eastAsia="ar-SA"/>
              </w:rPr>
              <w:t>Ед. изм.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b/>
                <w:bCs/>
                <w:kern w:val="2"/>
                <w:sz w:val="24"/>
                <w:szCs w:val="24"/>
                <w:lang w:eastAsia="ar-SA"/>
              </w:rPr>
            </w:pPr>
            <w:r w:rsidRPr="00151EBB">
              <w:rPr>
                <w:rFonts w:ascii="Times New Roman" w:eastAsia="SimSun" w:hAnsi="Times New Roman" w:cs="Times New Roman"/>
                <w:b/>
                <w:bCs/>
                <w:kern w:val="2"/>
                <w:sz w:val="24"/>
                <w:szCs w:val="24"/>
                <w:lang w:eastAsia="ar-SA"/>
              </w:rPr>
              <w:t>Значение показателя</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1</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3</w:t>
            </w:r>
          </w:p>
        </w:tc>
      </w:tr>
      <w:tr w:rsidR="00151EBB" w:rsidRPr="00151EBB" w:rsidTr="00B762B7">
        <w:trPr>
          <w:trHeight w:val="224"/>
        </w:trPr>
        <w:tc>
          <w:tcPr>
            <w:tcW w:w="5000" w:type="pct"/>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b/>
                <w:bCs/>
                <w:kern w:val="2"/>
                <w:sz w:val="24"/>
                <w:szCs w:val="24"/>
                <w:lang w:eastAsia="ar-SA"/>
              </w:rPr>
            </w:pPr>
            <w:r w:rsidRPr="00151EBB">
              <w:rPr>
                <w:rFonts w:ascii="Times New Roman" w:eastAsia="SimSun" w:hAnsi="Times New Roman" w:cs="Times New Roman"/>
                <w:b/>
                <w:bCs/>
                <w:kern w:val="2"/>
                <w:sz w:val="24"/>
                <w:szCs w:val="24"/>
                <w:lang w:eastAsia="ar-SA"/>
              </w:rPr>
              <w:t>Дворовые территории многоквартирных домов</w:t>
            </w:r>
          </w:p>
        </w:tc>
      </w:tr>
      <w:tr w:rsidR="00151EBB" w:rsidRPr="00151EBB" w:rsidTr="00B762B7">
        <w:trPr>
          <w:trHeight w:val="353"/>
        </w:trPr>
        <w:tc>
          <w:tcPr>
            <w:tcW w:w="3506" w:type="pct"/>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autoSpaceDE w:val="0"/>
              <w:autoSpaceDN w:val="0"/>
              <w:adjustRightInd w:val="0"/>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Количество многоквартирных домов</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ед.</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389</w:t>
            </w:r>
          </w:p>
        </w:tc>
      </w:tr>
      <w:tr w:rsidR="00151EBB" w:rsidRPr="00151EBB" w:rsidTr="00B762B7">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кв.м.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282000</w:t>
            </w:r>
          </w:p>
        </w:tc>
      </w:tr>
      <w:tr w:rsidR="00151EBB" w:rsidRPr="00151EBB" w:rsidTr="00B762B7">
        <w:trPr>
          <w:trHeight w:val="627"/>
        </w:trPr>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autoSpaceDE w:val="0"/>
              <w:autoSpaceDN w:val="0"/>
              <w:adjustRightInd w:val="0"/>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Количество многоквартирных домов включенных в программу капитального ремонта общего имущества многоквартирных домов</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355</w:t>
            </w:r>
          </w:p>
        </w:tc>
      </w:tr>
      <w:tr w:rsidR="00151EBB" w:rsidRPr="00151EBB" w:rsidTr="00B762B7">
        <w:trPr>
          <w:trHeight w:val="431"/>
        </w:trPr>
        <w:tc>
          <w:tcPr>
            <w:tcW w:w="3506" w:type="pct"/>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autoSpaceDE w:val="0"/>
              <w:autoSpaceDN w:val="0"/>
              <w:adjustRightInd w:val="0"/>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Количество и площадь благоустроенных дворовых территорий многоквартирных домов - твердым покрытием, освещением, урнами, лавочками (минимальный перечень)</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31</w:t>
            </w:r>
          </w:p>
        </w:tc>
      </w:tr>
      <w:tr w:rsidR="00151EBB" w:rsidRPr="00151EBB" w:rsidTr="00B762B7">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кв.м.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rsidP="00DA4CFA">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43500</w:t>
            </w:r>
          </w:p>
        </w:tc>
      </w:tr>
      <w:tr w:rsidR="00151EBB" w:rsidRPr="00151EBB" w:rsidTr="00B762B7">
        <w:tc>
          <w:tcPr>
            <w:tcW w:w="3506" w:type="pct"/>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Количество, площадь и доля дворовых территорий многоквартирных домов, которые необходимо благоустроить </w:t>
            </w:r>
            <w:r w:rsidRPr="00151EBB">
              <w:rPr>
                <w:rFonts w:ascii="Times New Roman" w:eastAsia="SimSun" w:hAnsi="Times New Roman" w:cs="Times New Roman"/>
                <w:b/>
                <w:bCs/>
                <w:kern w:val="2"/>
                <w:sz w:val="24"/>
                <w:szCs w:val="24"/>
                <w:lang w:eastAsia="ar-SA"/>
              </w:rPr>
              <w:t>по минимальному  перечню  от общего количества дворовых территорий</w:t>
            </w:r>
            <w:r w:rsidRPr="00151EBB">
              <w:rPr>
                <w:rFonts w:ascii="Times New Roman" w:eastAsia="SimSun" w:hAnsi="Times New Roman" w:cs="Times New Roman"/>
                <w:kern w:val="2"/>
                <w:sz w:val="24"/>
                <w:szCs w:val="24"/>
                <w:lang w:eastAsia="ar-SA"/>
              </w:rPr>
              <w:t xml:space="preserve"> многоквартирных дворов</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C77388" w:rsidP="00C77388">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133</w:t>
            </w:r>
          </w:p>
        </w:tc>
      </w:tr>
      <w:tr w:rsidR="00151EBB" w:rsidRPr="00151EBB" w:rsidTr="00B762B7">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кв.м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rsidP="00DA4CFA">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208</w:t>
            </w:r>
            <w:r w:rsidR="00DA4CFA" w:rsidRPr="00151EBB">
              <w:rPr>
                <w:rFonts w:ascii="Times New Roman" w:eastAsia="SimSun" w:hAnsi="Times New Roman"/>
                <w:kern w:val="2"/>
                <w:sz w:val="24"/>
                <w:szCs w:val="24"/>
                <w:lang w:eastAsia="ar-SA"/>
              </w:rPr>
              <w:t>524</w:t>
            </w:r>
          </w:p>
        </w:tc>
      </w:tr>
      <w:tr w:rsidR="00151EBB" w:rsidRPr="00151EBB" w:rsidTr="00B762B7">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90,5</w:t>
            </w:r>
          </w:p>
        </w:tc>
      </w:tr>
      <w:tr w:rsidR="00151EBB" w:rsidRPr="00151EBB" w:rsidTr="00B762B7">
        <w:tc>
          <w:tcPr>
            <w:tcW w:w="5000" w:type="pct"/>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b/>
                <w:bCs/>
                <w:kern w:val="2"/>
                <w:sz w:val="24"/>
                <w:szCs w:val="24"/>
                <w:lang w:eastAsia="ar-SA"/>
              </w:rPr>
            </w:pPr>
            <w:r w:rsidRPr="00151EBB">
              <w:rPr>
                <w:rFonts w:ascii="Times New Roman" w:eastAsia="SimSun" w:hAnsi="Times New Roman" w:cs="Times New Roman"/>
                <w:b/>
                <w:bCs/>
                <w:kern w:val="2"/>
                <w:sz w:val="24"/>
                <w:szCs w:val="24"/>
                <w:lang w:eastAsia="ar-SA"/>
              </w:rPr>
              <w:t xml:space="preserve">Территории </w:t>
            </w:r>
            <w:r w:rsidRPr="00151EBB">
              <w:rPr>
                <w:rFonts w:ascii="Times New Roman" w:hAnsi="Times New Roman" w:cs="Times New Roman"/>
                <w:b/>
                <w:bCs/>
                <w:sz w:val="24"/>
                <w:szCs w:val="24"/>
                <w:lang w:eastAsia="ru-RU"/>
              </w:rPr>
              <w:t>общего пользования соответствующего функционального назначения</w:t>
            </w:r>
          </w:p>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b/>
                <w:bCs/>
                <w:kern w:val="2"/>
                <w:sz w:val="24"/>
                <w:szCs w:val="24"/>
                <w:lang w:eastAsia="ar-SA"/>
              </w:rPr>
            </w:pPr>
            <w:r w:rsidRPr="00151EBB">
              <w:rPr>
                <w:rFonts w:ascii="Times New Roman" w:eastAsia="SimSun" w:hAnsi="Times New Roman" w:cs="Times New Roman"/>
                <w:b/>
                <w:bCs/>
                <w:kern w:val="2"/>
                <w:sz w:val="24"/>
                <w:szCs w:val="24"/>
                <w:lang w:eastAsia="ar-SA"/>
              </w:rPr>
              <w:lastRenderedPageBreak/>
              <w:t>(общественные территории)</w:t>
            </w:r>
          </w:p>
        </w:tc>
      </w:tr>
      <w:tr w:rsidR="00151EBB" w:rsidRPr="00151EBB" w:rsidTr="00B762B7">
        <w:trPr>
          <w:trHeight w:val="439"/>
        </w:trPr>
        <w:tc>
          <w:tcPr>
            <w:tcW w:w="3506" w:type="pct"/>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lastRenderedPageBreak/>
              <w:t xml:space="preserve">Количество и площадь общественных территорий соответствующего функционального назначения всего, </w:t>
            </w:r>
          </w:p>
          <w:p w:rsidR="00B762B7" w:rsidRPr="00151EBB" w:rsidRDefault="00B762B7">
            <w:pPr>
              <w:suppressAutoHyphens/>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из них:</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18</w:t>
            </w:r>
          </w:p>
        </w:tc>
      </w:tr>
      <w:tr w:rsidR="00151EBB" w:rsidRPr="00151EBB" w:rsidTr="00B762B7">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кв.м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86100</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площадь</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DA4CFA">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0</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парк</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DA4CFA">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3</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сквер</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DA4CFA">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 xml:space="preserve">набережная </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DA4CFA">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3</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иные</w:t>
            </w:r>
          </w:p>
        </w:tc>
        <w:tc>
          <w:tcPr>
            <w:tcW w:w="705"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D976FF">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10</w:t>
            </w:r>
          </w:p>
        </w:tc>
      </w:tr>
      <w:tr w:rsidR="00151EBB" w:rsidRPr="00151EBB" w:rsidTr="00B762B7">
        <w:tc>
          <w:tcPr>
            <w:tcW w:w="3506" w:type="pct"/>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Количество,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 </w:t>
            </w:r>
          </w:p>
          <w:p w:rsidR="00B762B7" w:rsidRPr="00151EBB" w:rsidRDefault="00B762B7">
            <w:pPr>
              <w:suppressAutoHyphens/>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из них:</w:t>
            </w:r>
          </w:p>
        </w:tc>
        <w:tc>
          <w:tcPr>
            <w:tcW w:w="705"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w:t>
            </w:r>
          </w:p>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5</w:t>
            </w:r>
          </w:p>
        </w:tc>
      </w:tr>
      <w:tr w:rsidR="00151EBB" w:rsidRPr="00151EBB" w:rsidTr="00B762B7">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кв.м</w:t>
            </w:r>
          </w:p>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rsidP="00C249F1">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19300</w:t>
            </w:r>
          </w:p>
        </w:tc>
      </w:tr>
      <w:tr w:rsidR="00151EBB" w:rsidRPr="00151EBB" w:rsidTr="00B762B7">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22,4</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площадь</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парк</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сквер</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 xml:space="preserve">набережная </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2</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иные</w:t>
            </w:r>
          </w:p>
        </w:tc>
        <w:tc>
          <w:tcPr>
            <w:tcW w:w="705"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D976FF">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3</w:t>
            </w:r>
          </w:p>
        </w:tc>
      </w:tr>
      <w:tr w:rsidR="00151EBB" w:rsidRPr="00151EBB" w:rsidTr="00B762B7">
        <w:tc>
          <w:tcPr>
            <w:tcW w:w="3506" w:type="pct"/>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spacing w:after="0" w:line="240" w:lineRule="auto"/>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Количество, площадь и доля общественных территорий соответствующего функционального назначения </w:t>
            </w:r>
            <w:r w:rsidRPr="00151EBB">
              <w:rPr>
                <w:rFonts w:ascii="Times New Roman" w:eastAsia="SimSun" w:hAnsi="Times New Roman" w:cs="Times New Roman"/>
                <w:b/>
                <w:bCs/>
                <w:kern w:val="2"/>
                <w:sz w:val="24"/>
                <w:szCs w:val="24"/>
                <w:lang w:eastAsia="ar-SA"/>
              </w:rPr>
              <w:t>нуждающихся в благоустройстве</w:t>
            </w:r>
            <w:r w:rsidRPr="00151EBB">
              <w:rPr>
                <w:rFonts w:ascii="Times New Roman" w:eastAsia="SimSun" w:hAnsi="Times New Roman" w:cs="Times New Roman"/>
                <w:kern w:val="2"/>
                <w:sz w:val="24"/>
                <w:szCs w:val="24"/>
                <w:lang w:eastAsia="ar-SA"/>
              </w:rPr>
              <w:t xml:space="preserve"> от общего количества общественных территорий всего, </w:t>
            </w:r>
          </w:p>
          <w:p w:rsidR="00B762B7" w:rsidRPr="00151EBB" w:rsidRDefault="00B762B7">
            <w:pPr>
              <w:suppressAutoHyphens/>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из них:</w:t>
            </w:r>
          </w:p>
        </w:tc>
        <w:tc>
          <w:tcPr>
            <w:tcW w:w="705"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w:t>
            </w:r>
          </w:p>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12</w:t>
            </w:r>
          </w:p>
        </w:tc>
      </w:tr>
      <w:tr w:rsidR="00151EBB" w:rsidRPr="00151EBB" w:rsidTr="00B762B7">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кв.м</w:t>
            </w:r>
          </w:p>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rsidP="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66</w:t>
            </w:r>
            <w:r w:rsidR="00D976FF" w:rsidRPr="00151EBB">
              <w:rPr>
                <w:rFonts w:ascii="Times New Roman" w:eastAsia="SimSun" w:hAnsi="Times New Roman" w:cs="Times New Roman"/>
                <w:kern w:val="2"/>
                <w:sz w:val="24"/>
                <w:szCs w:val="24"/>
                <w:lang w:eastAsia="ar-SA"/>
              </w:rPr>
              <w:t>800</w:t>
            </w:r>
          </w:p>
        </w:tc>
      </w:tr>
      <w:tr w:rsidR="00151EBB" w:rsidRPr="00151EBB" w:rsidTr="00B762B7">
        <w:tc>
          <w:tcPr>
            <w:tcW w:w="0" w:type="auto"/>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SimSun" w:hAnsi="Times New Roman" w:cs="Times New Roman"/>
                <w:kern w:val="2"/>
                <w:sz w:val="24"/>
                <w:szCs w:val="24"/>
                <w:lang w:eastAsia="ar-SA"/>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D976FF">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66,6</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площадь</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парк</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сквер</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hAnsi="Times New Roman" w:cs="Times New Roman"/>
                <w:kern w:val="2"/>
                <w:sz w:val="24"/>
                <w:szCs w:val="24"/>
                <w:lang w:eastAsia="ru-RU"/>
              </w:rPr>
            </w:pPr>
            <w:r w:rsidRPr="00151EBB">
              <w:rPr>
                <w:rFonts w:ascii="Times New Roman" w:hAnsi="Times New Roman" w:cs="Times New Roman"/>
                <w:kern w:val="2"/>
                <w:sz w:val="24"/>
                <w:szCs w:val="24"/>
                <w:lang w:eastAsia="ru-RU"/>
              </w:rPr>
              <w:t xml:space="preserve">набережная </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ед/кв.м</w:t>
            </w: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иные</w:t>
            </w:r>
          </w:p>
        </w:tc>
        <w:tc>
          <w:tcPr>
            <w:tcW w:w="705"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p>
        </w:tc>
        <w:tc>
          <w:tcPr>
            <w:tcW w:w="789" w:type="pct"/>
            <w:tcBorders>
              <w:top w:val="single" w:sz="4" w:space="0" w:color="auto"/>
              <w:left w:val="single" w:sz="4" w:space="0" w:color="auto"/>
              <w:bottom w:val="single" w:sz="4" w:space="0" w:color="auto"/>
              <w:right w:val="single" w:sz="4" w:space="0" w:color="auto"/>
            </w:tcBorders>
            <w:vAlign w:val="center"/>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autoSpaceDE w:val="0"/>
              <w:autoSpaceDN w:val="0"/>
              <w:adjustRightInd w:val="0"/>
              <w:spacing w:after="0" w:line="240" w:lineRule="auto"/>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Площадь благоустроенных общественных территорий, приходящихся на 1 жителя </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кв.м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1,8</w:t>
            </w:r>
          </w:p>
        </w:tc>
      </w:tr>
      <w:tr w:rsidR="00151EBB" w:rsidRPr="00151EBB" w:rsidTr="00B762B7">
        <w:trPr>
          <w:trHeight w:val="545"/>
        </w:trPr>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8"/>
              <w:numPr>
                <w:ilvl w:val="0"/>
                <w:numId w:val="2"/>
              </w:numPr>
              <w:suppressAutoHyphens/>
              <w:autoSpaceDE w:val="0"/>
              <w:autoSpaceDN w:val="0"/>
              <w:adjustRightInd w:val="0"/>
              <w:spacing w:after="0" w:line="240" w:lineRule="auto"/>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Иные показатели:</w:t>
            </w:r>
          </w:p>
          <w:p w:rsidR="00B762B7" w:rsidRPr="00151EBB" w:rsidRDefault="00B762B7">
            <w:pPr>
              <w:pStyle w:val="a8"/>
              <w:suppressAutoHyphens/>
              <w:autoSpaceDE w:val="0"/>
              <w:autoSpaceDN w:val="0"/>
              <w:adjustRightInd w:val="0"/>
              <w:spacing w:after="0" w:line="240" w:lineRule="auto"/>
              <w:ind w:left="360"/>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общая протяженность улиц</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км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79,75</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ind w:left="360"/>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протяженность дорог с усовершенствованным покрытием</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км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40,598</w:t>
            </w:r>
          </w:p>
        </w:tc>
      </w:tr>
      <w:tr w:rsidR="00151EBB" w:rsidRPr="00151EBB" w:rsidTr="00B762B7">
        <w:tc>
          <w:tcPr>
            <w:tcW w:w="3506" w:type="pct"/>
            <w:tcBorders>
              <w:top w:val="single" w:sz="4" w:space="0" w:color="auto"/>
              <w:left w:val="single" w:sz="4" w:space="0" w:color="auto"/>
              <w:bottom w:val="single" w:sz="4" w:space="0" w:color="auto"/>
              <w:right w:val="single" w:sz="4" w:space="0" w:color="auto"/>
            </w:tcBorders>
            <w:hideMark/>
          </w:tcPr>
          <w:p w:rsidR="00B762B7" w:rsidRPr="00151EBB" w:rsidRDefault="00B762B7">
            <w:pPr>
              <w:suppressAutoHyphens/>
              <w:autoSpaceDE w:val="0"/>
              <w:autoSpaceDN w:val="0"/>
              <w:adjustRightInd w:val="0"/>
              <w:spacing w:after="0" w:line="240" w:lineRule="auto"/>
              <w:ind w:left="360"/>
              <w:jc w:val="both"/>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протяженность дорог с твердым покрытием</w:t>
            </w:r>
          </w:p>
        </w:tc>
        <w:tc>
          <w:tcPr>
            <w:tcW w:w="705"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cs="Times New Roman"/>
                <w:kern w:val="2"/>
                <w:sz w:val="24"/>
                <w:szCs w:val="24"/>
                <w:lang w:eastAsia="ar-SA"/>
              </w:rPr>
              <w:t>км</w:t>
            </w:r>
          </w:p>
        </w:tc>
        <w:tc>
          <w:tcPr>
            <w:tcW w:w="789" w:type="pc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autoSpaceDE w:val="0"/>
              <w:autoSpaceDN w:val="0"/>
              <w:adjustRightInd w:val="0"/>
              <w:spacing w:after="0" w:line="240" w:lineRule="auto"/>
              <w:jc w:val="center"/>
              <w:rPr>
                <w:rFonts w:ascii="Times New Roman" w:eastAsia="SimSun" w:hAnsi="Times New Roman"/>
                <w:kern w:val="2"/>
                <w:sz w:val="24"/>
                <w:szCs w:val="24"/>
                <w:lang w:eastAsia="ar-SA"/>
              </w:rPr>
            </w:pPr>
            <w:r w:rsidRPr="00151EBB">
              <w:rPr>
                <w:rFonts w:ascii="Times New Roman" w:eastAsia="SimSun" w:hAnsi="Times New Roman"/>
                <w:kern w:val="2"/>
                <w:sz w:val="24"/>
                <w:szCs w:val="24"/>
                <w:lang w:eastAsia="ar-SA"/>
              </w:rPr>
              <w:t>39,152</w:t>
            </w:r>
          </w:p>
        </w:tc>
      </w:tr>
    </w:tbl>
    <w:p w:rsidR="00B762B7" w:rsidRPr="00151EBB" w:rsidRDefault="00B762B7" w:rsidP="00B762B7">
      <w:pPr>
        <w:suppressAutoHyphens/>
        <w:autoSpaceDE w:val="0"/>
        <w:autoSpaceDN w:val="0"/>
        <w:adjustRightInd w:val="0"/>
        <w:spacing w:after="0" w:line="240" w:lineRule="auto"/>
        <w:ind w:firstLine="567"/>
        <w:jc w:val="both"/>
        <w:rPr>
          <w:rFonts w:ascii="Times New Roman" w:hAnsi="Times New Roman" w:cs="Times New Roman"/>
          <w:sz w:val="28"/>
          <w:szCs w:val="28"/>
          <w:lang w:eastAsia="ru-RU"/>
        </w:rPr>
      </w:pPr>
    </w:p>
    <w:p w:rsidR="00B762B7" w:rsidRPr="00151EBB" w:rsidRDefault="003E128E"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3.3. Не</w:t>
      </w:r>
      <w:r w:rsidR="00B762B7" w:rsidRPr="00151EBB">
        <w:rPr>
          <w:rFonts w:ascii="Times New Roman" w:hAnsi="Times New Roman" w:cs="Times New Roman"/>
          <w:sz w:val="24"/>
          <w:szCs w:val="24"/>
        </w:rPr>
        <w:t>удовлетворительное состояние (отсутствие) парков и скверов, отсутствие детских игровых площадок и зон отдыха во дворах, устаревшие малые архитектурные формы - негативно влияет на эмоциональное состояние и качество жизни населения.</w:t>
      </w:r>
    </w:p>
    <w:p w:rsidR="00B762B7" w:rsidRPr="00151EBB" w:rsidRDefault="00B762B7"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В силу объективных причин, из-за ограниченности средств объекты благоустройства, такие как пешеходные зоны, зоны отдыха, тротуары, объекты уличного освещения, нуждаются в ремонте и реконструкции. Территорий функционального назначения системно не благоустраиваются.</w:t>
      </w:r>
    </w:p>
    <w:p w:rsidR="00B762B7" w:rsidRPr="00151EBB" w:rsidRDefault="00B762B7"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Анализ обеспеченности дворовых территорий элементами внешнего благоустройства показал, что уровень их комфортности не отвечает требованиям жителей. Комфортность проживания в многоквартирных домах определяется уровнем благоустройства дворовых территорий с учетом организации во дворах дорожно-тропиночной сети, устройства газонов и цветников, озеленения, освещения территории двора, размещения малых архитектурных форм, организации детских спортивно-игровых площадок, упорядочения площадок индивидуального транспорта, организации площадок для выгула домашних животных, обустройства мест сбора и временного хранения мусора.</w:t>
      </w:r>
    </w:p>
    <w:p w:rsidR="00B762B7" w:rsidRPr="00151EBB" w:rsidRDefault="00B762B7"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lastRenderedPageBreak/>
        <w:t>За период своего развития город обрел центральные и окраинные улицы, построены площади, скверы, парки, зоны массового отдыха горожан. Современные реалии и запросы населения города требуют развития всех элементов инфраструктуры, их качественного содержания, придания городу современного эстетичного вида, создания комфортных условий проживания. В настоящее время элементы благоустройства городских территорий требуют значительного совершенствования: необходимо обустраивать новые зоны отдыха, дворовые территории.</w:t>
      </w:r>
    </w:p>
    <w:p w:rsidR="00B762B7" w:rsidRPr="00151EBB" w:rsidRDefault="00B762B7"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Жилищный фонд города Енисейска представлен многоквартирными домами, домами блокированной застройки и частным сектором – индивидуальными жилыми домами.</w:t>
      </w:r>
    </w:p>
    <w:p w:rsidR="00B762B7" w:rsidRPr="00151EBB" w:rsidRDefault="00B762B7" w:rsidP="003E128E">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Общее количество многоквартирных домов в городе Енисейске составляет 3</w:t>
      </w:r>
      <w:r w:rsidR="00D976FF" w:rsidRPr="00151EBB">
        <w:rPr>
          <w:rFonts w:ascii="Times New Roman" w:hAnsi="Times New Roman" w:cs="Times New Roman"/>
          <w:sz w:val="24"/>
          <w:szCs w:val="24"/>
        </w:rPr>
        <w:t>89</w:t>
      </w:r>
      <w:r w:rsidRPr="00151EBB">
        <w:rPr>
          <w:rFonts w:ascii="Times New Roman" w:hAnsi="Times New Roman" w:cs="Times New Roman"/>
          <w:sz w:val="24"/>
          <w:szCs w:val="24"/>
        </w:rPr>
        <w:t xml:space="preserve"> домов, в том числе:</w:t>
      </w:r>
    </w:p>
    <w:p w:rsidR="00B762B7" w:rsidRPr="00151EBB" w:rsidRDefault="00B762B7" w:rsidP="003E128E">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5 этажные многоквартирные дома –7,6 %;</w:t>
      </w:r>
    </w:p>
    <w:p w:rsidR="00B762B7" w:rsidRPr="00151EBB" w:rsidRDefault="00B762B7" w:rsidP="003E128E">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2 этажные многоквартирные дома –92,4 %.</w:t>
      </w:r>
    </w:p>
    <w:p w:rsidR="00B762B7" w:rsidRPr="00151EBB" w:rsidRDefault="003E128E"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 xml:space="preserve">Для изменения </w:t>
      </w:r>
      <w:r w:rsidR="00B762B7" w:rsidRPr="00151EBB">
        <w:rPr>
          <w:rFonts w:ascii="Times New Roman" w:hAnsi="Times New Roman" w:cs="Times New Roman"/>
          <w:sz w:val="24"/>
          <w:szCs w:val="24"/>
        </w:rPr>
        <w:t>данной ситуации с 2012 года администрация города Енисейска участвует в краевых конкурсах на присуждение гранта губернатора Красноярского края «Жители - за чистоту и благоустройство».</w:t>
      </w:r>
    </w:p>
    <w:p w:rsidR="003E128E" w:rsidRPr="00151EBB" w:rsidRDefault="007832BD"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В</w:t>
      </w:r>
      <w:r w:rsidR="00B762B7" w:rsidRPr="00151EBB">
        <w:rPr>
          <w:rFonts w:ascii="Times New Roman" w:hAnsi="Times New Roman" w:cs="Times New Roman"/>
          <w:sz w:val="24"/>
          <w:szCs w:val="24"/>
        </w:rPr>
        <w:t xml:space="preserve"> 2017 год</w:t>
      </w:r>
      <w:r w:rsidRPr="00151EBB">
        <w:rPr>
          <w:rFonts w:ascii="Times New Roman" w:hAnsi="Times New Roman" w:cs="Times New Roman"/>
          <w:sz w:val="24"/>
          <w:szCs w:val="24"/>
        </w:rPr>
        <w:t>у, в рамках реализации муниципальной подпрограммы «Формирование современной городской среды»,</w:t>
      </w:r>
      <w:r w:rsidR="00B762B7" w:rsidRPr="00151EBB">
        <w:rPr>
          <w:rFonts w:ascii="Times New Roman" w:hAnsi="Times New Roman" w:cs="Times New Roman"/>
          <w:sz w:val="24"/>
          <w:szCs w:val="24"/>
        </w:rPr>
        <w:t xml:space="preserve"> выполнены работы на общую сумму 23 468,091 тыс. рублей. Это позволило благоустроить 9 дворовых территорий</w:t>
      </w:r>
      <w:r w:rsidR="00F164AC" w:rsidRPr="00151EBB">
        <w:rPr>
          <w:rFonts w:ascii="Times New Roman" w:hAnsi="Times New Roman" w:cs="Times New Roman"/>
          <w:sz w:val="24"/>
          <w:szCs w:val="24"/>
        </w:rPr>
        <w:t xml:space="preserve"> вблизи </w:t>
      </w:r>
      <w:r w:rsidR="00B762B7" w:rsidRPr="00151EBB">
        <w:rPr>
          <w:rFonts w:ascii="Times New Roman" w:hAnsi="Times New Roman" w:cs="Times New Roman"/>
          <w:sz w:val="24"/>
          <w:szCs w:val="24"/>
        </w:rPr>
        <w:t xml:space="preserve">17-ти многоквартирных домов и </w:t>
      </w:r>
      <w:r w:rsidR="003E128E" w:rsidRPr="00151EBB">
        <w:rPr>
          <w:rFonts w:ascii="Times New Roman" w:hAnsi="Times New Roman" w:cs="Times New Roman"/>
          <w:sz w:val="24"/>
          <w:szCs w:val="24"/>
        </w:rPr>
        <w:t xml:space="preserve">завершить первый этап благоустройства набережной р. Енисей. </w:t>
      </w:r>
    </w:p>
    <w:p w:rsidR="00D976FF" w:rsidRPr="00151EBB" w:rsidRDefault="003E128E" w:rsidP="00B762B7">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В</w:t>
      </w:r>
      <w:r w:rsidR="00D976FF" w:rsidRPr="00151EBB">
        <w:rPr>
          <w:rFonts w:ascii="Times New Roman" w:hAnsi="Times New Roman" w:cs="Times New Roman"/>
          <w:sz w:val="24"/>
          <w:szCs w:val="24"/>
        </w:rPr>
        <w:t xml:space="preserve"> 2018 год</w:t>
      </w:r>
      <w:r w:rsidRPr="00151EBB">
        <w:rPr>
          <w:rFonts w:ascii="Times New Roman" w:hAnsi="Times New Roman" w:cs="Times New Roman"/>
          <w:sz w:val="24"/>
          <w:szCs w:val="24"/>
        </w:rPr>
        <w:t>у</w:t>
      </w:r>
      <w:r w:rsidR="007832BD" w:rsidRPr="00151EBB">
        <w:rPr>
          <w:rFonts w:ascii="Times New Roman" w:hAnsi="Times New Roman" w:cs="Times New Roman"/>
          <w:sz w:val="24"/>
          <w:szCs w:val="24"/>
        </w:rPr>
        <w:t>, в рамках реализации муниципальной подпрограммы «Формирование современной городской среды»,</w:t>
      </w:r>
      <w:r w:rsidR="00D976FF" w:rsidRPr="00151EBB">
        <w:rPr>
          <w:rFonts w:ascii="Times New Roman" w:hAnsi="Times New Roman" w:cs="Times New Roman"/>
          <w:sz w:val="24"/>
          <w:szCs w:val="24"/>
        </w:rPr>
        <w:t xml:space="preserve"> выполнены работы на общую сумму </w:t>
      </w:r>
      <w:r w:rsidR="001409D9" w:rsidRPr="00151EBB">
        <w:rPr>
          <w:rFonts w:ascii="Times New Roman" w:hAnsi="Times New Roman" w:cs="Times New Roman"/>
          <w:sz w:val="24"/>
          <w:szCs w:val="24"/>
        </w:rPr>
        <w:t xml:space="preserve">21 572,768 тыс. рублей. Это позволило благоустроить 8 дворовых территорий вблизи 14-ти многоквартирных домов и </w:t>
      </w:r>
      <w:r w:rsidRPr="00151EBB">
        <w:rPr>
          <w:rFonts w:ascii="Times New Roman" w:hAnsi="Times New Roman" w:cs="Times New Roman"/>
          <w:sz w:val="24"/>
          <w:szCs w:val="24"/>
        </w:rPr>
        <w:t xml:space="preserve">завершить благоустройство набережной р. Енисей (второй этап). </w:t>
      </w:r>
    </w:p>
    <w:p w:rsidR="00142226" w:rsidRPr="00151EBB" w:rsidRDefault="00B762B7" w:rsidP="0071519D">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Население (школьники, студенты) привлекается к работам по благоустройству общественных и дворовых территорий, ежегодно проводятся двухмесячники по благоустройству, озеленению, улучшению санитарного состояния города, в том числе субботники.</w:t>
      </w:r>
    </w:p>
    <w:p w:rsidR="001409D9" w:rsidRPr="008B43B6" w:rsidRDefault="008A6DCB" w:rsidP="0071519D">
      <w:pPr>
        <w:autoSpaceDE w:val="0"/>
        <w:autoSpaceDN w:val="0"/>
        <w:adjustRightInd w:val="0"/>
        <w:spacing w:after="0" w:line="240" w:lineRule="auto"/>
        <w:ind w:firstLine="540"/>
        <w:jc w:val="both"/>
        <w:rPr>
          <w:rFonts w:ascii="Times New Roman" w:eastAsia="SimSun" w:hAnsi="Times New Roman"/>
          <w:bCs/>
          <w:kern w:val="2"/>
          <w:sz w:val="24"/>
          <w:szCs w:val="28"/>
          <w:lang w:eastAsia="ar-SA"/>
        </w:rPr>
      </w:pPr>
      <w:r w:rsidRPr="008B43B6">
        <w:rPr>
          <w:rFonts w:ascii="Times New Roman" w:eastAsia="SimSun" w:hAnsi="Times New Roman"/>
          <w:bCs/>
          <w:kern w:val="2"/>
          <w:sz w:val="24"/>
          <w:szCs w:val="28"/>
          <w:lang w:eastAsia="ar-SA"/>
        </w:rPr>
        <w:t>За муниципальным образованием город Енисейск закреплено право исключать из адресного перечня дворовых и общественных территорий, подлежащих благоустройству в рамках реализации настоящей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города Енисейска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8A6DCB" w:rsidRPr="008B43B6" w:rsidRDefault="008A6DCB" w:rsidP="0071519D">
      <w:pPr>
        <w:autoSpaceDE w:val="0"/>
        <w:autoSpaceDN w:val="0"/>
        <w:adjustRightInd w:val="0"/>
        <w:spacing w:after="0" w:line="240" w:lineRule="auto"/>
        <w:ind w:firstLine="540"/>
        <w:jc w:val="both"/>
        <w:rPr>
          <w:rFonts w:ascii="Times New Roman" w:eastAsia="SimSun" w:hAnsi="Times New Roman"/>
          <w:bCs/>
          <w:kern w:val="2"/>
          <w:sz w:val="24"/>
          <w:szCs w:val="28"/>
          <w:lang w:eastAsia="ar-SA"/>
        </w:rPr>
      </w:pPr>
      <w:r w:rsidRPr="008B43B6">
        <w:rPr>
          <w:rFonts w:ascii="Times New Roman" w:eastAsia="SimSun" w:hAnsi="Times New Roman"/>
          <w:bCs/>
          <w:kern w:val="2"/>
          <w:sz w:val="24"/>
          <w:szCs w:val="28"/>
          <w:lang w:eastAsia="ar-SA"/>
        </w:rPr>
        <w:t xml:space="preserve">За муниципальным образованием город Енисейск закреплено право исключать из адресного перечня дворовых территорий, подлежащих благоустройству в рамках реализации настоящей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w:t>
      </w:r>
      <w:r w:rsidR="000E7227" w:rsidRPr="008B43B6">
        <w:rPr>
          <w:rFonts w:ascii="Times New Roman" w:eastAsia="SimSun" w:hAnsi="Times New Roman"/>
          <w:bCs/>
          <w:kern w:val="2"/>
          <w:sz w:val="24"/>
          <w:szCs w:val="28"/>
          <w:lang w:eastAsia="ar-SA"/>
        </w:rPr>
        <w:t>настоящей программы или не приняли решения о благоустройстве дворовой территории  в сроки, установленные настоящей программой. При этом исключение из перечня дворовых территорий, подлежащих благоустройству в рамках реализации настоящей программы, возможно только при условии одобрения соответствующего решения муниципального образования город Енисейск межведомственной комиссией в порядке, установленном такой комиссией.</w:t>
      </w:r>
    </w:p>
    <w:p w:rsidR="00B762B7" w:rsidRPr="00151EBB" w:rsidRDefault="00B762B7" w:rsidP="00B762B7">
      <w:pPr>
        <w:spacing w:after="0" w:line="240" w:lineRule="auto"/>
        <w:jc w:val="center"/>
        <w:rPr>
          <w:rFonts w:ascii="Times New Roman" w:hAnsi="Times New Roman" w:cs="Times New Roman"/>
          <w:b/>
          <w:bCs/>
          <w:sz w:val="24"/>
          <w:szCs w:val="24"/>
          <w:lang w:eastAsia="ru-RU"/>
        </w:rPr>
      </w:pPr>
      <w:r w:rsidRPr="00151EBB">
        <w:rPr>
          <w:rFonts w:ascii="Times New Roman" w:hAnsi="Times New Roman" w:cs="Times New Roman"/>
          <w:b/>
          <w:bCs/>
          <w:sz w:val="24"/>
          <w:szCs w:val="24"/>
          <w:lang w:eastAsia="ru-RU"/>
        </w:rPr>
        <w:t>4. Цели и задачи Подпрограммы</w:t>
      </w:r>
    </w:p>
    <w:p w:rsidR="00B762B7" w:rsidRPr="00151EBB" w:rsidRDefault="00B762B7" w:rsidP="00B762B7">
      <w:pPr>
        <w:widowControl w:val="0"/>
        <w:suppressAutoHyphens/>
        <w:spacing w:after="0" w:line="100" w:lineRule="atLeast"/>
        <w:ind w:left="360"/>
        <w:jc w:val="center"/>
        <w:rPr>
          <w:rFonts w:ascii="Times New Roman" w:eastAsia="SimSun" w:hAnsi="Times New Roman"/>
          <w:b/>
          <w:bCs/>
          <w:kern w:val="2"/>
          <w:sz w:val="28"/>
          <w:szCs w:val="28"/>
          <w:lang w:eastAsia="ar-SA"/>
        </w:rPr>
      </w:pPr>
    </w:p>
    <w:p w:rsidR="00B762B7" w:rsidRPr="00151EBB" w:rsidRDefault="00B762B7" w:rsidP="00B762B7">
      <w:pPr>
        <w:widowControl w:val="0"/>
        <w:suppressAutoHyphens/>
        <w:spacing w:after="0" w:line="100" w:lineRule="atLeast"/>
        <w:ind w:firstLine="567"/>
        <w:jc w:val="both"/>
        <w:rPr>
          <w:rFonts w:ascii="Times New Roman" w:hAnsi="Times New Roman" w:cs="Times New Roman"/>
          <w:sz w:val="24"/>
          <w:szCs w:val="24"/>
        </w:rPr>
      </w:pPr>
      <w:r w:rsidRPr="00151EBB">
        <w:rPr>
          <w:rFonts w:ascii="Times New Roman" w:eastAsia="SimSun" w:hAnsi="Times New Roman" w:cs="Times New Roman"/>
          <w:kern w:val="2"/>
          <w:sz w:val="24"/>
          <w:szCs w:val="24"/>
          <w:lang w:eastAsia="ar-SA"/>
        </w:rPr>
        <w:t xml:space="preserve">В целях </w:t>
      </w:r>
      <w:r w:rsidR="004C2F58" w:rsidRPr="00151EBB">
        <w:rPr>
          <w:rFonts w:ascii="Times New Roman" w:eastAsia="SimSun" w:hAnsi="Times New Roman" w:cs="Times New Roman"/>
          <w:kern w:val="2"/>
          <w:sz w:val="24"/>
          <w:szCs w:val="24"/>
          <w:lang w:eastAsia="ar-SA"/>
        </w:rPr>
        <w:t xml:space="preserve">повышения качества жизни жителей города Енисейска через создание более благоприятных и комфортных условий проживания </w:t>
      </w:r>
      <w:r w:rsidRPr="00151EBB">
        <w:rPr>
          <w:rFonts w:ascii="Times New Roman" w:hAnsi="Times New Roman" w:cs="Times New Roman"/>
          <w:sz w:val="24"/>
          <w:szCs w:val="24"/>
        </w:rPr>
        <w:t>планируется решать следующие задачи.</w:t>
      </w:r>
    </w:p>
    <w:p w:rsidR="00B762B7" w:rsidRPr="00151EBB" w:rsidRDefault="00B762B7" w:rsidP="00B762B7">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bCs/>
          <w:sz w:val="24"/>
          <w:szCs w:val="24"/>
          <w:lang w:eastAsia="ru-RU"/>
        </w:rPr>
        <w:t>Задача 1</w:t>
      </w:r>
      <w:r w:rsidRPr="00151EBB">
        <w:rPr>
          <w:rFonts w:ascii="Times New Roman" w:hAnsi="Times New Roman" w:cs="Times New Roman"/>
          <w:sz w:val="24"/>
          <w:szCs w:val="24"/>
          <w:lang w:eastAsia="ru-RU"/>
        </w:rPr>
        <w:t>. Обеспечение формирования единого облика муниципального образования.</w:t>
      </w:r>
    </w:p>
    <w:p w:rsidR="00B762B7" w:rsidRPr="00151EBB" w:rsidRDefault="00B762B7" w:rsidP="00B762B7">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bCs/>
          <w:sz w:val="24"/>
          <w:szCs w:val="24"/>
          <w:lang w:eastAsia="ru-RU"/>
        </w:rPr>
        <w:t>Задача 2</w:t>
      </w:r>
      <w:r w:rsidRPr="00151EBB">
        <w:rPr>
          <w:rFonts w:ascii="Times New Roman" w:hAnsi="Times New Roman" w:cs="Times New Roman"/>
          <w:sz w:val="24"/>
          <w:szCs w:val="24"/>
          <w:lang w:eastAsia="ru-RU"/>
        </w:rPr>
        <w:t>.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B762B7" w:rsidRPr="00151EBB" w:rsidRDefault="00B762B7" w:rsidP="00B762B7">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b/>
          <w:bCs/>
          <w:sz w:val="24"/>
          <w:szCs w:val="24"/>
          <w:lang w:eastAsia="ru-RU"/>
        </w:rPr>
        <w:lastRenderedPageBreak/>
        <w:t>Задача 3</w:t>
      </w:r>
      <w:r w:rsidRPr="00151EBB">
        <w:rPr>
          <w:rFonts w:ascii="Times New Roman" w:hAnsi="Times New Roman" w:cs="Times New Roman"/>
          <w:sz w:val="24"/>
          <w:szCs w:val="24"/>
          <w:lang w:eastAsia="ru-RU"/>
        </w:rPr>
        <w:t>.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B762B7" w:rsidRPr="00151EBB" w:rsidRDefault="00B762B7" w:rsidP="00B762B7">
      <w:pPr>
        <w:widowControl w:val="0"/>
        <w:suppressAutoHyphens/>
        <w:spacing w:after="0" w:line="100" w:lineRule="atLeast"/>
        <w:ind w:left="142" w:firstLine="218"/>
        <w:jc w:val="center"/>
        <w:rPr>
          <w:rFonts w:ascii="Times New Roman" w:eastAsia="SimSun" w:hAnsi="Times New Roman"/>
          <w:b/>
          <w:bCs/>
          <w:kern w:val="2"/>
          <w:sz w:val="24"/>
          <w:szCs w:val="24"/>
          <w:lang w:eastAsia="ar-SA"/>
        </w:rPr>
      </w:pPr>
    </w:p>
    <w:p w:rsidR="00B762B7" w:rsidRPr="00151EBB" w:rsidRDefault="00B762B7" w:rsidP="00B762B7">
      <w:pPr>
        <w:widowControl w:val="0"/>
        <w:suppressAutoHyphens/>
        <w:spacing w:after="0" w:line="100" w:lineRule="atLeast"/>
        <w:ind w:left="142" w:firstLine="218"/>
        <w:jc w:val="center"/>
        <w:rPr>
          <w:rFonts w:ascii="Times New Roman" w:eastAsia="SimSun" w:hAnsi="Times New Roman"/>
          <w:b/>
          <w:bCs/>
          <w:kern w:val="2"/>
          <w:sz w:val="24"/>
          <w:szCs w:val="24"/>
          <w:lang w:eastAsia="ar-SA"/>
        </w:rPr>
      </w:pPr>
      <w:r w:rsidRPr="00151EBB">
        <w:rPr>
          <w:rFonts w:ascii="Times New Roman" w:eastAsia="SimSun" w:hAnsi="Times New Roman" w:cs="Times New Roman"/>
          <w:b/>
          <w:bCs/>
          <w:kern w:val="2"/>
          <w:sz w:val="24"/>
          <w:szCs w:val="24"/>
          <w:lang w:eastAsia="ar-SA"/>
        </w:rPr>
        <w:t>5. Ожидаемые результаты Подпрограммы</w:t>
      </w:r>
    </w:p>
    <w:p w:rsidR="00B762B7" w:rsidRPr="00151EBB" w:rsidRDefault="00B762B7" w:rsidP="00B762B7">
      <w:pPr>
        <w:widowControl w:val="0"/>
        <w:suppressAutoHyphens/>
        <w:spacing w:after="0" w:line="100" w:lineRule="atLeast"/>
        <w:ind w:left="142" w:firstLine="218"/>
        <w:jc w:val="both"/>
        <w:rPr>
          <w:rFonts w:ascii="Times New Roman" w:eastAsia="SimSun" w:hAnsi="Times New Roman"/>
          <w:kern w:val="2"/>
          <w:sz w:val="24"/>
          <w:szCs w:val="24"/>
          <w:lang w:eastAsia="ar-SA"/>
        </w:rPr>
      </w:pPr>
    </w:p>
    <w:p w:rsidR="00B762B7" w:rsidRPr="00151EBB" w:rsidRDefault="00B762B7" w:rsidP="00B762B7">
      <w:pPr>
        <w:widowControl w:val="0"/>
        <w:suppressAutoHyphens/>
        <w:spacing w:after="0" w:line="100" w:lineRule="atLeast"/>
        <w:ind w:left="142"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Повышение уровня благоустройства территории муниципального образования.</w:t>
      </w:r>
    </w:p>
    <w:p w:rsidR="00B762B7" w:rsidRPr="00151EBB" w:rsidRDefault="00B762B7" w:rsidP="00B762B7">
      <w:pPr>
        <w:widowControl w:val="0"/>
        <w:suppressAutoHyphens/>
        <w:spacing w:after="0" w:line="100" w:lineRule="atLeast"/>
        <w:ind w:left="142"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Целевые индикаторы результативности Подпрограммы приведены в приложении № 10 к Подпрограмме. </w:t>
      </w:r>
    </w:p>
    <w:p w:rsidR="00B762B7" w:rsidRPr="00151EBB" w:rsidRDefault="00B762B7" w:rsidP="00B762B7">
      <w:pPr>
        <w:widowControl w:val="0"/>
        <w:suppressAutoHyphens/>
        <w:spacing w:after="0" w:line="100" w:lineRule="atLeast"/>
        <w:ind w:left="360"/>
        <w:jc w:val="center"/>
        <w:rPr>
          <w:rFonts w:ascii="Times New Roman" w:eastAsia="SimSun" w:hAnsi="Times New Roman"/>
          <w:b/>
          <w:bCs/>
          <w:kern w:val="2"/>
          <w:sz w:val="24"/>
          <w:szCs w:val="24"/>
          <w:lang w:eastAsia="ar-SA"/>
        </w:rPr>
      </w:pPr>
      <w:r w:rsidRPr="00151EBB">
        <w:rPr>
          <w:rFonts w:ascii="Times New Roman" w:eastAsia="SimSun" w:hAnsi="Times New Roman" w:cs="Times New Roman"/>
          <w:b/>
          <w:bCs/>
          <w:kern w:val="2"/>
          <w:sz w:val="24"/>
          <w:szCs w:val="24"/>
          <w:lang w:eastAsia="ar-SA"/>
        </w:rPr>
        <w:t>6. Мероприятия Подпрограммы</w:t>
      </w:r>
    </w:p>
    <w:p w:rsidR="00B762B7" w:rsidRPr="00151EBB" w:rsidRDefault="00B762B7" w:rsidP="00B762B7">
      <w:pPr>
        <w:widowControl w:val="0"/>
        <w:suppressAutoHyphens/>
        <w:spacing w:after="0" w:line="100" w:lineRule="atLeast"/>
        <w:ind w:left="360"/>
        <w:jc w:val="center"/>
        <w:rPr>
          <w:rFonts w:ascii="Times New Roman" w:eastAsia="SimSun" w:hAnsi="Times New Roman"/>
          <w:b/>
          <w:bCs/>
          <w:kern w:val="2"/>
          <w:sz w:val="28"/>
          <w:szCs w:val="28"/>
          <w:lang w:eastAsia="ar-SA"/>
        </w:rPr>
      </w:pPr>
    </w:p>
    <w:p w:rsidR="00B762B7" w:rsidRPr="00151EBB" w:rsidRDefault="00B762B7" w:rsidP="00B762B7">
      <w:pPr>
        <w:autoSpaceDE w:val="0"/>
        <w:autoSpaceDN w:val="0"/>
        <w:adjustRightInd w:val="0"/>
        <w:spacing w:after="0" w:line="240" w:lineRule="auto"/>
        <w:ind w:firstLine="426"/>
        <w:jc w:val="both"/>
        <w:rPr>
          <w:rFonts w:ascii="Times New Roman" w:hAnsi="Times New Roman" w:cs="Times New Roman"/>
          <w:sz w:val="24"/>
          <w:szCs w:val="24"/>
        </w:rPr>
      </w:pPr>
      <w:r w:rsidRPr="00151EBB">
        <w:rPr>
          <w:rFonts w:ascii="Times New Roman" w:hAnsi="Times New Roman" w:cs="Times New Roman"/>
          <w:sz w:val="24"/>
          <w:szCs w:val="24"/>
        </w:rPr>
        <w:t>Система мероприятий Подпрограммы включает в себя следующие</w:t>
      </w:r>
      <w:r w:rsidR="008B0A59" w:rsidRPr="00151EBB">
        <w:rPr>
          <w:rFonts w:ascii="Times New Roman" w:hAnsi="Times New Roman" w:cs="Times New Roman"/>
          <w:sz w:val="24"/>
          <w:szCs w:val="24"/>
        </w:rPr>
        <w:t xml:space="preserve"> </w:t>
      </w:r>
      <w:r w:rsidRPr="00151EBB">
        <w:rPr>
          <w:rFonts w:ascii="Times New Roman" w:hAnsi="Times New Roman" w:cs="Times New Roman"/>
          <w:sz w:val="24"/>
          <w:szCs w:val="24"/>
        </w:rPr>
        <w:t>мероприятия</w:t>
      </w:r>
      <w:r w:rsidR="008B0A59" w:rsidRPr="00151EBB">
        <w:rPr>
          <w:rFonts w:ascii="Times New Roman" w:hAnsi="Times New Roman" w:cs="Times New Roman"/>
          <w:sz w:val="24"/>
          <w:szCs w:val="24"/>
        </w:rPr>
        <w:t>,</w:t>
      </w:r>
      <w:r w:rsidRPr="00151EBB">
        <w:rPr>
          <w:rFonts w:ascii="Times New Roman" w:hAnsi="Times New Roman" w:cs="Times New Roman"/>
          <w:sz w:val="24"/>
          <w:szCs w:val="24"/>
        </w:rPr>
        <w:t xml:space="preserve"> соответствующие поставленным задачам, согласно приложению № 1 к Подпрограмме.</w:t>
      </w:r>
    </w:p>
    <w:p w:rsidR="00B762B7" w:rsidRPr="00151EBB" w:rsidRDefault="00B762B7" w:rsidP="008B0A59">
      <w:pPr>
        <w:autoSpaceDE w:val="0"/>
        <w:autoSpaceDN w:val="0"/>
        <w:adjustRightInd w:val="0"/>
        <w:spacing w:after="0" w:line="240" w:lineRule="auto"/>
        <w:ind w:firstLine="567"/>
        <w:jc w:val="both"/>
        <w:rPr>
          <w:rFonts w:ascii="Times New Roman" w:hAnsi="Times New Roman" w:cs="Times New Roman"/>
          <w:b/>
          <w:bCs/>
          <w:sz w:val="24"/>
          <w:szCs w:val="24"/>
          <w:lang w:eastAsia="ru-RU"/>
        </w:rPr>
      </w:pPr>
      <w:r w:rsidRPr="00151EBB">
        <w:rPr>
          <w:rFonts w:ascii="Times New Roman" w:hAnsi="Times New Roman" w:cs="Times New Roman"/>
          <w:b/>
          <w:bCs/>
          <w:sz w:val="24"/>
          <w:szCs w:val="24"/>
        </w:rPr>
        <w:t xml:space="preserve">Задача 1. </w:t>
      </w:r>
      <w:r w:rsidRPr="00151EBB">
        <w:rPr>
          <w:rFonts w:ascii="Times New Roman" w:hAnsi="Times New Roman" w:cs="Times New Roman"/>
          <w:b/>
          <w:bCs/>
          <w:sz w:val="24"/>
          <w:szCs w:val="24"/>
          <w:lang w:eastAsia="ru-RU"/>
        </w:rPr>
        <w:t xml:space="preserve">Обеспечение формирования единого облика </w:t>
      </w:r>
      <w:r w:rsidR="00CD15D6" w:rsidRPr="00151EBB">
        <w:rPr>
          <w:rFonts w:ascii="Times New Roman" w:hAnsi="Times New Roman" w:cs="Times New Roman"/>
          <w:b/>
          <w:bCs/>
          <w:sz w:val="24"/>
          <w:szCs w:val="24"/>
          <w:lang w:eastAsia="ru-RU"/>
        </w:rPr>
        <w:t>города Енисейска</w:t>
      </w:r>
      <w:r w:rsidRPr="00151EBB">
        <w:rPr>
          <w:rFonts w:ascii="Times New Roman" w:hAnsi="Times New Roman" w:cs="Times New Roman"/>
          <w:b/>
          <w:bCs/>
          <w:sz w:val="24"/>
          <w:szCs w:val="24"/>
          <w:lang w:eastAsia="ru-RU"/>
        </w:rPr>
        <w:t>.</w:t>
      </w:r>
    </w:p>
    <w:p w:rsidR="00B762B7" w:rsidRPr="00151EBB" w:rsidRDefault="00B762B7" w:rsidP="008B0A59">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u w:val="single"/>
        </w:rPr>
        <w:t>Мероприятие 1</w:t>
      </w:r>
      <w:r w:rsidRPr="00151EBB">
        <w:rPr>
          <w:rFonts w:ascii="Times New Roman" w:hAnsi="Times New Roman" w:cs="Times New Roman"/>
          <w:sz w:val="24"/>
          <w:szCs w:val="24"/>
        </w:rPr>
        <w:t xml:space="preserve">.1. </w:t>
      </w:r>
      <w:r w:rsidRPr="00151EBB">
        <w:rPr>
          <w:rFonts w:ascii="Times New Roman" w:hAnsi="Times New Roman" w:cs="Times New Roman"/>
          <w:sz w:val="24"/>
          <w:szCs w:val="24"/>
          <w:u w:val="single"/>
        </w:rPr>
        <w:t>Применение Правил благоустройства на территории города Енисейска.</w:t>
      </w:r>
    </w:p>
    <w:p w:rsidR="00B762B7" w:rsidRPr="00151EBB" w:rsidRDefault="00B762B7" w:rsidP="008B0A59">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 xml:space="preserve">Согласно Федеральному закону от 06.10.2003 № 131-ФЗ к вопросам местного значения городских округов (п.25 ст.16) отнесено утверждение Правил благоустройства городских округов. </w:t>
      </w:r>
    </w:p>
    <w:p w:rsidR="008B0A59" w:rsidRPr="00151EBB" w:rsidRDefault="00B762B7" w:rsidP="008B0A59">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Правила благоустройства города Енисейска приведены в соответствие с рекомендациями министерства строительства и ЖКХ РФ, утвержденными приказом от 13.04.2017 № 711/пр и утверждены решением Енисейского городского Совета депутатов</w:t>
      </w:r>
      <w:r w:rsidR="007E7B25" w:rsidRPr="00151EBB">
        <w:rPr>
          <w:rFonts w:ascii="Times New Roman" w:hAnsi="Times New Roman" w:cs="Times New Roman"/>
          <w:sz w:val="24"/>
          <w:szCs w:val="24"/>
        </w:rPr>
        <w:t xml:space="preserve"> </w:t>
      </w:r>
      <w:r w:rsidRPr="00151EBB">
        <w:rPr>
          <w:rFonts w:ascii="Times New Roman" w:hAnsi="Times New Roman" w:cs="Times New Roman"/>
          <w:sz w:val="24"/>
          <w:szCs w:val="24"/>
        </w:rPr>
        <w:t xml:space="preserve">от </w:t>
      </w:r>
      <w:r w:rsidR="007E7B25" w:rsidRPr="00151EBB">
        <w:rPr>
          <w:rFonts w:ascii="Times New Roman" w:hAnsi="Times New Roman" w:cs="Times New Roman"/>
          <w:sz w:val="24"/>
          <w:szCs w:val="24"/>
        </w:rPr>
        <w:t>30.10.2017</w:t>
      </w:r>
      <w:r w:rsidRPr="00151EBB">
        <w:rPr>
          <w:rFonts w:ascii="Times New Roman" w:hAnsi="Times New Roman" w:cs="Times New Roman"/>
          <w:sz w:val="24"/>
          <w:szCs w:val="24"/>
        </w:rPr>
        <w:t xml:space="preserve"> № </w:t>
      </w:r>
      <w:r w:rsidR="007E7B25" w:rsidRPr="00151EBB">
        <w:rPr>
          <w:rFonts w:ascii="Times New Roman" w:hAnsi="Times New Roman" w:cs="Times New Roman"/>
          <w:sz w:val="24"/>
          <w:szCs w:val="24"/>
        </w:rPr>
        <w:t>25-220</w:t>
      </w:r>
      <w:r w:rsidR="008B0A59" w:rsidRPr="00151EBB">
        <w:rPr>
          <w:rFonts w:ascii="Times New Roman" w:hAnsi="Times New Roman" w:cs="Times New Roman"/>
          <w:sz w:val="24"/>
          <w:szCs w:val="24"/>
        </w:rPr>
        <w:t xml:space="preserve"> после проведения публичных слушаний. </w:t>
      </w:r>
    </w:p>
    <w:p w:rsidR="00B762B7" w:rsidRPr="00151EBB" w:rsidRDefault="00B762B7" w:rsidP="008B0A59">
      <w:pPr>
        <w:autoSpaceDE w:val="0"/>
        <w:autoSpaceDN w:val="0"/>
        <w:adjustRightInd w:val="0"/>
        <w:spacing w:after="0" w:line="240" w:lineRule="auto"/>
        <w:ind w:firstLine="567"/>
        <w:jc w:val="both"/>
        <w:rPr>
          <w:rFonts w:ascii="Times New Roman" w:hAnsi="Times New Roman" w:cs="Times New Roman"/>
          <w:b/>
          <w:bCs/>
          <w:sz w:val="24"/>
          <w:szCs w:val="24"/>
        </w:rPr>
      </w:pPr>
      <w:r w:rsidRPr="00151EBB">
        <w:rPr>
          <w:rFonts w:ascii="Times New Roman" w:hAnsi="Times New Roman" w:cs="Times New Roman"/>
          <w:sz w:val="24"/>
          <w:szCs w:val="24"/>
        </w:rPr>
        <w:t>Согласно ст. 28 федерального закона от 06.10.2003 № 131-ФЗ Правила благоустройства территорий поселений, городских округов должны выноситься на публичные слушания.</w:t>
      </w:r>
    </w:p>
    <w:p w:rsidR="00B762B7" w:rsidRPr="00151EBB" w:rsidRDefault="00B762B7" w:rsidP="008B0A59">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Порядок организации и проведения публичных слушаний определен Решением Енисейского городского Совета депутатов от 24.01.2006 № 12-64 "О публичных слушаниях в городе Енисейске" и предусматривает заблаговременное оповещение жителей города Енисейска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города Енисейска, опубликование (обнародование) результатов публичных слушаний, включая мотивированное обоснование принятых решений.</w:t>
      </w:r>
    </w:p>
    <w:p w:rsidR="00B762B7" w:rsidRPr="00151EBB" w:rsidRDefault="00B762B7" w:rsidP="008B0A59">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Публичные слушания</w:t>
      </w:r>
      <w:r w:rsidR="008B0A59" w:rsidRPr="00151EBB">
        <w:rPr>
          <w:rFonts w:ascii="Times New Roman" w:hAnsi="Times New Roman" w:cs="Times New Roman"/>
          <w:sz w:val="24"/>
          <w:szCs w:val="24"/>
        </w:rPr>
        <w:t xml:space="preserve"> Проекта актуализированных правил благоустройства территории города Енисейска проводились</w:t>
      </w:r>
      <w:r w:rsidR="006933B2" w:rsidRPr="00151EBB">
        <w:rPr>
          <w:rFonts w:ascii="Times New Roman" w:hAnsi="Times New Roman" w:cs="Times New Roman"/>
          <w:sz w:val="24"/>
          <w:szCs w:val="24"/>
        </w:rPr>
        <w:t>,</w:t>
      </w:r>
      <w:r w:rsidR="008B0A59" w:rsidRPr="00151EBB">
        <w:rPr>
          <w:rFonts w:ascii="Times New Roman" w:hAnsi="Times New Roman" w:cs="Times New Roman"/>
          <w:sz w:val="24"/>
          <w:szCs w:val="24"/>
        </w:rPr>
        <w:t xml:space="preserve"> </w:t>
      </w:r>
      <w:r w:rsidR="007E7B25" w:rsidRPr="00151EBB">
        <w:rPr>
          <w:rFonts w:ascii="Times New Roman" w:hAnsi="Times New Roman" w:cs="Times New Roman"/>
          <w:sz w:val="24"/>
          <w:szCs w:val="24"/>
        </w:rPr>
        <w:t>согласно постановлению администрации города Енисейска</w:t>
      </w:r>
      <w:r w:rsidR="006933B2" w:rsidRPr="00151EBB">
        <w:rPr>
          <w:rFonts w:ascii="Times New Roman" w:hAnsi="Times New Roman" w:cs="Times New Roman"/>
          <w:sz w:val="24"/>
          <w:szCs w:val="24"/>
        </w:rPr>
        <w:t xml:space="preserve"> от_____________ №, _______</w:t>
      </w:r>
      <w:r w:rsidR="007E7B25" w:rsidRPr="00151EBB">
        <w:rPr>
          <w:rFonts w:ascii="Times New Roman" w:hAnsi="Times New Roman" w:cs="Times New Roman"/>
          <w:sz w:val="24"/>
          <w:szCs w:val="24"/>
        </w:rPr>
        <w:t xml:space="preserve"> </w:t>
      </w:r>
      <w:r w:rsidRPr="00151EBB">
        <w:rPr>
          <w:rFonts w:ascii="Times New Roman" w:hAnsi="Times New Roman" w:cs="Times New Roman"/>
          <w:sz w:val="24"/>
          <w:szCs w:val="24"/>
        </w:rPr>
        <w:t xml:space="preserve">в период с </w:t>
      </w:r>
      <w:r w:rsidR="00F164AC" w:rsidRPr="00151EBB">
        <w:rPr>
          <w:rFonts w:ascii="Times New Roman" w:hAnsi="Times New Roman" w:cs="Times New Roman"/>
          <w:sz w:val="24"/>
          <w:szCs w:val="24"/>
        </w:rPr>
        <w:t>11.09.2017</w:t>
      </w:r>
      <w:r w:rsidRPr="00151EBB">
        <w:rPr>
          <w:rFonts w:ascii="Times New Roman" w:hAnsi="Times New Roman" w:cs="Times New Roman"/>
          <w:sz w:val="24"/>
          <w:szCs w:val="24"/>
        </w:rPr>
        <w:t xml:space="preserve"> по </w:t>
      </w:r>
      <w:r w:rsidR="00F164AC" w:rsidRPr="00151EBB">
        <w:rPr>
          <w:rFonts w:ascii="Times New Roman" w:hAnsi="Times New Roman" w:cs="Times New Roman"/>
          <w:sz w:val="24"/>
          <w:szCs w:val="24"/>
        </w:rPr>
        <w:t>26.09.2017 года</w:t>
      </w:r>
      <w:r w:rsidRPr="00151EBB">
        <w:rPr>
          <w:rFonts w:ascii="Times New Roman" w:hAnsi="Times New Roman" w:cs="Times New Roman"/>
          <w:sz w:val="24"/>
          <w:szCs w:val="24"/>
        </w:rPr>
        <w:t>.</w:t>
      </w:r>
    </w:p>
    <w:p w:rsidR="007E7B25" w:rsidRPr="00151EBB" w:rsidRDefault="007E7B25" w:rsidP="00B762B7">
      <w:pPr>
        <w:autoSpaceDE w:val="0"/>
        <w:autoSpaceDN w:val="0"/>
        <w:adjustRightInd w:val="0"/>
        <w:spacing w:after="0" w:line="240" w:lineRule="auto"/>
        <w:ind w:firstLine="426"/>
        <w:jc w:val="both"/>
        <w:rPr>
          <w:rFonts w:ascii="Times New Roman" w:hAnsi="Times New Roman" w:cs="Times New Roman"/>
          <w:sz w:val="24"/>
          <w:szCs w:val="24"/>
        </w:rPr>
      </w:pPr>
    </w:p>
    <w:p w:rsidR="00B762B7" w:rsidRPr="00151EBB" w:rsidRDefault="00B762B7" w:rsidP="006933B2">
      <w:pPr>
        <w:pStyle w:val="ConsPlusNormal"/>
        <w:ind w:firstLine="567"/>
        <w:jc w:val="both"/>
        <w:rPr>
          <w:rFonts w:ascii="Times New Roman" w:hAnsi="Times New Roman" w:cs="Times New Roman"/>
          <w:sz w:val="24"/>
          <w:szCs w:val="24"/>
          <w:u w:val="single"/>
        </w:rPr>
      </w:pPr>
      <w:r w:rsidRPr="00151EBB">
        <w:rPr>
          <w:rFonts w:ascii="Times New Roman" w:hAnsi="Times New Roman" w:cs="Times New Roman"/>
          <w:sz w:val="24"/>
          <w:szCs w:val="24"/>
          <w:u w:val="single"/>
        </w:rPr>
        <w:t>Мероприятие 1.2. Применение лучших практик (проектов, дизайн-проектов)</w:t>
      </w:r>
      <w:r w:rsidR="000A22AB" w:rsidRPr="00151EBB">
        <w:rPr>
          <w:rFonts w:ascii="Times New Roman" w:hAnsi="Times New Roman" w:cs="Times New Roman"/>
          <w:sz w:val="24"/>
          <w:szCs w:val="24"/>
          <w:u w:val="single"/>
        </w:rPr>
        <w:t xml:space="preserve"> </w:t>
      </w:r>
      <w:r w:rsidRPr="00151EBB">
        <w:rPr>
          <w:rFonts w:ascii="Times New Roman" w:hAnsi="Times New Roman" w:cs="Times New Roman"/>
          <w:sz w:val="24"/>
          <w:szCs w:val="24"/>
          <w:u w:val="single"/>
        </w:rPr>
        <w:t xml:space="preserve">при  </w:t>
      </w:r>
      <w:r w:rsidR="000A22AB" w:rsidRPr="00151EBB">
        <w:rPr>
          <w:rFonts w:ascii="Times New Roman" w:hAnsi="Times New Roman" w:cs="Times New Roman"/>
          <w:sz w:val="24"/>
          <w:szCs w:val="24"/>
          <w:u w:val="single"/>
        </w:rPr>
        <w:t xml:space="preserve"> </w:t>
      </w:r>
      <w:r w:rsidRPr="00151EBB">
        <w:rPr>
          <w:rFonts w:ascii="Times New Roman" w:hAnsi="Times New Roman" w:cs="Times New Roman"/>
          <w:sz w:val="24"/>
          <w:szCs w:val="24"/>
          <w:u w:val="single"/>
        </w:rPr>
        <w:t>благоустройстве дворов и общественных территорий.</w:t>
      </w:r>
    </w:p>
    <w:p w:rsidR="00B762B7" w:rsidRPr="00151EBB" w:rsidRDefault="00B762B7"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w:t>
      </w:r>
    </w:p>
    <w:p w:rsidR="00B762B7" w:rsidRPr="00151EBB" w:rsidRDefault="00B762B7" w:rsidP="006933B2">
      <w:pPr>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 xml:space="preserve">В концепции отражается настоящее и будущее территории: </w:t>
      </w:r>
    </w:p>
    <w:p w:rsidR="00B762B7" w:rsidRPr="00151EBB" w:rsidRDefault="00B762B7" w:rsidP="006933B2">
      <w:pPr>
        <w:widowControl w:val="0"/>
        <w:autoSpaceDE w:val="0"/>
        <w:autoSpaceDN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а) характеристика, описание (текстовое, графическое) территории в настоящее время, место расположения (адрес), анализ существующих сценариев использования, анализ проблем, анализ ценностей и потенциала территории, задачи по развитию территории;</w:t>
      </w:r>
    </w:p>
    <w:p w:rsidR="00B762B7" w:rsidRPr="00151EBB" w:rsidRDefault="00B762B7" w:rsidP="006933B2">
      <w:pPr>
        <w:widowControl w:val="0"/>
        <w:autoSpaceDE w:val="0"/>
        <w:autoSpaceDN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б) характеристика, описание (текстовое, графическое), планируемые сценарии использования территории по результатам работ по благоустройству.</w:t>
      </w:r>
    </w:p>
    <w:p w:rsidR="00B762B7" w:rsidRPr="00151EBB" w:rsidRDefault="00B762B7"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На краевом уровне по результатам конкурса формируется база лучших проектов (дизайн-проект) благоустройства дворов и общественных территорий, которой можно пользоваться.</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u w:val="single"/>
        </w:rPr>
      </w:pPr>
      <w:r w:rsidRPr="00151EBB">
        <w:rPr>
          <w:rFonts w:ascii="Times New Roman" w:hAnsi="Times New Roman" w:cs="Times New Roman"/>
          <w:sz w:val="24"/>
          <w:szCs w:val="24"/>
          <w:u w:val="single"/>
        </w:rPr>
        <w:t>Мероприятие 1.3. Обеспечение системной работы административной комиссии, рассматривающей дела о нарушении правил благоустройства</w:t>
      </w:r>
    </w:p>
    <w:p w:rsidR="00B762B7" w:rsidRPr="00151EBB" w:rsidRDefault="00B762B7" w:rsidP="006933B2">
      <w:pPr>
        <w:autoSpaceDE w:val="0"/>
        <w:autoSpaceDN w:val="0"/>
        <w:adjustRightInd w:val="0"/>
        <w:spacing w:after="0" w:line="240" w:lineRule="auto"/>
        <w:ind w:firstLine="567"/>
        <w:jc w:val="both"/>
        <w:outlineLvl w:val="0"/>
        <w:rPr>
          <w:rFonts w:ascii="Times New Roman" w:hAnsi="Times New Roman" w:cs="Times New Roman"/>
          <w:sz w:val="24"/>
          <w:szCs w:val="24"/>
        </w:rPr>
      </w:pPr>
      <w:r w:rsidRPr="00151EBB">
        <w:rPr>
          <w:rFonts w:ascii="Times New Roman" w:hAnsi="Times New Roman" w:cs="Times New Roman"/>
          <w:sz w:val="24"/>
          <w:szCs w:val="24"/>
        </w:rPr>
        <w:t xml:space="preserve">Согласно ст. 14.2 закона Красноярского края от 02.10.2008 № 7-2161 «Об административных правонарушениях» органы местного самоуправления городских округов, поселений </w:t>
      </w:r>
      <w:r w:rsidRPr="00151EBB">
        <w:rPr>
          <w:rFonts w:ascii="Times New Roman" w:hAnsi="Times New Roman" w:cs="Times New Roman"/>
          <w:sz w:val="24"/>
          <w:szCs w:val="24"/>
        </w:rPr>
        <w:lastRenderedPageBreak/>
        <w:t xml:space="preserve">края наделяются государственными полномочиями по созданию и обеспечению деятельности административных комиссий в соответствии с </w:t>
      </w:r>
      <w:hyperlink r:id="rId8" w:history="1">
        <w:r w:rsidRPr="00151EBB">
          <w:rPr>
            <w:rStyle w:val="a9"/>
            <w:rFonts w:ascii="Times New Roman" w:hAnsi="Times New Roman" w:cs="Times New Roman"/>
            <w:color w:val="auto"/>
            <w:sz w:val="24"/>
            <w:szCs w:val="24"/>
          </w:rPr>
          <w:t>Законом</w:t>
        </w:r>
      </w:hyperlink>
      <w:r w:rsidRPr="00151EBB">
        <w:rPr>
          <w:rFonts w:ascii="Times New Roman" w:hAnsi="Times New Roman" w:cs="Times New Roman"/>
          <w:sz w:val="24"/>
          <w:szCs w:val="24"/>
        </w:rPr>
        <w:t xml:space="preserve"> края от 23.04.2009 № 8-3170. </w:t>
      </w:r>
    </w:p>
    <w:p w:rsidR="00B762B7" w:rsidRPr="00151EBB" w:rsidRDefault="00B762B7" w:rsidP="006933B2">
      <w:pPr>
        <w:autoSpaceDE w:val="0"/>
        <w:autoSpaceDN w:val="0"/>
        <w:adjustRightInd w:val="0"/>
        <w:spacing w:after="0" w:line="240" w:lineRule="auto"/>
        <w:ind w:firstLine="567"/>
        <w:jc w:val="both"/>
        <w:outlineLvl w:val="0"/>
        <w:rPr>
          <w:rFonts w:ascii="Times New Roman" w:hAnsi="Times New Roman" w:cs="Times New Roman"/>
          <w:sz w:val="24"/>
          <w:szCs w:val="24"/>
        </w:rPr>
      </w:pPr>
      <w:r w:rsidRPr="00151EBB">
        <w:rPr>
          <w:rFonts w:ascii="Times New Roman" w:hAnsi="Times New Roman" w:cs="Times New Roman"/>
          <w:sz w:val="24"/>
          <w:szCs w:val="24"/>
        </w:rPr>
        <w:t xml:space="preserve">Административные комиссии рассматривают дела об административных правонарушениях, предусмотренных ст. </w:t>
      </w:r>
      <w:hyperlink r:id="rId9" w:history="1">
        <w:r w:rsidRPr="00151EBB">
          <w:rPr>
            <w:rStyle w:val="a9"/>
            <w:rFonts w:ascii="Times New Roman" w:hAnsi="Times New Roman" w:cs="Times New Roman"/>
            <w:color w:val="auto"/>
            <w:sz w:val="24"/>
            <w:szCs w:val="24"/>
          </w:rPr>
          <w:t>5.1</w:t>
        </w:r>
      </w:hyperlink>
      <w:r w:rsidRPr="00151EBB">
        <w:rPr>
          <w:rFonts w:ascii="Times New Roman" w:hAnsi="Times New Roman" w:cs="Times New Roman"/>
          <w:sz w:val="24"/>
          <w:szCs w:val="24"/>
        </w:rPr>
        <w:t xml:space="preserve"> «Нарушение правил благоустройства городов и других населенных пунктов» Закона </w:t>
      </w:r>
      <w:r w:rsidR="001409D9" w:rsidRPr="00151EBB">
        <w:rPr>
          <w:rFonts w:ascii="Times New Roman" w:hAnsi="Times New Roman" w:cs="Times New Roman"/>
          <w:sz w:val="24"/>
          <w:szCs w:val="24"/>
        </w:rPr>
        <w:t xml:space="preserve">Красноярского края №7-2161 от 02.10.2008 г. </w:t>
      </w:r>
      <w:r w:rsidRPr="00151EBB">
        <w:rPr>
          <w:rFonts w:ascii="Times New Roman" w:hAnsi="Times New Roman" w:cs="Times New Roman"/>
          <w:sz w:val="24"/>
          <w:szCs w:val="24"/>
        </w:rPr>
        <w:t xml:space="preserve">«Об административных правонарушениях». </w:t>
      </w:r>
    </w:p>
    <w:p w:rsidR="00B762B7" w:rsidRPr="00151EBB" w:rsidRDefault="00B762B7" w:rsidP="006933B2">
      <w:pPr>
        <w:widowControl w:val="0"/>
        <w:suppressAutoHyphens/>
        <w:spacing w:after="0" w:line="100" w:lineRule="atLeast"/>
        <w:ind w:firstLine="567"/>
        <w:jc w:val="both"/>
        <w:rPr>
          <w:rFonts w:ascii="Times New Roman" w:eastAsia="SimSun" w:hAnsi="Times New Roman"/>
          <w:kern w:val="2"/>
          <w:sz w:val="24"/>
          <w:szCs w:val="24"/>
          <w:lang w:eastAsia="ar-SA"/>
        </w:rPr>
      </w:pPr>
      <w:r w:rsidRPr="00151EBB">
        <w:rPr>
          <w:rFonts w:ascii="Times New Roman" w:hAnsi="Times New Roman" w:cs="Times New Roman"/>
          <w:sz w:val="24"/>
          <w:szCs w:val="24"/>
        </w:rPr>
        <w:t>Состав административной комиссии утвержден</w:t>
      </w:r>
      <w:r w:rsidRPr="00151EBB">
        <w:rPr>
          <w:rFonts w:ascii="Times New Roman" w:eastAsia="SimSun" w:hAnsi="Times New Roman" w:cs="Times New Roman"/>
          <w:kern w:val="2"/>
          <w:sz w:val="24"/>
          <w:szCs w:val="24"/>
          <w:lang w:eastAsia="ar-SA"/>
        </w:rPr>
        <w:t xml:space="preserve"> решением Енисейского городского Совета депутатов от </w:t>
      </w:r>
      <w:r w:rsidR="00925739" w:rsidRPr="00151EBB">
        <w:rPr>
          <w:rFonts w:ascii="Times New Roman" w:eastAsia="SimSun" w:hAnsi="Times New Roman" w:cs="Times New Roman"/>
          <w:kern w:val="2"/>
          <w:sz w:val="24"/>
          <w:szCs w:val="24"/>
          <w:lang w:eastAsia="ar-SA"/>
        </w:rPr>
        <w:t>18.04.2018 г. №30-252</w:t>
      </w:r>
    </w:p>
    <w:p w:rsidR="00B762B7" w:rsidRPr="00151EBB" w:rsidRDefault="00B762B7" w:rsidP="006933B2">
      <w:pPr>
        <w:pStyle w:val="ConsPlusNormal"/>
        <w:ind w:firstLine="567"/>
        <w:jc w:val="both"/>
        <w:rPr>
          <w:rFonts w:ascii="Times New Roman" w:hAnsi="Times New Roman" w:cs="Times New Roman"/>
          <w:b/>
          <w:bCs/>
          <w:sz w:val="24"/>
          <w:szCs w:val="24"/>
        </w:rPr>
      </w:pPr>
      <w:r w:rsidRPr="00151EBB">
        <w:rPr>
          <w:rFonts w:ascii="Times New Roman" w:hAnsi="Times New Roman" w:cs="Times New Roman"/>
          <w:b/>
          <w:bCs/>
          <w:sz w:val="24"/>
          <w:szCs w:val="24"/>
        </w:rPr>
        <w:t>Задача 2. Обеспечение создания, содержания и развития объектов благоустройства на территории города Енисейска, включая объекты, находящиеся в частной собственности и прилегающие к ним территории.</w:t>
      </w:r>
    </w:p>
    <w:p w:rsidR="00B762B7" w:rsidRPr="00151EBB" w:rsidRDefault="00B762B7" w:rsidP="006933B2">
      <w:pPr>
        <w:pStyle w:val="ConsPlusNormal"/>
        <w:ind w:firstLine="567"/>
        <w:jc w:val="both"/>
        <w:rPr>
          <w:rFonts w:ascii="Times New Roman" w:hAnsi="Times New Roman" w:cs="Times New Roman"/>
          <w:b/>
          <w:bCs/>
          <w:sz w:val="24"/>
          <w:szCs w:val="24"/>
        </w:rPr>
      </w:pPr>
      <w:r w:rsidRPr="00151EBB">
        <w:rPr>
          <w:rFonts w:ascii="Times New Roman" w:hAnsi="Times New Roman" w:cs="Times New Roman"/>
          <w:sz w:val="24"/>
          <w:szCs w:val="24"/>
        </w:rPr>
        <w:t>Для решения задачи 2 были разработаны и утверждены в 2017 году муниципальные нормативные правовые акты по вопросам реализации Подпрограммы:</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sz w:val="24"/>
          <w:szCs w:val="24"/>
        </w:rPr>
        <w:t xml:space="preserve">Порядок </w:t>
      </w:r>
      <w:r w:rsidRPr="00151EBB">
        <w:rPr>
          <w:rFonts w:ascii="Times New Roman" w:hAnsi="Times New Roman" w:cs="Times New Roman"/>
          <w:sz w:val="24"/>
          <w:szCs w:val="24"/>
          <w:lang w:eastAsia="ru-RU"/>
        </w:rPr>
        <w:t xml:space="preserve">формирования общественной комиссии города Енисейска </w:t>
      </w:r>
      <w:r w:rsidRPr="00151EBB">
        <w:rPr>
          <w:rFonts w:ascii="Times New Roman" w:hAnsi="Times New Roman" w:cs="Times New Roman"/>
          <w:sz w:val="24"/>
          <w:szCs w:val="24"/>
        </w:rPr>
        <w:t>по развитию городской среды - утвержден постановлением администрации города Енисейска от 21.02.2017 № 26-п</w:t>
      </w:r>
      <w:r w:rsidR="00895635" w:rsidRPr="00151EBB">
        <w:rPr>
          <w:rFonts w:ascii="Times New Roman" w:hAnsi="Times New Roman" w:cs="Times New Roman"/>
          <w:sz w:val="24"/>
          <w:szCs w:val="24"/>
        </w:rPr>
        <w:t xml:space="preserve"> </w:t>
      </w:r>
      <w:r w:rsidR="00DE1DAC" w:rsidRPr="00151EBB">
        <w:rPr>
          <w:rFonts w:ascii="Times New Roman" w:hAnsi="Times New Roman" w:cs="Times New Roman"/>
          <w:sz w:val="24"/>
          <w:szCs w:val="24"/>
        </w:rPr>
        <w:t>(</w:t>
      </w:r>
      <w:r w:rsidR="00895635" w:rsidRPr="00151EBB">
        <w:rPr>
          <w:rFonts w:ascii="Times New Roman" w:hAnsi="Times New Roman" w:cs="Times New Roman"/>
          <w:sz w:val="24"/>
          <w:szCs w:val="24"/>
        </w:rPr>
        <w:t xml:space="preserve">с изменениями от 15.08.2017 № 176-п). </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 xml:space="preserve">Порядок представления, рассмотрения и оценки предложений по включению дворовой территории в муниципальную программу - утвержден постановлением администрации города Енисейска от </w:t>
      </w:r>
      <w:r w:rsidR="00895635" w:rsidRPr="00151EBB">
        <w:rPr>
          <w:rFonts w:ascii="Times New Roman" w:hAnsi="Times New Roman" w:cs="Times New Roman"/>
          <w:sz w:val="24"/>
          <w:szCs w:val="24"/>
        </w:rPr>
        <w:t>27.07</w:t>
      </w:r>
      <w:r w:rsidRPr="00151EBB">
        <w:rPr>
          <w:rFonts w:ascii="Times New Roman" w:hAnsi="Times New Roman" w:cs="Times New Roman"/>
          <w:sz w:val="24"/>
          <w:szCs w:val="24"/>
        </w:rPr>
        <w:t xml:space="preserve">.2017 № </w:t>
      </w:r>
      <w:r w:rsidR="00895635" w:rsidRPr="00151EBB">
        <w:rPr>
          <w:rFonts w:ascii="Times New Roman" w:hAnsi="Times New Roman" w:cs="Times New Roman"/>
          <w:sz w:val="24"/>
          <w:szCs w:val="24"/>
        </w:rPr>
        <w:t>165-п</w:t>
      </w:r>
      <w:r w:rsidRPr="00151EBB">
        <w:rPr>
          <w:rFonts w:ascii="Times New Roman" w:hAnsi="Times New Roman" w:cs="Times New Roman"/>
          <w:sz w:val="24"/>
          <w:szCs w:val="24"/>
        </w:rPr>
        <w:t>;</w:t>
      </w:r>
    </w:p>
    <w:p w:rsidR="00B762B7" w:rsidRPr="00151EBB" w:rsidRDefault="00B762B7" w:rsidP="006933B2">
      <w:pPr>
        <w:widowControl w:val="0"/>
        <w:autoSpaceDE w:val="0"/>
        <w:autoSpaceDN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Порядок представления, рассмотрения и оценки предложений граждан, организаций о включении в муниципальную программу территорий муниципального образования соответствующего функционального назначения, подлежащих благоустройству в 2018-2022 годы</w:t>
      </w:r>
      <w:r w:rsidR="007832BD" w:rsidRPr="00151EBB">
        <w:rPr>
          <w:rFonts w:ascii="Times New Roman" w:hAnsi="Times New Roman" w:cs="Times New Roman"/>
          <w:sz w:val="24"/>
          <w:szCs w:val="24"/>
        </w:rPr>
        <w:t xml:space="preserve"> </w:t>
      </w:r>
      <w:r w:rsidRPr="00151EBB">
        <w:rPr>
          <w:rFonts w:ascii="Times New Roman" w:hAnsi="Times New Roman" w:cs="Times New Roman"/>
          <w:sz w:val="24"/>
          <w:szCs w:val="24"/>
        </w:rPr>
        <w:t>утвержден постановлением администрации города Енисейска от</w:t>
      </w:r>
      <w:r w:rsidR="001F3066" w:rsidRPr="00151EBB">
        <w:rPr>
          <w:rFonts w:ascii="Times New Roman" w:hAnsi="Times New Roman" w:cs="Times New Roman"/>
          <w:sz w:val="24"/>
          <w:szCs w:val="24"/>
        </w:rPr>
        <w:t xml:space="preserve"> 27.07</w:t>
      </w:r>
      <w:r w:rsidRPr="00151EBB">
        <w:rPr>
          <w:rFonts w:ascii="Times New Roman" w:hAnsi="Times New Roman" w:cs="Times New Roman"/>
          <w:sz w:val="24"/>
          <w:szCs w:val="24"/>
        </w:rPr>
        <w:t xml:space="preserve">.2017 № </w:t>
      </w:r>
      <w:r w:rsidR="001F3066" w:rsidRPr="00151EBB">
        <w:rPr>
          <w:rFonts w:ascii="Times New Roman" w:hAnsi="Times New Roman" w:cs="Times New Roman"/>
          <w:sz w:val="24"/>
          <w:szCs w:val="24"/>
        </w:rPr>
        <w:t>166</w:t>
      </w:r>
      <w:r w:rsidRPr="00151EBB">
        <w:rPr>
          <w:rFonts w:ascii="Times New Roman" w:hAnsi="Times New Roman" w:cs="Times New Roman"/>
          <w:sz w:val="24"/>
          <w:szCs w:val="24"/>
        </w:rPr>
        <w:t>-п</w:t>
      </w:r>
    </w:p>
    <w:p w:rsidR="00926EE4" w:rsidRPr="00151EBB" w:rsidRDefault="00926EE4" w:rsidP="006933B2">
      <w:pPr>
        <w:widowControl w:val="0"/>
        <w:autoSpaceDE w:val="0"/>
        <w:autoSpaceDN w:val="0"/>
        <w:spacing w:after="0" w:line="240" w:lineRule="auto"/>
        <w:ind w:firstLine="567"/>
        <w:jc w:val="both"/>
        <w:rPr>
          <w:rFonts w:ascii="Times New Roman" w:hAnsi="Times New Roman" w:cs="Times New Roman"/>
          <w:b/>
          <w:bCs/>
          <w:sz w:val="24"/>
          <w:szCs w:val="24"/>
        </w:rPr>
      </w:pPr>
    </w:p>
    <w:p w:rsidR="00B762B7" w:rsidRPr="00151EBB" w:rsidRDefault="00B762B7" w:rsidP="006933B2">
      <w:pPr>
        <w:pStyle w:val="ConsPlusNormal"/>
        <w:ind w:firstLine="567"/>
        <w:jc w:val="both"/>
        <w:rPr>
          <w:rFonts w:ascii="Times New Roman" w:hAnsi="Times New Roman" w:cs="Times New Roman"/>
          <w:sz w:val="24"/>
          <w:szCs w:val="24"/>
          <w:u w:val="single"/>
        </w:rPr>
      </w:pPr>
      <w:r w:rsidRPr="00151EBB">
        <w:rPr>
          <w:rFonts w:ascii="Times New Roman" w:hAnsi="Times New Roman" w:cs="Times New Roman"/>
          <w:sz w:val="24"/>
          <w:szCs w:val="24"/>
          <w:u w:val="single"/>
        </w:rPr>
        <w:t xml:space="preserve">Мероприятие 2.1. Благоустройство дворовых территорий. </w:t>
      </w:r>
    </w:p>
    <w:p w:rsidR="00B762B7" w:rsidRPr="00151EBB" w:rsidRDefault="00B762B7"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В целях благоустройства дворовых территорий</w:t>
      </w:r>
      <w:r w:rsidR="006933B2" w:rsidRPr="00151EBB">
        <w:rPr>
          <w:rFonts w:ascii="Times New Roman" w:hAnsi="Times New Roman" w:cs="Times New Roman"/>
          <w:sz w:val="24"/>
          <w:szCs w:val="24"/>
        </w:rPr>
        <w:t>, в рамках реализации муниципальной подпрограммы «Формирование современной городской среды на 2018-2022 год</w:t>
      </w:r>
      <w:r w:rsidR="002860CC" w:rsidRPr="00151EBB">
        <w:rPr>
          <w:rFonts w:ascii="Times New Roman" w:hAnsi="Times New Roman" w:cs="Times New Roman"/>
          <w:sz w:val="24"/>
          <w:szCs w:val="24"/>
        </w:rPr>
        <w:t>ы</w:t>
      </w:r>
      <w:r w:rsidR="006933B2" w:rsidRPr="00151EBB">
        <w:rPr>
          <w:rFonts w:ascii="Times New Roman" w:hAnsi="Times New Roman" w:cs="Times New Roman"/>
          <w:sz w:val="24"/>
          <w:szCs w:val="24"/>
        </w:rPr>
        <w:t>» был</w:t>
      </w:r>
      <w:r w:rsidRPr="00151EBB">
        <w:rPr>
          <w:rFonts w:ascii="Times New Roman" w:hAnsi="Times New Roman" w:cs="Times New Roman"/>
          <w:sz w:val="24"/>
          <w:szCs w:val="24"/>
        </w:rPr>
        <w:t xml:space="preserve"> сформирован ранжированный адресный перечень всех дворовых территорий, нуждающихся в благоустройстве (с учетом их физического состояния) и подлежащих благоустройству в 2018-202</w:t>
      </w:r>
      <w:r w:rsidR="006933B2" w:rsidRPr="00151EBB">
        <w:rPr>
          <w:rFonts w:ascii="Times New Roman" w:hAnsi="Times New Roman" w:cs="Times New Roman"/>
          <w:sz w:val="24"/>
          <w:szCs w:val="24"/>
        </w:rPr>
        <w:t>4</w:t>
      </w:r>
      <w:r w:rsidRPr="00151EBB">
        <w:rPr>
          <w:rFonts w:ascii="Times New Roman" w:hAnsi="Times New Roman" w:cs="Times New Roman"/>
          <w:sz w:val="24"/>
          <w:szCs w:val="24"/>
        </w:rPr>
        <w:t xml:space="preserve"> годах</w:t>
      </w:r>
      <w:r w:rsidR="006933B2" w:rsidRPr="00151EBB">
        <w:rPr>
          <w:rFonts w:ascii="Times New Roman" w:hAnsi="Times New Roman" w:cs="Times New Roman"/>
          <w:sz w:val="24"/>
          <w:szCs w:val="24"/>
        </w:rPr>
        <w:t>,</w:t>
      </w:r>
      <w:r w:rsidRPr="00151EBB">
        <w:rPr>
          <w:rFonts w:ascii="Times New Roman" w:hAnsi="Times New Roman" w:cs="Times New Roman"/>
          <w:sz w:val="24"/>
          <w:szCs w:val="24"/>
        </w:rPr>
        <w:t xml:space="preserve"> исходя из минимального перечня работ по благоустройству, согласно приложению № 2 к Подпрограмме.</w:t>
      </w:r>
    </w:p>
    <w:p w:rsidR="00B762B7" w:rsidRPr="00151EBB" w:rsidRDefault="004C2F58" w:rsidP="006933B2">
      <w:pPr>
        <w:widowControl w:val="0"/>
        <w:suppressAutoHyphens/>
        <w:spacing w:after="0" w:line="100" w:lineRule="atLeast"/>
        <w:ind w:firstLine="567"/>
        <w:jc w:val="both"/>
        <w:rPr>
          <w:rFonts w:ascii="Times New Roman" w:hAnsi="Times New Roman" w:cs="Times New Roman"/>
          <w:sz w:val="24"/>
          <w:szCs w:val="24"/>
        </w:rPr>
      </w:pPr>
      <w:r w:rsidRPr="00151EBB">
        <w:rPr>
          <w:rFonts w:ascii="Times New Roman" w:hAnsi="Times New Roman" w:cs="Times New Roman"/>
          <w:sz w:val="24"/>
          <w:szCs w:val="24"/>
        </w:rPr>
        <w:t>Работы по</w:t>
      </w:r>
      <w:r w:rsidR="00B762B7" w:rsidRPr="00151EBB">
        <w:rPr>
          <w:rFonts w:ascii="Times New Roman" w:hAnsi="Times New Roman" w:cs="Times New Roman"/>
          <w:sz w:val="24"/>
          <w:szCs w:val="24"/>
        </w:rPr>
        <w:t xml:space="preserve"> благоустройств</w:t>
      </w:r>
      <w:r w:rsidRPr="00151EBB">
        <w:rPr>
          <w:rFonts w:ascii="Times New Roman" w:hAnsi="Times New Roman" w:cs="Times New Roman"/>
          <w:sz w:val="24"/>
          <w:szCs w:val="24"/>
        </w:rPr>
        <w:t>у</w:t>
      </w:r>
      <w:r w:rsidR="00B762B7" w:rsidRPr="00151EBB">
        <w:rPr>
          <w:rFonts w:ascii="Times New Roman" w:hAnsi="Times New Roman" w:cs="Times New Roman"/>
          <w:sz w:val="24"/>
          <w:szCs w:val="24"/>
        </w:rPr>
        <w:t xml:space="preserve"> дворовой территории с привлечение</w:t>
      </w:r>
      <w:r w:rsidRPr="00151EBB">
        <w:rPr>
          <w:rFonts w:ascii="Times New Roman" w:hAnsi="Times New Roman" w:cs="Times New Roman"/>
          <w:sz w:val="24"/>
          <w:szCs w:val="24"/>
        </w:rPr>
        <w:t>м</w:t>
      </w:r>
      <w:r w:rsidR="00B762B7" w:rsidRPr="00151EBB">
        <w:rPr>
          <w:rFonts w:ascii="Times New Roman" w:hAnsi="Times New Roman" w:cs="Times New Roman"/>
          <w:sz w:val="24"/>
          <w:szCs w:val="24"/>
        </w:rPr>
        <w:t xml:space="preserve"> бюджетных средств порядке, установленном Правительством края, выполняется</w:t>
      </w:r>
      <w:r w:rsidRPr="00151EBB">
        <w:rPr>
          <w:rFonts w:ascii="Times New Roman" w:hAnsi="Times New Roman" w:cs="Times New Roman"/>
          <w:sz w:val="24"/>
          <w:szCs w:val="24"/>
        </w:rPr>
        <w:t xml:space="preserve"> исходя из</w:t>
      </w:r>
      <w:r w:rsidR="00B762B7" w:rsidRPr="00151EBB">
        <w:rPr>
          <w:rFonts w:ascii="Times New Roman" w:hAnsi="Times New Roman" w:cs="Times New Roman"/>
          <w:sz w:val="24"/>
          <w:szCs w:val="24"/>
        </w:rPr>
        <w:t xml:space="preserve"> минимальн</w:t>
      </w:r>
      <w:r w:rsidRPr="00151EBB">
        <w:rPr>
          <w:rFonts w:ascii="Times New Roman" w:hAnsi="Times New Roman" w:cs="Times New Roman"/>
          <w:sz w:val="24"/>
          <w:szCs w:val="24"/>
        </w:rPr>
        <w:t>ого и дополнительного</w:t>
      </w:r>
      <w:r w:rsidR="00B762B7" w:rsidRPr="00151EBB">
        <w:rPr>
          <w:rFonts w:ascii="Times New Roman" w:hAnsi="Times New Roman" w:cs="Times New Roman"/>
          <w:sz w:val="24"/>
          <w:szCs w:val="24"/>
        </w:rPr>
        <w:t xml:space="preserve"> перечн</w:t>
      </w:r>
      <w:r w:rsidRPr="00151EBB">
        <w:rPr>
          <w:rFonts w:ascii="Times New Roman" w:hAnsi="Times New Roman" w:cs="Times New Roman"/>
          <w:sz w:val="24"/>
          <w:szCs w:val="24"/>
        </w:rPr>
        <w:t>ей</w:t>
      </w:r>
      <w:r w:rsidR="00B762B7" w:rsidRPr="00151EBB">
        <w:rPr>
          <w:rFonts w:ascii="Times New Roman" w:hAnsi="Times New Roman" w:cs="Times New Roman"/>
          <w:sz w:val="24"/>
          <w:szCs w:val="24"/>
        </w:rPr>
        <w:t xml:space="preserve"> работ.</w:t>
      </w:r>
    </w:p>
    <w:p w:rsidR="004C2F58" w:rsidRPr="00151EBB" w:rsidRDefault="004C2F58" w:rsidP="00B762B7">
      <w:pPr>
        <w:widowControl w:val="0"/>
        <w:suppressAutoHyphens/>
        <w:spacing w:after="0" w:line="100" w:lineRule="atLeast"/>
        <w:ind w:firstLine="426"/>
        <w:jc w:val="both"/>
        <w:rPr>
          <w:rFonts w:ascii="Times New Roman" w:hAnsi="Times New Roman" w:cs="Times New Roman"/>
          <w:sz w:val="24"/>
          <w:szCs w:val="24"/>
        </w:rPr>
      </w:pPr>
    </w:p>
    <w:p w:rsidR="00B762B7" w:rsidRPr="00151EBB" w:rsidRDefault="00B762B7" w:rsidP="006933B2">
      <w:pPr>
        <w:widowControl w:val="0"/>
        <w:suppressAutoHyphens/>
        <w:spacing w:after="0" w:line="100" w:lineRule="atLeast"/>
        <w:ind w:firstLine="567"/>
        <w:jc w:val="both"/>
        <w:rPr>
          <w:rFonts w:ascii="Times New Roman" w:hAnsi="Times New Roman" w:cs="Times New Roman"/>
          <w:sz w:val="24"/>
          <w:szCs w:val="24"/>
        </w:rPr>
      </w:pPr>
      <w:r w:rsidRPr="00151EBB">
        <w:rPr>
          <w:rFonts w:ascii="Times New Roman" w:hAnsi="Times New Roman" w:cs="Times New Roman"/>
          <w:b/>
          <w:sz w:val="24"/>
          <w:szCs w:val="24"/>
        </w:rPr>
        <w:t>Минимальный перечень</w:t>
      </w:r>
      <w:r w:rsidRPr="00151EBB">
        <w:rPr>
          <w:rFonts w:ascii="Times New Roman" w:hAnsi="Times New Roman" w:cs="Times New Roman"/>
          <w:sz w:val="24"/>
          <w:szCs w:val="24"/>
        </w:rPr>
        <w:t xml:space="preserve"> включает в себя:</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ремонт дворовых проездов;</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обеспечение освещения дворовых территорий с применением энергосберегающих технологий;</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установку скамеек;</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установку урн для мусора.</w:t>
      </w:r>
    </w:p>
    <w:p w:rsidR="004C2F58" w:rsidRPr="00151EBB" w:rsidRDefault="004C2F58" w:rsidP="006933B2">
      <w:pPr>
        <w:autoSpaceDE w:val="0"/>
        <w:autoSpaceDN w:val="0"/>
        <w:adjustRightInd w:val="0"/>
        <w:spacing w:after="0" w:line="240" w:lineRule="auto"/>
        <w:ind w:firstLine="567"/>
        <w:jc w:val="both"/>
        <w:rPr>
          <w:rFonts w:ascii="Times New Roman" w:hAnsi="Times New Roman" w:cs="Times New Roman"/>
          <w:sz w:val="24"/>
          <w:szCs w:val="24"/>
        </w:rPr>
      </w:pPr>
    </w:p>
    <w:p w:rsidR="00CD15D6" w:rsidRPr="00151EBB" w:rsidRDefault="00CD15D6"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b/>
          <w:sz w:val="24"/>
          <w:szCs w:val="24"/>
        </w:rPr>
        <w:t>Дополнительный перечень</w:t>
      </w:r>
      <w:r w:rsidRPr="00151EBB">
        <w:rPr>
          <w:rFonts w:ascii="Times New Roman" w:hAnsi="Times New Roman" w:cs="Times New Roman"/>
          <w:sz w:val="24"/>
          <w:szCs w:val="24"/>
        </w:rPr>
        <w:t xml:space="preserve"> включает в себя:</w:t>
      </w:r>
    </w:p>
    <w:p w:rsidR="00CD15D6" w:rsidRPr="00151EBB" w:rsidRDefault="00CD15D6"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обустройство детских площадок;</w:t>
      </w:r>
    </w:p>
    <w:p w:rsidR="00CD15D6" w:rsidRPr="00151EBB" w:rsidRDefault="00CD15D6"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обустройство спортивных площадок.</w:t>
      </w:r>
    </w:p>
    <w:p w:rsidR="00911E69" w:rsidRPr="00151EBB" w:rsidRDefault="00911E69" w:rsidP="006933B2">
      <w:pPr>
        <w:autoSpaceDE w:val="0"/>
        <w:autoSpaceDN w:val="0"/>
        <w:adjustRightInd w:val="0"/>
        <w:spacing w:after="0" w:line="240" w:lineRule="auto"/>
        <w:ind w:firstLine="567"/>
        <w:jc w:val="both"/>
        <w:rPr>
          <w:rFonts w:ascii="Times New Roman" w:hAnsi="Times New Roman" w:cs="Times New Roman"/>
          <w:sz w:val="24"/>
          <w:szCs w:val="24"/>
        </w:rPr>
      </w:pPr>
    </w:p>
    <w:p w:rsidR="004C2F58" w:rsidRPr="00151EBB" w:rsidRDefault="00911E69" w:rsidP="006933B2">
      <w:pPr>
        <w:widowControl w:val="0"/>
        <w:autoSpaceDE w:val="0"/>
        <w:autoSpaceDN w:val="0"/>
        <w:adjustRightInd w:val="0"/>
        <w:spacing w:after="0"/>
        <w:ind w:firstLine="567"/>
        <w:jc w:val="both"/>
        <w:rPr>
          <w:rFonts w:ascii="Times New Roman" w:hAnsi="Times New Roman" w:cs="Times New Roman"/>
          <w:b/>
          <w:i/>
          <w:sz w:val="24"/>
          <w:szCs w:val="24"/>
        </w:rPr>
      </w:pPr>
      <w:r w:rsidRPr="00151EBB">
        <w:rPr>
          <w:rFonts w:ascii="Times New Roman" w:hAnsi="Times New Roman" w:cs="Times New Roman"/>
          <w:sz w:val="24"/>
          <w:szCs w:val="24"/>
        </w:rPr>
        <w:t xml:space="preserve">Ориентировочная стоимость (единичные расценки) работ по благоустройству, входящих в состав минимального и дополнительного перечней работ приведена в соответствии с </w:t>
      </w:r>
      <w:r w:rsidRPr="00151EBB">
        <w:rPr>
          <w:rFonts w:ascii="Times New Roman" w:hAnsi="Times New Roman" w:cs="Times New Roman"/>
          <w:b/>
          <w:i/>
          <w:sz w:val="24"/>
          <w:szCs w:val="24"/>
        </w:rPr>
        <w:t>таблиц</w:t>
      </w:r>
      <w:r w:rsidR="009A4638" w:rsidRPr="00151EBB">
        <w:rPr>
          <w:rFonts w:ascii="Times New Roman" w:hAnsi="Times New Roman" w:cs="Times New Roman"/>
          <w:b/>
          <w:i/>
          <w:sz w:val="24"/>
          <w:szCs w:val="24"/>
        </w:rPr>
        <w:t>ей</w:t>
      </w:r>
      <w:r w:rsidRPr="00151EBB">
        <w:rPr>
          <w:rFonts w:ascii="Times New Roman" w:hAnsi="Times New Roman" w:cs="Times New Roman"/>
          <w:b/>
          <w:i/>
          <w:sz w:val="24"/>
          <w:szCs w:val="24"/>
        </w:rPr>
        <w:t xml:space="preserve"> 1.</w:t>
      </w:r>
    </w:p>
    <w:p w:rsidR="00445A4D" w:rsidRPr="00151EBB" w:rsidRDefault="00445A4D" w:rsidP="00911E69">
      <w:pPr>
        <w:widowControl w:val="0"/>
        <w:autoSpaceDE w:val="0"/>
        <w:autoSpaceDN w:val="0"/>
        <w:adjustRightInd w:val="0"/>
        <w:spacing w:after="0"/>
        <w:ind w:firstLine="540"/>
        <w:jc w:val="both"/>
        <w:rPr>
          <w:rFonts w:ascii="Times New Roman" w:hAnsi="Times New Roman" w:cs="Times New Roman"/>
          <w:b/>
          <w:i/>
          <w:sz w:val="24"/>
          <w:szCs w:val="24"/>
        </w:rPr>
      </w:pPr>
    </w:p>
    <w:p w:rsidR="006933B2" w:rsidRPr="00151EBB" w:rsidRDefault="006933B2" w:rsidP="00911E69">
      <w:pPr>
        <w:widowControl w:val="0"/>
        <w:autoSpaceDE w:val="0"/>
        <w:autoSpaceDN w:val="0"/>
        <w:adjustRightInd w:val="0"/>
        <w:spacing w:after="0"/>
        <w:ind w:firstLine="540"/>
        <w:jc w:val="both"/>
        <w:rPr>
          <w:rFonts w:ascii="Times New Roman" w:hAnsi="Times New Roman" w:cs="Times New Roman"/>
          <w:b/>
          <w:i/>
          <w:sz w:val="24"/>
          <w:szCs w:val="24"/>
        </w:rPr>
      </w:pPr>
    </w:p>
    <w:p w:rsidR="006933B2" w:rsidRPr="00151EBB" w:rsidRDefault="006933B2" w:rsidP="00911E69">
      <w:pPr>
        <w:widowControl w:val="0"/>
        <w:autoSpaceDE w:val="0"/>
        <w:autoSpaceDN w:val="0"/>
        <w:adjustRightInd w:val="0"/>
        <w:spacing w:after="0"/>
        <w:ind w:firstLine="540"/>
        <w:jc w:val="both"/>
        <w:rPr>
          <w:rFonts w:ascii="Times New Roman" w:hAnsi="Times New Roman" w:cs="Times New Roman"/>
          <w:b/>
          <w:i/>
          <w:sz w:val="24"/>
          <w:szCs w:val="24"/>
        </w:rPr>
      </w:pPr>
    </w:p>
    <w:p w:rsidR="00445A4D" w:rsidRPr="00151EBB" w:rsidRDefault="00445A4D" w:rsidP="00911E69">
      <w:pPr>
        <w:widowControl w:val="0"/>
        <w:autoSpaceDE w:val="0"/>
        <w:autoSpaceDN w:val="0"/>
        <w:adjustRightInd w:val="0"/>
        <w:spacing w:after="0"/>
        <w:ind w:firstLine="540"/>
        <w:jc w:val="both"/>
        <w:rPr>
          <w:rFonts w:ascii="Times New Roman" w:hAnsi="Times New Roman" w:cs="Times New Roman"/>
          <w:b/>
          <w:i/>
          <w:sz w:val="24"/>
          <w:szCs w:val="24"/>
        </w:rPr>
      </w:pPr>
      <w:r w:rsidRPr="00151EBB">
        <w:rPr>
          <w:rFonts w:ascii="Times New Roman" w:hAnsi="Times New Roman" w:cs="Times New Roman"/>
          <w:b/>
          <w:i/>
          <w:sz w:val="24"/>
          <w:szCs w:val="24"/>
        </w:rPr>
        <w:lastRenderedPageBreak/>
        <w:t>Таблица 1 к мероприятию 2.1. Подпрограммы</w:t>
      </w:r>
    </w:p>
    <w:p w:rsidR="00445A4D" w:rsidRPr="00151EBB" w:rsidRDefault="00445A4D" w:rsidP="00911E69">
      <w:pPr>
        <w:widowControl w:val="0"/>
        <w:autoSpaceDE w:val="0"/>
        <w:autoSpaceDN w:val="0"/>
        <w:adjustRightInd w:val="0"/>
        <w:spacing w:after="0"/>
        <w:ind w:firstLine="540"/>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5248"/>
        <w:gridCol w:w="1481"/>
        <w:gridCol w:w="2245"/>
      </w:tblGrid>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w:t>
            </w:r>
          </w:p>
        </w:tc>
        <w:tc>
          <w:tcPr>
            <w:tcW w:w="567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Наименование норматива финансовых затрат на благоустройство, входящих в состав минимального перечня работ</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Единица измерения</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Нормативы финансовых затрат на 1 единицу измерения, с учетом НДС (руб.)</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ремонта бортового камня:</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Разборка бортовых камней на бетонном основании;</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Установка бортовых камней бетонных при других видах покрытий;</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Камни бортовые.</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м.п.</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2723</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2</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ямочного ремонта гравийной дороги</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w:t>
            </w:r>
            <w:r w:rsidRPr="00151EBB">
              <w:rPr>
                <w:rFonts w:ascii="Times New Roman" w:eastAsia="Times New Roman" w:hAnsi="Times New Roman" w:cs="Times New Roman"/>
                <w:sz w:val="24"/>
                <w:szCs w:val="24"/>
                <w:vertAlign w:val="superscript"/>
                <w:lang w:eastAsia="ru-RU"/>
              </w:rPr>
              <w:t>2</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99</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3</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b/>
                <w:i/>
                <w:sz w:val="24"/>
                <w:szCs w:val="24"/>
                <w:lang w:eastAsia="ru-RU"/>
              </w:rPr>
              <w:t>Ремонт асфальтобетонного покрытия дорог (до 5 м2)</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vertAlign w:val="superscript"/>
                <w:lang w:eastAsia="ru-RU"/>
              </w:rPr>
            </w:pPr>
            <w:r w:rsidRPr="00151EBB">
              <w:rPr>
                <w:rFonts w:ascii="Times New Roman" w:eastAsia="Times New Roman" w:hAnsi="Times New Roman" w:cs="Times New Roman"/>
                <w:sz w:val="24"/>
                <w:szCs w:val="24"/>
                <w:lang w:eastAsia="ru-RU"/>
              </w:rPr>
              <w:t>м</w:t>
            </w:r>
            <w:r w:rsidRPr="00151EBB">
              <w:rPr>
                <w:rFonts w:ascii="Times New Roman" w:eastAsia="Times New Roman" w:hAnsi="Times New Roman" w:cs="Times New Roman"/>
                <w:sz w:val="24"/>
                <w:szCs w:val="24"/>
                <w:vertAlign w:val="superscript"/>
                <w:lang w:eastAsia="ru-RU"/>
              </w:rPr>
              <w:t>2</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1630</w:t>
            </w:r>
          </w:p>
        </w:tc>
      </w:tr>
      <w:tr w:rsidR="00151EBB" w:rsidRPr="00151EBB" w:rsidTr="008E21B2">
        <w:tc>
          <w:tcPr>
            <w:tcW w:w="675" w:type="dxa"/>
            <w:vMerge w:val="restart"/>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4</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ремонта и содержание ливневой канализации:</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Очистка от сухого ила и грязи;</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м.п.</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1536</w:t>
            </w:r>
          </w:p>
        </w:tc>
      </w:tr>
      <w:tr w:rsidR="00151EBB" w:rsidRPr="00151EBB" w:rsidTr="008E21B2">
        <w:tc>
          <w:tcPr>
            <w:tcW w:w="675" w:type="dxa"/>
            <w:vMerge/>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sz w:val="24"/>
                <w:szCs w:val="24"/>
                <w:lang w:eastAsia="ru-RU"/>
              </w:rPr>
              <w:t>- Замена участков лотков.</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м.п.</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11728</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5</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Устройство водопропускных труб диаметром 500 мм:</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Разработка грунта;</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Устройство основания;</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Укладка трубопровода (сталь);</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Обратная засыпка.</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м.п.</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10074</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6</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 xml:space="preserve">Стоимость установки скамьи </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13212</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7</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установки урны для мусора</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5448</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8</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установки единицы уличного освещения:</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Прокладка провода;</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Установка опор;</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Крепеж светильника.</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29273</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9</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Планировка и выравнивание поверхности</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w:t>
            </w:r>
            <w:r w:rsidRPr="00151EBB">
              <w:rPr>
                <w:rFonts w:ascii="Times New Roman" w:eastAsia="Times New Roman" w:hAnsi="Times New Roman" w:cs="Times New Roman"/>
                <w:sz w:val="24"/>
                <w:szCs w:val="24"/>
                <w:vertAlign w:val="superscript"/>
                <w:lang w:eastAsia="ru-RU"/>
              </w:rPr>
              <w:t>2</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73</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10</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Установка металлического ограждения (перильного типа)</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м.п.</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2095</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11</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ремонта деревянного глухого забора:</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Демонтаж, монтаж;</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Окраска.</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м</w:t>
            </w:r>
            <w:r w:rsidRPr="00151EBB">
              <w:rPr>
                <w:rFonts w:ascii="Times New Roman" w:eastAsia="Times New Roman" w:hAnsi="Times New Roman" w:cs="Times New Roman"/>
                <w:sz w:val="24"/>
                <w:szCs w:val="24"/>
                <w:vertAlign w:val="superscript"/>
                <w:lang w:eastAsia="ru-RU"/>
              </w:rPr>
              <w:t>2</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2197</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12</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Устройство пандуса:</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Устройство бетонного пандуса;</w:t>
            </w:r>
          </w:p>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sz w:val="24"/>
                <w:szCs w:val="24"/>
                <w:lang w:eastAsia="ru-RU"/>
              </w:rPr>
              <w:t>- Монтаж защитных ограждений.</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м</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7698</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13</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b/>
                <w:i/>
                <w:sz w:val="24"/>
                <w:szCs w:val="24"/>
                <w:lang w:eastAsia="ru-RU"/>
              </w:rPr>
              <w:t>Стоимость ремонта бетонных конструкций:</w:t>
            </w:r>
            <w:r w:rsidRPr="00151EBB">
              <w:rPr>
                <w:rFonts w:ascii="Times New Roman" w:eastAsia="Times New Roman" w:hAnsi="Times New Roman" w:cs="Times New Roman"/>
                <w:sz w:val="24"/>
                <w:szCs w:val="24"/>
                <w:lang w:eastAsia="ru-RU"/>
              </w:rPr>
              <w:t xml:space="preserve"> </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Устройство опалубки;</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Укладка арматуры;</w:t>
            </w:r>
          </w:p>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sz w:val="24"/>
                <w:szCs w:val="24"/>
                <w:lang w:eastAsia="ru-RU"/>
              </w:rPr>
              <w:t>- Бетонирование.</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vertAlign w:val="superscript"/>
                <w:lang w:eastAsia="ru-RU"/>
              </w:rPr>
            </w:pPr>
            <w:r w:rsidRPr="00151EBB">
              <w:rPr>
                <w:rFonts w:ascii="Times New Roman" w:eastAsia="Times New Roman" w:hAnsi="Times New Roman" w:cs="Times New Roman"/>
                <w:sz w:val="24"/>
                <w:szCs w:val="24"/>
                <w:lang w:eastAsia="ru-RU"/>
              </w:rPr>
              <w:t>м</w:t>
            </w:r>
            <w:r w:rsidRPr="00151EBB">
              <w:rPr>
                <w:rFonts w:ascii="Times New Roman" w:eastAsia="Times New Roman" w:hAnsi="Times New Roman" w:cs="Times New Roman"/>
                <w:sz w:val="24"/>
                <w:szCs w:val="24"/>
                <w:vertAlign w:val="superscript"/>
                <w:lang w:eastAsia="ru-RU"/>
              </w:rPr>
              <w:t>3</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7910</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14</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ремонта асфальтового покрытия тротуара</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vertAlign w:val="superscript"/>
                <w:lang w:eastAsia="ru-RU"/>
              </w:rPr>
            </w:pPr>
            <w:r w:rsidRPr="00151EBB">
              <w:rPr>
                <w:rFonts w:ascii="Times New Roman" w:eastAsia="Times New Roman" w:hAnsi="Times New Roman" w:cs="Times New Roman"/>
                <w:sz w:val="24"/>
                <w:szCs w:val="24"/>
                <w:lang w:eastAsia="ru-RU"/>
              </w:rPr>
              <w:t>м</w:t>
            </w:r>
            <w:r w:rsidRPr="00151EBB">
              <w:rPr>
                <w:rFonts w:ascii="Times New Roman" w:eastAsia="Times New Roman" w:hAnsi="Times New Roman" w:cs="Times New Roman"/>
                <w:sz w:val="24"/>
                <w:szCs w:val="24"/>
                <w:vertAlign w:val="superscript"/>
                <w:lang w:eastAsia="ru-RU"/>
              </w:rPr>
              <w:t>2</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1326</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15</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Стоимость устройства покрытий из брусчатки</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м</w:t>
            </w:r>
            <w:r w:rsidRPr="00151EBB">
              <w:rPr>
                <w:rFonts w:ascii="Times New Roman" w:eastAsia="Times New Roman" w:hAnsi="Times New Roman" w:cs="Times New Roman"/>
                <w:sz w:val="24"/>
                <w:szCs w:val="24"/>
                <w:vertAlign w:val="superscript"/>
                <w:lang w:eastAsia="ru-RU"/>
              </w:rPr>
              <w:t>2</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1801</w:t>
            </w:r>
          </w:p>
        </w:tc>
      </w:tr>
      <w:tr w:rsidR="00151EBB" w:rsidRPr="00151EBB" w:rsidTr="008E21B2">
        <w:tc>
          <w:tcPr>
            <w:tcW w:w="675"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lastRenderedPageBreak/>
              <w:t>16</w:t>
            </w:r>
          </w:p>
        </w:tc>
        <w:tc>
          <w:tcPr>
            <w:tcW w:w="5670" w:type="dxa"/>
            <w:shd w:val="clear" w:color="auto" w:fill="auto"/>
            <w:vAlign w:val="center"/>
          </w:tcPr>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b/>
                <w:i/>
                <w:sz w:val="24"/>
                <w:szCs w:val="24"/>
                <w:lang w:eastAsia="ru-RU"/>
              </w:rPr>
              <w:t xml:space="preserve">Детская игровая площадка </w:t>
            </w:r>
            <w:r w:rsidRPr="00151EBB">
              <w:rPr>
                <w:rFonts w:ascii="Times New Roman" w:eastAsia="Times New Roman" w:hAnsi="Times New Roman" w:cs="Times New Roman"/>
                <w:sz w:val="24"/>
                <w:szCs w:val="24"/>
                <w:lang w:eastAsia="ru-RU"/>
              </w:rPr>
              <w:t xml:space="preserve"> (</w:t>
            </w:r>
            <w:r w:rsidRPr="00151EBB">
              <w:rPr>
                <w:rFonts w:ascii="Times New Roman" w:eastAsia="Times New Roman" w:hAnsi="Times New Roman" w:cs="Times New Roman"/>
                <w:b/>
                <w:i/>
                <w:sz w:val="24"/>
                <w:szCs w:val="24"/>
                <w:lang w:eastAsia="ru-RU"/>
              </w:rPr>
              <w:t>прайс ГК МАСТЕР):</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Качели;</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Горка;</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Песочница;</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Домик-беседка;</w:t>
            </w:r>
          </w:p>
          <w:p w:rsidR="008E21B2" w:rsidRPr="00151EBB" w:rsidRDefault="008E21B2" w:rsidP="008E21B2">
            <w:pPr>
              <w:spacing w:after="0" w:line="240" w:lineRule="auto"/>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 Карусель;</w:t>
            </w:r>
          </w:p>
          <w:p w:rsidR="008E21B2" w:rsidRPr="00151EBB" w:rsidRDefault="008E21B2" w:rsidP="008E21B2">
            <w:pPr>
              <w:spacing w:after="0" w:line="240" w:lineRule="auto"/>
              <w:rPr>
                <w:rFonts w:ascii="Times New Roman" w:eastAsia="Times New Roman" w:hAnsi="Times New Roman" w:cs="Times New Roman"/>
                <w:b/>
                <w:i/>
                <w:sz w:val="24"/>
                <w:szCs w:val="24"/>
                <w:lang w:eastAsia="ru-RU"/>
              </w:rPr>
            </w:pPr>
            <w:r w:rsidRPr="00151EBB">
              <w:rPr>
                <w:rFonts w:ascii="Times New Roman" w:eastAsia="Times New Roman" w:hAnsi="Times New Roman" w:cs="Times New Roman"/>
                <w:sz w:val="24"/>
                <w:szCs w:val="24"/>
                <w:lang w:eastAsia="ru-RU"/>
              </w:rPr>
              <w:t>- Гимнастический комплекс;</w:t>
            </w:r>
          </w:p>
        </w:tc>
        <w:tc>
          <w:tcPr>
            <w:tcW w:w="1560"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 шт</w:t>
            </w:r>
          </w:p>
        </w:tc>
        <w:tc>
          <w:tcPr>
            <w:tcW w:w="2379" w:type="dxa"/>
            <w:shd w:val="clear" w:color="auto" w:fill="auto"/>
            <w:vAlign w:val="center"/>
          </w:tcPr>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24126</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32780</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40073</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34650</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29810</w:t>
            </w:r>
          </w:p>
          <w:p w:rsidR="008E21B2" w:rsidRPr="00151EBB" w:rsidRDefault="008E21B2" w:rsidP="008E21B2">
            <w:pPr>
              <w:spacing w:after="0" w:line="240" w:lineRule="auto"/>
              <w:jc w:val="center"/>
              <w:rPr>
                <w:rFonts w:ascii="Times New Roman" w:eastAsia="Times New Roman" w:hAnsi="Times New Roman" w:cs="Times New Roman"/>
                <w:sz w:val="24"/>
                <w:szCs w:val="24"/>
                <w:lang w:eastAsia="ru-RU"/>
              </w:rPr>
            </w:pPr>
            <w:r w:rsidRPr="00151EBB">
              <w:rPr>
                <w:rFonts w:ascii="Times New Roman" w:eastAsia="Times New Roman" w:hAnsi="Times New Roman" w:cs="Times New Roman"/>
                <w:sz w:val="24"/>
                <w:szCs w:val="24"/>
                <w:lang w:eastAsia="ru-RU"/>
              </w:rPr>
              <w:t>108460</w:t>
            </w:r>
          </w:p>
        </w:tc>
      </w:tr>
    </w:tbl>
    <w:p w:rsidR="00445A4D" w:rsidRPr="00151EBB" w:rsidRDefault="008E21B2" w:rsidP="008E21B2">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w:t>
      </w:r>
      <w:r w:rsidR="00445A4D" w:rsidRPr="00151EBB">
        <w:rPr>
          <w:rFonts w:ascii="Times New Roman" w:eastAsia="Times New Roman" w:hAnsi="Times New Roman" w:cs="Times New Roman"/>
          <w:sz w:val="20"/>
          <w:szCs w:val="20"/>
          <w:lang w:eastAsia="ru-RU"/>
        </w:rPr>
        <w:t>Составлено в ценах на 3 квартал 201</w:t>
      </w:r>
      <w:r w:rsidRPr="00151EBB">
        <w:rPr>
          <w:rFonts w:ascii="Times New Roman" w:eastAsia="Times New Roman" w:hAnsi="Times New Roman" w:cs="Times New Roman"/>
          <w:sz w:val="20"/>
          <w:szCs w:val="20"/>
          <w:lang w:eastAsia="ru-RU"/>
        </w:rPr>
        <w:t>8</w:t>
      </w:r>
      <w:r w:rsidR="00445A4D" w:rsidRPr="00151EBB">
        <w:rPr>
          <w:rFonts w:ascii="Times New Roman" w:eastAsia="Times New Roman" w:hAnsi="Times New Roman" w:cs="Times New Roman"/>
          <w:sz w:val="20"/>
          <w:szCs w:val="20"/>
          <w:lang w:eastAsia="ru-RU"/>
        </w:rPr>
        <w:t xml:space="preserve"> года.</w:t>
      </w:r>
    </w:p>
    <w:p w:rsidR="00445A4D" w:rsidRPr="00151EBB" w:rsidRDefault="00445A4D" w:rsidP="00445A4D">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Данные цены зависят от цены (прайса) поставщика на материал</w:t>
      </w:r>
    </w:p>
    <w:p w:rsidR="00445A4D" w:rsidRPr="00151EBB" w:rsidRDefault="00445A4D" w:rsidP="00B762B7">
      <w:pPr>
        <w:autoSpaceDE w:val="0"/>
        <w:autoSpaceDN w:val="0"/>
        <w:adjustRightInd w:val="0"/>
        <w:spacing w:after="0" w:line="240" w:lineRule="auto"/>
        <w:ind w:firstLine="426"/>
        <w:jc w:val="both"/>
        <w:rPr>
          <w:rFonts w:ascii="Times New Roman" w:hAnsi="Times New Roman" w:cs="Times New Roman"/>
          <w:sz w:val="24"/>
          <w:szCs w:val="24"/>
          <w:lang w:eastAsia="ru-RU"/>
        </w:rPr>
      </w:pPr>
    </w:p>
    <w:p w:rsidR="00B762B7" w:rsidRPr="00151EBB" w:rsidRDefault="00445A4D" w:rsidP="006933B2">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151EBB">
        <w:rPr>
          <w:rFonts w:ascii="Times New Roman" w:hAnsi="Times New Roman" w:cs="Times New Roman"/>
          <w:sz w:val="24"/>
          <w:szCs w:val="24"/>
          <w:lang w:val="en-US" w:eastAsia="ru-RU"/>
        </w:rPr>
        <w:t>C</w:t>
      </w:r>
      <w:r w:rsidR="00B762B7" w:rsidRPr="00151EBB">
        <w:rPr>
          <w:rFonts w:ascii="Times New Roman" w:hAnsi="Times New Roman" w:cs="Times New Roman"/>
          <w:sz w:val="24"/>
          <w:szCs w:val="24"/>
          <w:lang w:eastAsia="ru-RU"/>
        </w:rPr>
        <w:t xml:space="preserve">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 обеспечивают финансовое участие в реализации мероприятий по благоустройству дворовых территорий. </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lang w:eastAsia="ru-RU"/>
        </w:rPr>
        <w:t xml:space="preserve">При выполнении работ по минимальному перечню заинтересованные лица обеспечивают финансовое участие в размере не менее 2% от </w:t>
      </w:r>
      <w:r w:rsidRPr="00151EBB">
        <w:rPr>
          <w:rFonts w:ascii="Times New Roman" w:hAnsi="Times New Roman" w:cs="Times New Roman"/>
          <w:sz w:val="24"/>
          <w:szCs w:val="24"/>
        </w:rPr>
        <w:t>сметной стоимости на благоустройство дворовой территории и трудовое участие.</w:t>
      </w:r>
    </w:p>
    <w:p w:rsidR="00CD15D6" w:rsidRPr="00151EBB" w:rsidRDefault="00CD15D6"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lang w:eastAsia="ru-RU"/>
        </w:rPr>
        <w:t xml:space="preserve">При выполнении работ по дополнительному перечню заинтересованные лица обеспечивают финансовое участие в размере не менее 20% от </w:t>
      </w:r>
      <w:r w:rsidRPr="00151EBB">
        <w:rPr>
          <w:rFonts w:ascii="Times New Roman" w:hAnsi="Times New Roman" w:cs="Times New Roman"/>
          <w:sz w:val="24"/>
          <w:szCs w:val="24"/>
        </w:rPr>
        <w:t>сметной стоимости на благоустройство дворовой территории и трудовое участие.</w:t>
      </w:r>
    </w:p>
    <w:p w:rsidR="00B762B7" w:rsidRPr="00151EBB" w:rsidRDefault="00B762B7"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w:t>
      </w:r>
    </w:p>
    <w:p w:rsidR="00B762B7" w:rsidRDefault="00B762B7"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Физическое состояние дворовой территории и необходимость ее благоустройства определена по результатам инвентаризации дворовой территории, проведенной в порядке, установленном постановлением Правительства Красноярского края</w:t>
      </w:r>
      <w:r w:rsidR="004D4C17" w:rsidRPr="00151EBB">
        <w:rPr>
          <w:rFonts w:ascii="Times New Roman" w:hAnsi="Times New Roman" w:cs="Times New Roman"/>
          <w:sz w:val="24"/>
          <w:szCs w:val="24"/>
        </w:rPr>
        <w:t xml:space="preserve"> </w:t>
      </w:r>
      <w:r w:rsidRPr="00151EBB">
        <w:rPr>
          <w:rFonts w:ascii="Times New Roman" w:hAnsi="Times New Roman" w:cs="Times New Roman"/>
          <w:sz w:val="24"/>
          <w:szCs w:val="24"/>
        </w:rPr>
        <w:t>от 18.07.2017 № 415-п. По итогам проведения инвентаризации составляются паспорта благоустройства дворовых территорий по каждому многоквартирному дому по форме согласно приложению №6 к Подпрограмме.</w:t>
      </w:r>
    </w:p>
    <w:p w:rsidR="000E7227" w:rsidRPr="007D6790" w:rsidRDefault="000E7227" w:rsidP="006933B2">
      <w:pPr>
        <w:pStyle w:val="a4"/>
        <w:ind w:firstLine="567"/>
        <w:jc w:val="both"/>
        <w:rPr>
          <w:rFonts w:ascii="Times New Roman" w:hAnsi="Times New Roman" w:cs="Times New Roman"/>
          <w:sz w:val="24"/>
          <w:szCs w:val="24"/>
        </w:rPr>
      </w:pPr>
      <w:r w:rsidRPr="007D6790">
        <w:rPr>
          <w:rFonts w:ascii="Times New Roman" w:hAnsi="Times New Roman" w:cs="Times New Roman"/>
          <w:sz w:val="24"/>
          <w:szCs w:val="24"/>
        </w:rPr>
        <w:t xml:space="preserve">При осуществлении благоустройства дворовых территории предусмотреть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 финансируются из бюджета субъекта Российской Федерации. </w:t>
      </w:r>
    </w:p>
    <w:p w:rsidR="00895635" w:rsidRPr="00151EBB" w:rsidRDefault="00B762B7" w:rsidP="006933B2">
      <w:pPr>
        <w:spacing w:after="0" w:line="240" w:lineRule="auto"/>
        <w:ind w:right="-5" w:firstLine="567"/>
        <w:jc w:val="both"/>
        <w:rPr>
          <w:rFonts w:ascii="Times New Roman" w:hAnsi="Times New Roman" w:cs="Times New Roman"/>
          <w:sz w:val="24"/>
          <w:szCs w:val="24"/>
        </w:rPr>
      </w:pPr>
      <w:r w:rsidRPr="00151EBB">
        <w:rPr>
          <w:rFonts w:ascii="Times New Roman" w:hAnsi="Times New Roman" w:cs="Times New Roman"/>
          <w:sz w:val="24"/>
          <w:szCs w:val="24"/>
        </w:rPr>
        <w:t>Заинтересованные лица направляют предложения в порядке, утвержденном постановлением администрации города Енисейска от</w:t>
      </w:r>
      <w:r w:rsidR="00895635" w:rsidRPr="00151EBB">
        <w:rPr>
          <w:rFonts w:ascii="Times New Roman" w:hAnsi="Times New Roman" w:cs="Times New Roman"/>
          <w:sz w:val="24"/>
          <w:szCs w:val="24"/>
        </w:rPr>
        <w:t xml:space="preserve"> </w:t>
      </w:r>
      <w:r w:rsidR="001F0983" w:rsidRPr="00151EBB">
        <w:rPr>
          <w:rFonts w:ascii="Times New Roman" w:hAnsi="Times New Roman" w:cs="Times New Roman"/>
          <w:sz w:val="24"/>
          <w:szCs w:val="24"/>
        </w:rPr>
        <w:t xml:space="preserve">30.11.2018 г. </w:t>
      </w:r>
      <w:r w:rsidRPr="00151EBB">
        <w:rPr>
          <w:rFonts w:ascii="Times New Roman" w:hAnsi="Times New Roman" w:cs="Times New Roman"/>
          <w:sz w:val="24"/>
          <w:szCs w:val="24"/>
        </w:rPr>
        <w:t xml:space="preserve">№ </w:t>
      </w:r>
      <w:r w:rsidR="001F0983" w:rsidRPr="00151EBB">
        <w:rPr>
          <w:rFonts w:ascii="Times New Roman" w:hAnsi="Times New Roman" w:cs="Times New Roman"/>
          <w:sz w:val="24"/>
          <w:szCs w:val="24"/>
        </w:rPr>
        <w:t>269</w:t>
      </w:r>
      <w:r w:rsidR="00895635" w:rsidRPr="00151EBB">
        <w:rPr>
          <w:rFonts w:ascii="Times New Roman" w:hAnsi="Times New Roman" w:cs="Times New Roman"/>
          <w:sz w:val="24"/>
          <w:szCs w:val="24"/>
        </w:rPr>
        <w:t>-п «Об утверждении Порядка представления, рассмотрения и оценки предложений по включению дворовой территории в муниципальную программу «Формирование современной городской среды на территории города Енисейска на 2018-202</w:t>
      </w:r>
      <w:r w:rsidR="001F0983" w:rsidRPr="00151EBB">
        <w:rPr>
          <w:rFonts w:ascii="Times New Roman" w:hAnsi="Times New Roman" w:cs="Times New Roman"/>
          <w:sz w:val="24"/>
          <w:szCs w:val="24"/>
        </w:rPr>
        <w:t>4</w:t>
      </w:r>
      <w:r w:rsidR="00895635" w:rsidRPr="00151EBB">
        <w:rPr>
          <w:rFonts w:ascii="Times New Roman" w:hAnsi="Times New Roman" w:cs="Times New Roman"/>
          <w:sz w:val="24"/>
          <w:szCs w:val="24"/>
        </w:rPr>
        <w:t xml:space="preserve"> годы» </w:t>
      </w:r>
      <w:r w:rsidR="001F0983" w:rsidRPr="00151EBB">
        <w:rPr>
          <w:rFonts w:ascii="Times New Roman" w:hAnsi="Times New Roman" w:cs="Times New Roman"/>
          <w:sz w:val="24"/>
          <w:szCs w:val="24"/>
        </w:rPr>
        <w:t>.</w:t>
      </w:r>
    </w:p>
    <w:p w:rsidR="00B762B7" w:rsidRPr="00151EBB" w:rsidRDefault="00B762B7" w:rsidP="006933B2">
      <w:pPr>
        <w:spacing w:after="0" w:line="240" w:lineRule="auto"/>
        <w:ind w:right="-5" w:firstLine="567"/>
        <w:jc w:val="both"/>
        <w:rPr>
          <w:rFonts w:ascii="Times New Roman" w:hAnsi="Times New Roman" w:cs="Times New Roman"/>
          <w:sz w:val="24"/>
          <w:szCs w:val="24"/>
        </w:rPr>
      </w:pPr>
      <w:r w:rsidRPr="00151EBB">
        <w:rPr>
          <w:rFonts w:ascii="Times New Roman" w:hAnsi="Times New Roman" w:cs="Times New Roman"/>
          <w:sz w:val="24"/>
          <w:szCs w:val="24"/>
        </w:rPr>
        <w:t>Предложения об участии в муниципальной программе приняты на общем собрании собраний собственников помещений в порядке, установленном ст. 44-49 Жилищного кодекса РФ.</w:t>
      </w:r>
    </w:p>
    <w:p w:rsidR="00B762B7" w:rsidRPr="00151EBB" w:rsidRDefault="00B762B7" w:rsidP="006933B2">
      <w:pPr>
        <w:widowControl w:val="0"/>
        <w:suppressAutoHyphens/>
        <w:spacing w:after="0" w:line="100" w:lineRule="atLeast"/>
        <w:ind w:firstLine="567"/>
        <w:jc w:val="both"/>
        <w:rPr>
          <w:rFonts w:ascii="Times New Roman" w:hAnsi="Times New Roman" w:cs="Times New Roman"/>
          <w:sz w:val="24"/>
          <w:szCs w:val="24"/>
        </w:rPr>
      </w:pPr>
      <w:r w:rsidRPr="00151EBB">
        <w:rPr>
          <w:rFonts w:ascii="Times New Roman" w:hAnsi="Times New Roman" w:cs="Times New Roman"/>
          <w:sz w:val="24"/>
          <w:szCs w:val="24"/>
        </w:rPr>
        <w:t>Инициативным жителям оказано содействие в проведении собраний собственников помещений в порядке, установленном ст. 44-49 Жилищного кодекса РФ.</w:t>
      </w:r>
    </w:p>
    <w:p w:rsidR="00B762B7" w:rsidRPr="00151EBB" w:rsidRDefault="00B762B7"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 xml:space="preserve">Ранжированный адресный перечень всех дворовых территорий, нуждающихся в благоустройстве рассмотрен и согласован решением </w:t>
      </w:r>
      <w:r w:rsidRPr="00151EBB">
        <w:rPr>
          <w:rFonts w:ascii="Times New Roman" w:hAnsi="Times New Roman" w:cs="Times New Roman"/>
          <w:sz w:val="24"/>
          <w:szCs w:val="24"/>
          <w:lang w:eastAsia="ru-RU"/>
        </w:rPr>
        <w:t xml:space="preserve">общественной комиссии города Енисейска </w:t>
      </w:r>
      <w:r w:rsidRPr="00151EBB">
        <w:rPr>
          <w:rFonts w:ascii="Times New Roman" w:hAnsi="Times New Roman" w:cs="Times New Roman"/>
          <w:sz w:val="24"/>
          <w:szCs w:val="24"/>
        </w:rPr>
        <w:t>по развитию городской среды</w:t>
      </w:r>
      <w:r w:rsidR="00CD15D6" w:rsidRPr="00151EBB">
        <w:rPr>
          <w:rFonts w:ascii="Times New Roman" w:hAnsi="Times New Roman" w:cs="Times New Roman"/>
          <w:sz w:val="24"/>
          <w:szCs w:val="24"/>
        </w:rPr>
        <w:t>, отражённом в протоколе</w:t>
      </w:r>
      <w:r w:rsidRPr="00151EBB">
        <w:rPr>
          <w:rFonts w:ascii="Times New Roman" w:hAnsi="Times New Roman" w:cs="Times New Roman"/>
          <w:sz w:val="24"/>
          <w:szCs w:val="24"/>
        </w:rPr>
        <w:t xml:space="preserve"> от </w:t>
      </w:r>
      <w:r w:rsidR="00CD15D6" w:rsidRPr="00151EBB">
        <w:rPr>
          <w:rFonts w:ascii="Times New Roman" w:hAnsi="Times New Roman" w:cs="Times New Roman"/>
          <w:sz w:val="24"/>
          <w:szCs w:val="24"/>
        </w:rPr>
        <w:t>30.10.2017</w:t>
      </w:r>
      <w:r w:rsidRPr="00151EBB">
        <w:rPr>
          <w:rFonts w:ascii="Times New Roman" w:hAnsi="Times New Roman" w:cs="Times New Roman"/>
          <w:sz w:val="24"/>
          <w:szCs w:val="24"/>
        </w:rPr>
        <w:t xml:space="preserve"> № </w:t>
      </w:r>
      <w:r w:rsidR="00CD15D6" w:rsidRPr="00151EBB">
        <w:rPr>
          <w:rFonts w:ascii="Times New Roman" w:hAnsi="Times New Roman" w:cs="Times New Roman"/>
          <w:sz w:val="24"/>
          <w:szCs w:val="24"/>
        </w:rPr>
        <w:t>11</w:t>
      </w:r>
      <w:r w:rsidRPr="00151EBB">
        <w:rPr>
          <w:rFonts w:ascii="Times New Roman" w:hAnsi="Times New Roman" w:cs="Times New Roman"/>
          <w:sz w:val="24"/>
          <w:szCs w:val="24"/>
        </w:rPr>
        <w:t xml:space="preserve">. </w:t>
      </w:r>
    </w:p>
    <w:p w:rsidR="00B762B7" w:rsidRPr="00151EBB" w:rsidRDefault="00B762B7" w:rsidP="006933B2">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 xml:space="preserve">Доля финансового участия </w:t>
      </w:r>
      <w:r w:rsidRPr="00151EBB">
        <w:rPr>
          <w:rFonts w:ascii="Times New Roman" w:hAnsi="Times New Roman" w:cs="Times New Roman"/>
          <w:sz w:val="24"/>
          <w:szCs w:val="24"/>
          <w:lang w:eastAsia="ru-RU"/>
        </w:rPr>
        <w:t xml:space="preserve">заинтересованных лиц </w:t>
      </w:r>
      <w:r w:rsidRPr="00151EBB">
        <w:rPr>
          <w:rFonts w:ascii="Times New Roman" w:hAnsi="Times New Roman" w:cs="Times New Roman"/>
          <w:sz w:val="24"/>
          <w:szCs w:val="24"/>
        </w:rPr>
        <w:t xml:space="preserve">может быть снижена при условии обеспечения софинансирования за счет средств местного бюджета соразмерно доле снижения финансового участия </w:t>
      </w:r>
      <w:r w:rsidRPr="00151EBB">
        <w:rPr>
          <w:rFonts w:ascii="Times New Roman" w:hAnsi="Times New Roman" w:cs="Times New Roman"/>
          <w:sz w:val="24"/>
          <w:szCs w:val="24"/>
          <w:lang w:eastAsia="ru-RU"/>
        </w:rPr>
        <w:t>заинтересованных лиц</w:t>
      </w:r>
      <w:r w:rsidRPr="00151EBB">
        <w:rPr>
          <w:rFonts w:ascii="Times New Roman" w:hAnsi="Times New Roman" w:cs="Times New Roman"/>
          <w:sz w:val="24"/>
          <w:szCs w:val="24"/>
        </w:rPr>
        <w:t>.</w:t>
      </w:r>
    </w:p>
    <w:p w:rsidR="000E7227" w:rsidRPr="007D6790" w:rsidRDefault="00F46DF3" w:rsidP="007D6790">
      <w:pPr>
        <w:autoSpaceDE w:val="0"/>
        <w:autoSpaceDN w:val="0"/>
        <w:adjustRightInd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Благоустройство дворовых территорий осуществляется в порядке очередности по сформированному ранжированному перечню дворовых территорий, нуждающихся в благоустройстве (приложение №2). Для благоустройства дворовых территорий в 2019-2024 годах предоставления повторной заявки на включение дворовой территории в программу не требуется. Адресный переч</w:t>
      </w:r>
      <w:r w:rsidR="007D6790">
        <w:rPr>
          <w:rFonts w:ascii="Times New Roman" w:hAnsi="Times New Roman" w:cs="Times New Roman"/>
          <w:sz w:val="24"/>
          <w:szCs w:val="24"/>
        </w:rPr>
        <w:t>е</w:t>
      </w:r>
      <w:r w:rsidRPr="00151EBB">
        <w:rPr>
          <w:rFonts w:ascii="Times New Roman" w:hAnsi="Times New Roman" w:cs="Times New Roman"/>
          <w:sz w:val="24"/>
          <w:szCs w:val="24"/>
        </w:rPr>
        <w:t xml:space="preserve">нь является актуальным на 2019 год. </w:t>
      </w:r>
    </w:p>
    <w:p w:rsidR="00B762B7" w:rsidRPr="00151EBB" w:rsidRDefault="00B762B7" w:rsidP="006933B2">
      <w:pPr>
        <w:pStyle w:val="a4"/>
        <w:ind w:firstLine="567"/>
        <w:jc w:val="both"/>
        <w:rPr>
          <w:rFonts w:ascii="Times New Roman" w:hAnsi="Times New Roman" w:cs="Times New Roman"/>
          <w:sz w:val="24"/>
          <w:szCs w:val="24"/>
          <w:u w:val="single"/>
        </w:rPr>
      </w:pPr>
      <w:r w:rsidRPr="00151EBB">
        <w:rPr>
          <w:rFonts w:ascii="Times New Roman" w:hAnsi="Times New Roman" w:cs="Times New Roman"/>
          <w:sz w:val="24"/>
          <w:szCs w:val="24"/>
          <w:u w:val="single"/>
        </w:rPr>
        <w:lastRenderedPageBreak/>
        <w:t xml:space="preserve">Мероприятие 2.2. Благоустройство общественных территорий. </w:t>
      </w:r>
    </w:p>
    <w:p w:rsidR="001868EB" w:rsidRPr="00151EBB" w:rsidRDefault="001868EB" w:rsidP="006933B2">
      <w:pPr>
        <w:autoSpaceDE w:val="0"/>
        <w:autoSpaceDN w:val="0"/>
        <w:adjustRightInd w:val="0"/>
        <w:spacing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В целях благоустройства общественных территорий</w:t>
      </w:r>
      <w:r w:rsidR="006933B2" w:rsidRPr="00151EBB">
        <w:rPr>
          <w:rFonts w:ascii="Times New Roman" w:hAnsi="Times New Roman" w:cs="Times New Roman"/>
          <w:sz w:val="24"/>
          <w:szCs w:val="24"/>
        </w:rPr>
        <w:t>, в рамках реализации муниципальной подпрограммы «Формирование современной городской среды на 2018</w:t>
      </w:r>
      <w:r w:rsidR="002860CC" w:rsidRPr="00151EBB">
        <w:rPr>
          <w:rFonts w:ascii="Times New Roman" w:hAnsi="Times New Roman" w:cs="Times New Roman"/>
          <w:sz w:val="24"/>
          <w:szCs w:val="24"/>
        </w:rPr>
        <w:t>-2022 годы</w:t>
      </w:r>
      <w:r w:rsidR="006933B2" w:rsidRPr="00151EBB">
        <w:rPr>
          <w:rFonts w:ascii="Times New Roman" w:hAnsi="Times New Roman" w:cs="Times New Roman"/>
          <w:sz w:val="24"/>
          <w:szCs w:val="24"/>
        </w:rPr>
        <w:t xml:space="preserve">», </w:t>
      </w:r>
      <w:r w:rsidRPr="00151EBB">
        <w:rPr>
          <w:rFonts w:ascii="Times New Roman" w:hAnsi="Times New Roman" w:cs="Times New Roman"/>
          <w:sz w:val="24"/>
          <w:szCs w:val="24"/>
        </w:rPr>
        <w:t>сформирован адресный перечень общественных территорий, нуждающихся в благоустройстве (с учетом их физического состояни</w:t>
      </w:r>
      <w:r w:rsidR="002860CC" w:rsidRPr="00151EBB">
        <w:rPr>
          <w:rFonts w:ascii="Times New Roman" w:hAnsi="Times New Roman" w:cs="Times New Roman"/>
          <w:sz w:val="24"/>
          <w:szCs w:val="24"/>
        </w:rPr>
        <w:t>я) и подлежащих благоустройству</w:t>
      </w:r>
      <w:r w:rsidRPr="00151EBB">
        <w:rPr>
          <w:rFonts w:ascii="Times New Roman" w:hAnsi="Times New Roman" w:cs="Times New Roman"/>
          <w:sz w:val="24"/>
          <w:szCs w:val="24"/>
        </w:rPr>
        <w:t xml:space="preserve">, согласно приложению № 3 к Подпрограмме. </w:t>
      </w:r>
    </w:p>
    <w:p w:rsidR="001868EB" w:rsidRPr="00151EBB" w:rsidRDefault="001868EB"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Физическое состояние общественной территории и необходимость ее благоустройства определена по результатам инвентаризации общественной территории, проведенной в порядке, установленном постановлением Правительства Красноярского края от 18.07.2017</w:t>
      </w:r>
      <w:r w:rsidR="00AF1769" w:rsidRPr="00151EBB">
        <w:rPr>
          <w:rFonts w:ascii="Times New Roman" w:hAnsi="Times New Roman" w:cs="Times New Roman"/>
          <w:sz w:val="24"/>
          <w:szCs w:val="24"/>
        </w:rPr>
        <w:t xml:space="preserve"> </w:t>
      </w:r>
      <w:r w:rsidRPr="00151EBB">
        <w:rPr>
          <w:rFonts w:ascii="Times New Roman" w:hAnsi="Times New Roman" w:cs="Times New Roman"/>
          <w:sz w:val="24"/>
          <w:szCs w:val="24"/>
        </w:rPr>
        <w:t>№ 415-п.</w:t>
      </w:r>
    </w:p>
    <w:p w:rsidR="001868EB" w:rsidRPr="00151EBB" w:rsidRDefault="001868EB" w:rsidP="006933B2">
      <w:pPr>
        <w:pStyle w:val="a4"/>
        <w:ind w:firstLine="567"/>
        <w:jc w:val="both"/>
        <w:rPr>
          <w:rFonts w:ascii="Times New Roman" w:hAnsi="Times New Roman" w:cs="Times New Roman"/>
          <w:sz w:val="24"/>
          <w:szCs w:val="24"/>
        </w:rPr>
      </w:pPr>
      <w:r w:rsidRPr="00151EBB">
        <w:rPr>
          <w:rFonts w:ascii="Times New Roman" w:hAnsi="Times New Roman" w:cs="Times New Roman"/>
          <w:sz w:val="24"/>
          <w:szCs w:val="24"/>
        </w:rPr>
        <w:t>По итогам проведения инвентаризации составляются паспорта благоустройства общественных территорий по форме согласно приложению №7 к Подпрограмме.</w:t>
      </w:r>
    </w:p>
    <w:p w:rsidR="001868EB" w:rsidRPr="00151EBB" w:rsidRDefault="001868EB" w:rsidP="000B74C6">
      <w:pPr>
        <w:pStyle w:val="ac"/>
        <w:jc w:val="both"/>
        <w:rPr>
          <w:rFonts w:ascii="Times New Roman" w:hAnsi="Times New Roman" w:cs="Times New Roman"/>
          <w:sz w:val="24"/>
          <w:szCs w:val="24"/>
        </w:rPr>
      </w:pPr>
      <w:r w:rsidRPr="00151EBB">
        <w:rPr>
          <w:rFonts w:ascii="Times New Roman" w:hAnsi="Times New Roman" w:cs="Times New Roman"/>
          <w:sz w:val="24"/>
          <w:szCs w:val="24"/>
        </w:rPr>
        <w:t>Очередность благоустройства общественных территорий определяется ежегодно по этапам с учетом мнения граждан</w:t>
      </w:r>
      <w:r w:rsidR="000B74C6" w:rsidRPr="00151EBB">
        <w:rPr>
          <w:rFonts w:ascii="Times New Roman" w:hAnsi="Times New Roman" w:cs="Times New Roman"/>
          <w:sz w:val="24"/>
          <w:szCs w:val="24"/>
        </w:rPr>
        <w:t xml:space="preserve"> путем организации и проведения рейтинговых голосований за общественные территории, подлежащие благоустройству в первоочередном порядке в текущем году.</w:t>
      </w:r>
      <w:r w:rsidRPr="00151EBB">
        <w:rPr>
          <w:rFonts w:ascii="Times New Roman" w:hAnsi="Times New Roman" w:cs="Times New Roman"/>
          <w:sz w:val="24"/>
          <w:szCs w:val="24"/>
        </w:rPr>
        <w:t xml:space="preserve"> </w:t>
      </w:r>
    </w:p>
    <w:p w:rsidR="001F3066" w:rsidRPr="00151EBB" w:rsidRDefault="009166B7" w:rsidP="006933B2">
      <w:pPr>
        <w:pStyle w:val="ConsPlusNormal"/>
        <w:ind w:firstLine="567"/>
        <w:jc w:val="both"/>
        <w:rPr>
          <w:rFonts w:ascii="Times New Roman" w:hAnsi="Times New Roman" w:cs="Times New Roman"/>
          <w:sz w:val="24"/>
          <w:szCs w:val="24"/>
          <w:u w:val="single"/>
        </w:rPr>
      </w:pPr>
      <w:r w:rsidRPr="00151EBB">
        <w:rPr>
          <w:rFonts w:ascii="Times New Roman" w:hAnsi="Times New Roman" w:cs="Times New Roman"/>
          <w:sz w:val="24"/>
          <w:szCs w:val="24"/>
          <w:u w:val="single"/>
        </w:rPr>
        <w:t>Мероприятие 2.3. Об</w:t>
      </w:r>
      <w:r w:rsidR="0004287F" w:rsidRPr="00151EBB">
        <w:rPr>
          <w:rFonts w:ascii="Times New Roman" w:hAnsi="Times New Roman" w:cs="Times New Roman"/>
          <w:sz w:val="24"/>
          <w:szCs w:val="24"/>
          <w:u w:val="single"/>
        </w:rPr>
        <w:t>устройство мест массового отдыха населения (городских парков).</w:t>
      </w:r>
    </w:p>
    <w:p w:rsidR="009166B7" w:rsidRPr="00151EBB" w:rsidRDefault="009166B7" w:rsidP="006933B2">
      <w:pPr>
        <w:pStyle w:val="ConsPlusNormal"/>
        <w:ind w:firstLine="567"/>
        <w:jc w:val="both"/>
        <w:rPr>
          <w:rFonts w:ascii="Times New Roman" w:hAnsi="Times New Roman" w:cs="Times New Roman"/>
          <w:sz w:val="24"/>
          <w:szCs w:val="24"/>
        </w:rPr>
      </w:pPr>
      <w:r w:rsidRPr="00151EBB">
        <w:rPr>
          <w:rFonts w:ascii="Times New Roman" w:hAnsi="Times New Roman" w:cs="Times New Roman"/>
          <w:sz w:val="24"/>
          <w:szCs w:val="24"/>
        </w:rPr>
        <w:t>В целях обустройства мест массового отдыха населения (городских парков) сформирован ранжированный адресный перечень всех мест массового отдыха населения (городских парков), нуждающихся в благоустройстве (с учетом их физического состояния) и подлежащих обустройству в 2019-202</w:t>
      </w:r>
      <w:r w:rsidR="001F0983" w:rsidRPr="00151EBB">
        <w:rPr>
          <w:rFonts w:ascii="Times New Roman" w:hAnsi="Times New Roman" w:cs="Times New Roman"/>
          <w:sz w:val="24"/>
          <w:szCs w:val="24"/>
        </w:rPr>
        <w:t>4</w:t>
      </w:r>
      <w:r w:rsidR="00B94224" w:rsidRPr="00151EBB">
        <w:rPr>
          <w:rFonts w:ascii="Times New Roman" w:hAnsi="Times New Roman" w:cs="Times New Roman"/>
          <w:sz w:val="24"/>
          <w:szCs w:val="24"/>
        </w:rPr>
        <w:t xml:space="preserve"> годах, согласно приложению № 4</w:t>
      </w:r>
      <w:r w:rsidRPr="00151EBB">
        <w:rPr>
          <w:rFonts w:ascii="Times New Roman" w:hAnsi="Times New Roman" w:cs="Times New Roman"/>
          <w:sz w:val="24"/>
          <w:szCs w:val="24"/>
        </w:rPr>
        <w:t xml:space="preserve"> к Подпрограмме.</w:t>
      </w:r>
    </w:p>
    <w:p w:rsidR="0004287F" w:rsidRPr="00151EBB" w:rsidRDefault="0004287F" w:rsidP="006933B2">
      <w:pPr>
        <w:pStyle w:val="ConsPlusNormal"/>
        <w:ind w:firstLine="567"/>
        <w:jc w:val="both"/>
        <w:rPr>
          <w:rFonts w:ascii="Times New Roman" w:hAnsi="Times New Roman" w:cs="Times New Roman"/>
          <w:sz w:val="24"/>
          <w:szCs w:val="24"/>
        </w:rPr>
      </w:pPr>
    </w:p>
    <w:p w:rsidR="00B762B7" w:rsidRPr="00151EBB" w:rsidRDefault="00B762B7" w:rsidP="006933B2">
      <w:pPr>
        <w:widowControl w:val="0"/>
        <w:autoSpaceDE w:val="0"/>
        <w:autoSpaceDN w:val="0"/>
        <w:spacing w:after="0" w:line="240" w:lineRule="auto"/>
        <w:ind w:firstLine="567"/>
        <w:jc w:val="both"/>
        <w:rPr>
          <w:rFonts w:ascii="Times New Roman" w:hAnsi="Times New Roman" w:cs="Times New Roman"/>
          <w:b/>
          <w:bCs/>
          <w:sz w:val="24"/>
          <w:szCs w:val="24"/>
        </w:rPr>
      </w:pPr>
      <w:r w:rsidRPr="00151EBB">
        <w:rPr>
          <w:rFonts w:ascii="Times New Roman" w:hAnsi="Times New Roman" w:cs="Times New Roman"/>
          <w:b/>
          <w:bCs/>
          <w:sz w:val="24"/>
          <w:szCs w:val="24"/>
        </w:rPr>
        <w:t>Задача 3. Повышение уровня вовлеченности заинтересованных граждан, организаций в реализацию мероприятий по благоустройству города Енисейска.</w:t>
      </w:r>
    </w:p>
    <w:p w:rsidR="00B762B7" w:rsidRPr="00151EBB" w:rsidRDefault="00B762B7" w:rsidP="006933B2">
      <w:pPr>
        <w:pStyle w:val="ConsPlusNormal"/>
        <w:ind w:firstLine="567"/>
        <w:jc w:val="both"/>
        <w:rPr>
          <w:rFonts w:ascii="Times New Roman" w:hAnsi="Times New Roman" w:cs="Times New Roman"/>
          <w:sz w:val="24"/>
          <w:szCs w:val="24"/>
        </w:rPr>
      </w:pPr>
      <w:r w:rsidRPr="00151EBB">
        <w:rPr>
          <w:rFonts w:ascii="Times New Roman" w:hAnsi="Times New Roman" w:cs="Times New Roman"/>
          <w:sz w:val="24"/>
          <w:szCs w:val="24"/>
        </w:rPr>
        <w:t>Для решения задачи 3 рекомендовано:</w:t>
      </w:r>
    </w:p>
    <w:p w:rsidR="00B762B7" w:rsidRPr="00151EBB" w:rsidRDefault="00B762B7" w:rsidP="006933B2">
      <w:pPr>
        <w:pStyle w:val="ConsPlusNormal"/>
        <w:ind w:firstLine="567"/>
        <w:jc w:val="both"/>
        <w:rPr>
          <w:rFonts w:ascii="Times New Roman" w:hAnsi="Times New Roman" w:cs="Times New Roman"/>
          <w:sz w:val="24"/>
          <w:szCs w:val="24"/>
        </w:rPr>
      </w:pPr>
      <w:r w:rsidRPr="00151EBB">
        <w:rPr>
          <w:rFonts w:ascii="Times New Roman" w:hAnsi="Times New Roman" w:cs="Times New Roman"/>
          <w:sz w:val="24"/>
          <w:szCs w:val="24"/>
        </w:rPr>
        <w:t>- проведение опроса граждан о выборе территории общего пользования для благоустройства;</w:t>
      </w:r>
    </w:p>
    <w:p w:rsidR="00B762B7" w:rsidRPr="00151EBB" w:rsidRDefault="00B762B7" w:rsidP="006933B2">
      <w:pPr>
        <w:pStyle w:val="ConsPlusNormal"/>
        <w:ind w:firstLine="567"/>
        <w:jc w:val="both"/>
        <w:rPr>
          <w:rFonts w:ascii="Times New Roman" w:hAnsi="Times New Roman" w:cs="Times New Roman"/>
          <w:sz w:val="24"/>
          <w:szCs w:val="24"/>
        </w:rPr>
      </w:pPr>
      <w:r w:rsidRPr="00151EBB">
        <w:rPr>
          <w:rFonts w:ascii="Times New Roman" w:hAnsi="Times New Roman" w:cs="Times New Roman"/>
          <w:sz w:val="24"/>
          <w:szCs w:val="24"/>
        </w:rPr>
        <w:t>- организация обсуждения и выработки концепций благоустройства территории общего пользования;</w:t>
      </w:r>
    </w:p>
    <w:p w:rsidR="00B762B7" w:rsidRPr="00151EBB" w:rsidRDefault="00B762B7" w:rsidP="006933B2">
      <w:pPr>
        <w:pStyle w:val="ConsPlusNormal"/>
        <w:ind w:firstLine="567"/>
        <w:jc w:val="both"/>
        <w:rPr>
          <w:rFonts w:ascii="Times New Roman" w:hAnsi="Times New Roman" w:cs="Times New Roman"/>
          <w:sz w:val="24"/>
          <w:szCs w:val="24"/>
        </w:rPr>
      </w:pPr>
      <w:r w:rsidRPr="00151EBB">
        <w:rPr>
          <w:rFonts w:ascii="Times New Roman" w:hAnsi="Times New Roman" w:cs="Times New Roman"/>
          <w:sz w:val="24"/>
          <w:szCs w:val="24"/>
        </w:rPr>
        <w:t>- привлечение жителей к посадке зеленых насаждений, уборке несанкционированных свалок и т.д. (проведение субботников не менее 2-ух, ежегодно, привлечение к мероприятиям не менее 5% от общего количества жителей, ежегодно)</w:t>
      </w:r>
    </w:p>
    <w:p w:rsidR="00B762B7" w:rsidRPr="00151EBB" w:rsidRDefault="00B762B7" w:rsidP="006933B2">
      <w:pPr>
        <w:widowControl w:val="0"/>
        <w:autoSpaceDE w:val="0"/>
        <w:autoSpaceDN w:val="0"/>
        <w:spacing w:after="0" w:line="240" w:lineRule="auto"/>
        <w:ind w:firstLine="567"/>
        <w:jc w:val="both"/>
        <w:rPr>
          <w:rFonts w:ascii="Times New Roman" w:hAnsi="Times New Roman" w:cs="Times New Roman"/>
          <w:sz w:val="24"/>
          <w:szCs w:val="24"/>
        </w:rPr>
      </w:pPr>
      <w:r w:rsidRPr="00151EBB">
        <w:rPr>
          <w:rFonts w:ascii="Times New Roman" w:hAnsi="Times New Roman" w:cs="Times New Roman"/>
          <w:sz w:val="24"/>
          <w:szCs w:val="24"/>
        </w:rPr>
        <w:t xml:space="preserve">- </w:t>
      </w:r>
      <w:r w:rsidRPr="00151EBB">
        <w:rPr>
          <w:rFonts w:ascii="Times New Roman" w:hAnsi="Times New Roman" w:cs="Times New Roman"/>
          <w:sz w:val="24"/>
          <w:szCs w:val="24"/>
          <w:lang w:eastAsia="ru-RU"/>
        </w:rPr>
        <w:t>участие в краевых мероприятиях, направленных на повышение активности участия граждан в решении вопросов местного значения (</w:t>
      </w:r>
      <w:r w:rsidRPr="00151EBB">
        <w:rPr>
          <w:rFonts w:ascii="Times New Roman" w:hAnsi="Times New Roman" w:cs="Times New Roman"/>
          <w:sz w:val="24"/>
          <w:szCs w:val="24"/>
        </w:rPr>
        <w:t>формирование и направление заявки на участие в конкурсах, ежегодно, не менее 1-ой заявки).</w:t>
      </w:r>
    </w:p>
    <w:p w:rsidR="00B762B7" w:rsidRPr="00151EBB" w:rsidRDefault="00B762B7" w:rsidP="00B762B7">
      <w:pPr>
        <w:widowControl w:val="0"/>
        <w:autoSpaceDE w:val="0"/>
        <w:autoSpaceDN w:val="0"/>
        <w:spacing w:after="0" w:line="240" w:lineRule="auto"/>
        <w:ind w:firstLine="426"/>
        <w:jc w:val="both"/>
        <w:rPr>
          <w:rFonts w:ascii="Times New Roman" w:hAnsi="Times New Roman" w:cs="Times New Roman"/>
          <w:sz w:val="24"/>
          <w:szCs w:val="24"/>
        </w:rPr>
      </w:pPr>
    </w:p>
    <w:p w:rsidR="00B762B7" w:rsidRPr="00151EBB" w:rsidRDefault="00B762B7" w:rsidP="00B762B7">
      <w:pPr>
        <w:widowControl w:val="0"/>
        <w:suppressAutoHyphens/>
        <w:spacing w:after="0" w:line="100" w:lineRule="atLeast"/>
        <w:ind w:left="360"/>
        <w:jc w:val="center"/>
        <w:rPr>
          <w:rFonts w:ascii="Times New Roman" w:hAnsi="Times New Roman" w:cs="Times New Roman"/>
          <w:b/>
          <w:bCs/>
          <w:sz w:val="24"/>
          <w:szCs w:val="24"/>
        </w:rPr>
      </w:pPr>
      <w:r w:rsidRPr="00151EBB">
        <w:rPr>
          <w:rFonts w:ascii="Times New Roman" w:hAnsi="Times New Roman" w:cs="Times New Roman"/>
          <w:b/>
          <w:bCs/>
          <w:sz w:val="24"/>
          <w:szCs w:val="24"/>
        </w:rPr>
        <w:t>7. Ресурсное обеспечение Подпрограммы</w:t>
      </w:r>
    </w:p>
    <w:p w:rsidR="00B762B7" w:rsidRPr="00151EBB" w:rsidRDefault="00B762B7" w:rsidP="00B762B7">
      <w:pPr>
        <w:widowControl w:val="0"/>
        <w:suppressAutoHyphens/>
        <w:spacing w:after="0" w:line="100" w:lineRule="atLeast"/>
        <w:ind w:left="360"/>
        <w:jc w:val="center"/>
        <w:rPr>
          <w:rFonts w:ascii="Times New Roman" w:hAnsi="Times New Roman" w:cs="Times New Roman"/>
          <w:sz w:val="24"/>
          <w:szCs w:val="24"/>
        </w:rPr>
      </w:pPr>
    </w:p>
    <w:p w:rsidR="00B762B7" w:rsidRPr="00151EBB" w:rsidRDefault="00B762B7" w:rsidP="00B762B7">
      <w:pPr>
        <w:autoSpaceDE w:val="0"/>
        <w:autoSpaceDN w:val="0"/>
        <w:adjustRightInd w:val="0"/>
        <w:spacing w:after="0" w:line="240" w:lineRule="auto"/>
        <w:ind w:firstLine="426"/>
        <w:jc w:val="both"/>
        <w:rPr>
          <w:rFonts w:ascii="Times New Roman" w:hAnsi="Times New Roman" w:cs="Times New Roman"/>
          <w:sz w:val="24"/>
          <w:szCs w:val="24"/>
        </w:rPr>
      </w:pPr>
      <w:r w:rsidRPr="00151EBB">
        <w:rPr>
          <w:rFonts w:ascii="Times New Roman" w:hAnsi="Times New Roman" w:cs="Times New Roman"/>
          <w:sz w:val="24"/>
          <w:szCs w:val="24"/>
        </w:rPr>
        <w:t>7.1. Средства на финансирование в 201</w:t>
      </w:r>
      <w:r w:rsidR="001E5CEF" w:rsidRPr="00151EBB">
        <w:rPr>
          <w:rFonts w:ascii="Times New Roman" w:hAnsi="Times New Roman" w:cs="Times New Roman"/>
          <w:sz w:val="24"/>
          <w:szCs w:val="24"/>
        </w:rPr>
        <w:t>9</w:t>
      </w:r>
      <w:r w:rsidRPr="00151EBB">
        <w:rPr>
          <w:rFonts w:ascii="Times New Roman" w:hAnsi="Times New Roman" w:cs="Times New Roman"/>
          <w:sz w:val="24"/>
          <w:szCs w:val="24"/>
        </w:rPr>
        <w:t xml:space="preserve"> - 202</w:t>
      </w:r>
      <w:r w:rsidR="001F0983" w:rsidRPr="00151EBB">
        <w:rPr>
          <w:rFonts w:ascii="Times New Roman" w:hAnsi="Times New Roman" w:cs="Times New Roman"/>
          <w:sz w:val="24"/>
          <w:szCs w:val="24"/>
        </w:rPr>
        <w:t>4</w:t>
      </w:r>
      <w:r w:rsidRPr="00151EBB">
        <w:rPr>
          <w:rFonts w:ascii="Times New Roman" w:hAnsi="Times New Roman" w:cs="Times New Roman"/>
          <w:sz w:val="24"/>
          <w:szCs w:val="24"/>
        </w:rPr>
        <w:t xml:space="preserve"> годах мероприятий Программы предоставляются в порядке</w:t>
      </w:r>
      <w:r w:rsidR="000A22AB" w:rsidRPr="00151EBB">
        <w:rPr>
          <w:rFonts w:ascii="Times New Roman" w:hAnsi="Times New Roman" w:cs="Times New Roman"/>
          <w:sz w:val="24"/>
          <w:szCs w:val="24"/>
        </w:rPr>
        <w:t>,</w:t>
      </w:r>
      <w:r w:rsidRPr="00151EBB">
        <w:rPr>
          <w:rFonts w:ascii="Times New Roman" w:hAnsi="Times New Roman" w:cs="Times New Roman"/>
          <w:sz w:val="24"/>
          <w:szCs w:val="24"/>
        </w:rPr>
        <w:t xml:space="preserve"> установленном Правительством края в пределах лимитов бюджетных обязательств, предусмотренных законом Красноярского края о краевом бюджете на очередной финансовый год и плановый период на выполнение следующих мероприятий и задач</w:t>
      </w:r>
    </w:p>
    <w:p w:rsidR="00B762B7" w:rsidRPr="00151EBB" w:rsidRDefault="00B762B7" w:rsidP="00B762B7">
      <w:pPr>
        <w:autoSpaceDE w:val="0"/>
        <w:autoSpaceDN w:val="0"/>
        <w:adjustRightInd w:val="0"/>
        <w:spacing w:after="0" w:line="240" w:lineRule="auto"/>
        <w:ind w:firstLine="426"/>
        <w:jc w:val="both"/>
        <w:rPr>
          <w:rFonts w:ascii="Times New Roman" w:hAnsi="Times New Roman" w:cs="Times New Roman"/>
          <w:sz w:val="24"/>
          <w:szCs w:val="24"/>
        </w:rPr>
      </w:pPr>
      <w:r w:rsidRPr="00151EBB">
        <w:rPr>
          <w:rFonts w:ascii="Times New Roman" w:hAnsi="Times New Roman" w:cs="Times New Roman"/>
          <w:sz w:val="24"/>
          <w:szCs w:val="24"/>
        </w:rPr>
        <w:t>Задача 1.</w:t>
      </w:r>
    </w:p>
    <w:p w:rsidR="00B762B7" w:rsidRPr="00151EBB" w:rsidRDefault="00B762B7" w:rsidP="00B762B7">
      <w:pPr>
        <w:autoSpaceDE w:val="0"/>
        <w:autoSpaceDN w:val="0"/>
        <w:adjustRightInd w:val="0"/>
        <w:spacing w:after="0" w:line="240" w:lineRule="auto"/>
        <w:ind w:firstLine="540"/>
        <w:jc w:val="both"/>
        <w:rPr>
          <w:rFonts w:ascii="Times New Roman" w:hAnsi="Times New Roman" w:cs="Times New Roman"/>
          <w:sz w:val="24"/>
          <w:szCs w:val="24"/>
          <w:u w:val="single"/>
          <w:lang w:eastAsia="ru-RU"/>
        </w:rPr>
      </w:pPr>
      <w:r w:rsidRPr="00151EBB">
        <w:rPr>
          <w:rFonts w:ascii="Times New Roman" w:hAnsi="Times New Roman" w:cs="Times New Roman"/>
          <w:sz w:val="24"/>
          <w:szCs w:val="24"/>
          <w:u w:val="single"/>
          <w:lang w:eastAsia="ru-RU"/>
        </w:rPr>
        <w:t>Мероприятие 1.4. Обеспечение надлежащего состояния и эксплуатации элементов благоустройства на территории города Енисейска (организация уборки мусора, освещения, озеленения общественных территорий).</w:t>
      </w:r>
    </w:p>
    <w:p w:rsidR="00B762B7" w:rsidRPr="00151EBB" w:rsidRDefault="00B762B7" w:rsidP="00B762B7">
      <w:pPr>
        <w:autoSpaceDE w:val="0"/>
        <w:autoSpaceDN w:val="0"/>
        <w:adjustRightInd w:val="0"/>
        <w:spacing w:after="0" w:line="240" w:lineRule="auto"/>
        <w:ind w:firstLine="426"/>
        <w:jc w:val="both"/>
        <w:rPr>
          <w:rFonts w:ascii="Times New Roman" w:hAnsi="Times New Roman" w:cs="Times New Roman"/>
          <w:sz w:val="24"/>
          <w:szCs w:val="24"/>
        </w:rPr>
      </w:pPr>
      <w:r w:rsidRPr="00151EBB">
        <w:rPr>
          <w:rFonts w:ascii="Times New Roman" w:hAnsi="Times New Roman" w:cs="Times New Roman"/>
          <w:sz w:val="24"/>
          <w:szCs w:val="24"/>
        </w:rPr>
        <w:t>Задача 2.</w:t>
      </w:r>
    </w:p>
    <w:p w:rsidR="00B762B7" w:rsidRPr="00151EBB" w:rsidRDefault="00B762B7" w:rsidP="00B762B7">
      <w:pPr>
        <w:pStyle w:val="ConsPlusNormal"/>
        <w:ind w:firstLine="426"/>
        <w:jc w:val="both"/>
        <w:rPr>
          <w:rFonts w:ascii="Times New Roman" w:hAnsi="Times New Roman" w:cs="Times New Roman"/>
          <w:sz w:val="24"/>
          <w:szCs w:val="24"/>
          <w:u w:val="single"/>
        </w:rPr>
      </w:pPr>
      <w:r w:rsidRPr="00151EBB">
        <w:rPr>
          <w:rFonts w:ascii="Times New Roman" w:hAnsi="Times New Roman" w:cs="Times New Roman"/>
          <w:sz w:val="24"/>
          <w:szCs w:val="24"/>
          <w:u w:val="single"/>
        </w:rPr>
        <w:t xml:space="preserve">Мероприятие 2.1.  Благоустройство дворовых территорий. </w:t>
      </w:r>
    </w:p>
    <w:p w:rsidR="00B762B7" w:rsidRPr="00151EBB" w:rsidRDefault="00B762B7" w:rsidP="00F3150B">
      <w:pPr>
        <w:pStyle w:val="ConsPlusNormal"/>
        <w:ind w:firstLine="426"/>
        <w:rPr>
          <w:rFonts w:ascii="Times New Roman" w:hAnsi="Times New Roman" w:cs="Times New Roman"/>
          <w:sz w:val="24"/>
          <w:szCs w:val="24"/>
          <w:u w:val="single"/>
        </w:rPr>
      </w:pPr>
      <w:r w:rsidRPr="00151EBB">
        <w:rPr>
          <w:rFonts w:ascii="Times New Roman" w:hAnsi="Times New Roman" w:cs="Times New Roman"/>
          <w:sz w:val="24"/>
          <w:szCs w:val="24"/>
          <w:u w:val="single"/>
        </w:rPr>
        <w:t>Мероприятие 2.2.  Благоуст</w:t>
      </w:r>
      <w:r w:rsidR="00F3150B" w:rsidRPr="00151EBB">
        <w:rPr>
          <w:rFonts w:ascii="Times New Roman" w:hAnsi="Times New Roman" w:cs="Times New Roman"/>
          <w:sz w:val="24"/>
          <w:szCs w:val="24"/>
          <w:u w:val="single"/>
        </w:rPr>
        <w:t>ройство общественных территорий</w:t>
      </w:r>
      <w:r w:rsidR="0004287F" w:rsidRPr="00151EBB">
        <w:rPr>
          <w:rFonts w:ascii="Times New Roman" w:hAnsi="Times New Roman" w:cs="Times New Roman"/>
          <w:sz w:val="24"/>
          <w:szCs w:val="24"/>
          <w:u w:val="single"/>
        </w:rPr>
        <w:t>.</w:t>
      </w:r>
    </w:p>
    <w:p w:rsidR="0004287F" w:rsidRPr="00151EBB" w:rsidRDefault="0004287F" w:rsidP="00F3150B">
      <w:pPr>
        <w:pStyle w:val="ConsPlusNormal"/>
        <w:ind w:firstLine="426"/>
        <w:rPr>
          <w:rFonts w:ascii="Times New Roman" w:hAnsi="Times New Roman" w:cs="Times New Roman"/>
          <w:sz w:val="24"/>
          <w:szCs w:val="24"/>
          <w:u w:val="single"/>
        </w:rPr>
      </w:pPr>
      <w:r w:rsidRPr="00151EBB">
        <w:rPr>
          <w:rFonts w:ascii="Times New Roman" w:hAnsi="Times New Roman" w:cs="Times New Roman"/>
          <w:sz w:val="24"/>
          <w:szCs w:val="24"/>
          <w:u w:val="single"/>
        </w:rPr>
        <w:t>Мероприятие 2.3. Обустройство мест массового отдыха населения (городских парков)</w:t>
      </w:r>
    </w:p>
    <w:p w:rsidR="00B762B7" w:rsidRPr="00151EBB" w:rsidRDefault="00B762B7" w:rsidP="00B762B7">
      <w:pPr>
        <w:pStyle w:val="ConsPlusNormal"/>
        <w:ind w:firstLine="426"/>
        <w:jc w:val="both"/>
        <w:rPr>
          <w:rFonts w:ascii="Times New Roman" w:hAnsi="Times New Roman" w:cs="Times New Roman"/>
          <w:sz w:val="24"/>
          <w:szCs w:val="24"/>
        </w:rPr>
      </w:pPr>
      <w:r w:rsidRPr="00151EBB">
        <w:rPr>
          <w:rFonts w:ascii="Times New Roman" w:hAnsi="Times New Roman" w:cs="Times New Roman"/>
          <w:sz w:val="24"/>
          <w:szCs w:val="24"/>
        </w:rPr>
        <w:t xml:space="preserve">7.2. Ресурсное обеспечение программы по источникам финансирования и классификации расходов бюджетов приведено в приложении № 4 к Подпрограмме. </w:t>
      </w:r>
    </w:p>
    <w:p w:rsidR="00B762B7" w:rsidRPr="00151EBB" w:rsidRDefault="00B762B7" w:rsidP="00B762B7">
      <w:pPr>
        <w:widowControl w:val="0"/>
        <w:suppressAutoHyphens/>
        <w:spacing w:after="0" w:line="100" w:lineRule="atLeast"/>
        <w:ind w:left="360"/>
        <w:jc w:val="center"/>
        <w:rPr>
          <w:rFonts w:ascii="Times New Roman" w:hAnsi="Times New Roman" w:cs="Times New Roman"/>
          <w:sz w:val="24"/>
          <w:szCs w:val="24"/>
        </w:rPr>
      </w:pPr>
    </w:p>
    <w:p w:rsidR="00B762B7" w:rsidRPr="00151EBB" w:rsidRDefault="00B762B7" w:rsidP="00B762B7">
      <w:pPr>
        <w:widowControl w:val="0"/>
        <w:suppressAutoHyphens/>
        <w:spacing w:after="0" w:line="100" w:lineRule="atLeast"/>
        <w:ind w:left="360"/>
        <w:jc w:val="center"/>
        <w:rPr>
          <w:rFonts w:ascii="Times New Roman" w:eastAsia="SimSun" w:hAnsi="Times New Roman" w:cs="Times New Roman"/>
          <w:b/>
          <w:bCs/>
          <w:kern w:val="2"/>
          <w:sz w:val="24"/>
          <w:szCs w:val="24"/>
          <w:lang w:eastAsia="ar-SA"/>
        </w:rPr>
      </w:pPr>
      <w:r w:rsidRPr="00151EBB">
        <w:rPr>
          <w:rFonts w:ascii="Times New Roman" w:eastAsia="SimSun" w:hAnsi="Times New Roman" w:cs="Times New Roman"/>
          <w:b/>
          <w:bCs/>
          <w:kern w:val="2"/>
          <w:sz w:val="24"/>
          <w:szCs w:val="24"/>
          <w:lang w:eastAsia="ar-SA"/>
        </w:rPr>
        <w:lastRenderedPageBreak/>
        <w:t>8. Управление реализацией Подпрограммы и контроль за ходом ее выполнения</w:t>
      </w:r>
    </w:p>
    <w:p w:rsidR="00B762B7" w:rsidRPr="00151EBB" w:rsidRDefault="00B762B7" w:rsidP="00B762B7">
      <w:pPr>
        <w:widowControl w:val="0"/>
        <w:suppressAutoHyphens/>
        <w:spacing w:after="0" w:line="100" w:lineRule="atLeast"/>
        <w:ind w:left="360"/>
        <w:jc w:val="center"/>
        <w:rPr>
          <w:rFonts w:ascii="Times New Roman" w:eastAsia="SimSun" w:hAnsi="Times New Roman" w:cs="Times New Roman"/>
          <w:b/>
          <w:bCs/>
          <w:kern w:val="2"/>
          <w:sz w:val="24"/>
          <w:szCs w:val="24"/>
          <w:lang w:eastAsia="ar-SA"/>
        </w:rPr>
      </w:pPr>
    </w:p>
    <w:p w:rsidR="00B762B7" w:rsidRPr="00151EBB" w:rsidRDefault="00B762B7" w:rsidP="00B762B7">
      <w:pPr>
        <w:autoSpaceDE w:val="0"/>
        <w:autoSpaceDN w:val="0"/>
        <w:adjustRightInd w:val="0"/>
        <w:spacing w:after="0" w:line="240" w:lineRule="auto"/>
        <w:ind w:firstLine="539"/>
        <w:jc w:val="both"/>
        <w:rPr>
          <w:rFonts w:ascii="Times New Roman" w:hAnsi="Times New Roman" w:cs="Times New Roman"/>
          <w:sz w:val="24"/>
          <w:szCs w:val="24"/>
        </w:rPr>
      </w:pPr>
      <w:r w:rsidRPr="00151EBB">
        <w:rPr>
          <w:rFonts w:ascii="Times New Roman" w:hAnsi="Times New Roman" w:cs="Times New Roman"/>
          <w:sz w:val="24"/>
          <w:szCs w:val="24"/>
          <w:lang w:eastAsia="ru-RU"/>
        </w:rPr>
        <w:t xml:space="preserve">8.1. Организация управления реализацией Подпрограммы осуществляется созданной на территории города Енисейска общественной комиссией </w:t>
      </w:r>
      <w:r w:rsidRPr="00151EBB">
        <w:rPr>
          <w:rFonts w:ascii="Times New Roman" w:hAnsi="Times New Roman" w:cs="Times New Roman"/>
          <w:sz w:val="24"/>
          <w:szCs w:val="24"/>
        </w:rPr>
        <w:t>по развитию городской среды.</w:t>
      </w:r>
    </w:p>
    <w:p w:rsidR="00B762B7" w:rsidRPr="00151EBB" w:rsidRDefault="00B762B7"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8.2. В целях информационно-аналитического обеспечения управления реализацией Подпрограммы осущ</w:t>
      </w:r>
      <w:r w:rsidR="00726278" w:rsidRPr="00151EBB">
        <w:rPr>
          <w:rFonts w:ascii="Times New Roman" w:hAnsi="Times New Roman" w:cs="Times New Roman"/>
          <w:sz w:val="24"/>
          <w:szCs w:val="24"/>
          <w:lang w:eastAsia="ru-RU"/>
        </w:rPr>
        <w:t>ествляется наполнение информацией</w:t>
      </w:r>
      <w:r w:rsidRPr="00151EBB">
        <w:rPr>
          <w:rFonts w:ascii="Times New Roman" w:hAnsi="Times New Roman" w:cs="Times New Roman"/>
          <w:sz w:val="24"/>
          <w:szCs w:val="24"/>
          <w:lang w:eastAsia="ru-RU"/>
        </w:rPr>
        <w:t xml:space="preserve"> о ходе реализации Подпрограммы:</w:t>
      </w:r>
    </w:p>
    <w:p w:rsidR="00B762B7" w:rsidRPr="00151EBB" w:rsidRDefault="001F3066"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 </w:t>
      </w:r>
      <w:r w:rsidR="00B762B7" w:rsidRPr="00151EBB">
        <w:rPr>
          <w:rFonts w:ascii="Times New Roman" w:hAnsi="Times New Roman" w:cs="Times New Roman"/>
          <w:sz w:val="24"/>
          <w:szCs w:val="24"/>
          <w:lang w:eastAsia="ru-RU"/>
        </w:rPr>
        <w:t xml:space="preserve">на официальном </w:t>
      </w:r>
      <w:r w:rsidR="001E5CEF" w:rsidRPr="00151EBB">
        <w:rPr>
          <w:rFonts w:ascii="Times New Roman" w:hAnsi="Times New Roman" w:cs="Times New Roman"/>
          <w:sz w:val="24"/>
          <w:szCs w:val="24"/>
          <w:lang w:eastAsia="ru-RU"/>
        </w:rPr>
        <w:t>интернет портале органов местного самоуправления города Енисейска;</w:t>
      </w:r>
    </w:p>
    <w:p w:rsidR="00B762B7" w:rsidRPr="00151EBB" w:rsidRDefault="001F3066"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 xml:space="preserve">- </w:t>
      </w:r>
      <w:r w:rsidR="00B762B7" w:rsidRPr="00151EBB">
        <w:rPr>
          <w:rFonts w:ascii="Times New Roman" w:hAnsi="Times New Roman" w:cs="Times New Roman"/>
          <w:sz w:val="24"/>
          <w:szCs w:val="24"/>
          <w:lang w:eastAsia="ru-RU"/>
        </w:rPr>
        <w:t>в государственной информационной системы жилищно-коммунального хозяйства (ГИС ЖКХ).</w:t>
      </w:r>
    </w:p>
    <w:p w:rsidR="00B762B7" w:rsidRDefault="00B762B7" w:rsidP="00B762B7">
      <w:pPr>
        <w:widowControl w:val="0"/>
        <w:suppressAutoHyphens/>
        <w:spacing w:after="0" w:line="100" w:lineRule="atLeast"/>
        <w:ind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8.3. Текущий контроль за ходом реализации Подпрограммы, целевым и эффективным расходованием средств бюджета осуществляется путем проведения плановых и внеплановых проверок, ведением текущего мониторинга выполнения мероприятий, через закрепленный в муниципальных контрактах механизм контроля за ходом и качеством работ, окончательной приемки выполненных работ.</w:t>
      </w:r>
    </w:p>
    <w:p w:rsidR="000E7227" w:rsidRPr="007D6790" w:rsidRDefault="000E7227" w:rsidP="00B762B7">
      <w:pPr>
        <w:widowControl w:val="0"/>
        <w:suppressAutoHyphens/>
        <w:spacing w:after="0" w:line="100" w:lineRule="atLeast"/>
        <w:ind w:firstLine="567"/>
        <w:jc w:val="both"/>
        <w:rPr>
          <w:rFonts w:ascii="Times New Roman" w:eastAsia="SimSun" w:hAnsi="Times New Roman" w:cs="Times New Roman"/>
          <w:kern w:val="2"/>
          <w:sz w:val="24"/>
          <w:szCs w:val="24"/>
          <w:lang w:eastAsia="ar-SA"/>
        </w:rPr>
      </w:pPr>
      <w:r w:rsidRPr="007D6790">
        <w:rPr>
          <w:rFonts w:ascii="Times New Roman" w:eastAsia="SimSun" w:hAnsi="Times New Roman" w:cs="Times New Roman"/>
          <w:kern w:val="2"/>
          <w:sz w:val="24"/>
          <w:szCs w:val="24"/>
          <w:lang w:eastAsia="ar-SA"/>
        </w:rPr>
        <w:t xml:space="preserve">8.4. Предельная дата заключения соглашений по результатам закупки товаров, работ и услуг для обеспечения муниципальных нужд в целях реализации настоящей </w:t>
      </w:r>
      <w:r w:rsidR="00891245" w:rsidRPr="007D6790">
        <w:rPr>
          <w:rFonts w:ascii="Times New Roman" w:eastAsia="SimSun" w:hAnsi="Times New Roman" w:cs="Times New Roman"/>
          <w:kern w:val="2"/>
          <w:sz w:val="24"/>
          <w:szCs w:val="24"/>
          <w:lang w:eastAsia="ar-SA"/>
        </w:rPr>
        <w:t>муниципальной</w:t>
      </w:r>
      <w:r w:rsidRPr="007D6790">
        <w:rPr>
          <w:rFonts w:ascii="Times New Roman" w:eastAsia="SimSun" w:hAnsi="Times New Roman" w:cs="Times New Roman"/>
          <w:kern w:val="2"/>
          <w:sz w:val="24"/>
          <w:szCs w:val="24"/>
          <w:lang w:eastAsia="ar-SA"/>
        </w:rPr>
        <w:t xml:space="preserve"> программы не позднее 1 июля</w:t>
      </w:r>
      <w:r w:rsidR="00891245" w:rsidRPr="007D6790">
        <w:rPr>
          <w:rFonts w:ascii="Times New Roman" w:eastAsia="SimSun" w:hAnsi="Times New Roman" w:cs="Times New Roman"/>
          <w:kern w:val="2"/>
          <w:sz w:val="24"/>
          <w:szCs w:val="24"/>
          <w:lang w:eastAsia="ar-SA"/>
        </w:rPr>
        <w:t xml:space="preserve">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и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rsidR="00B762B7" w:rsidRPr="00151EBB" w:rsidRDefault="00B762B7" w:rsidP="00B762B7">
      <w:pPr>
        <w:widowControl w:val="0"/>
        <w:suppressAutoHyphens/>
        <w:spacing w:after="0" w:line="100" w:lineRule="atLeast"/>
        <w:ind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8.</w:t>
      </w:r>
      <w:r w:rsidR="000E7227">
        <w:rPr>
          <w:rFonts w:ascii="Times New Roman" w:eastAsia="SimSun" w:hAnsi="Times New Roman" w:cs="Times New Roman"/>
          <w:kern w:val="2"/>
          <w:sz w:val="24"/>
          <w:szCs w:val="24"/>
          <w:lang w:eastAsia="ar-SA"/>
        </w:rPr>
        <w:t>5</w:t>
      </w:r>
      <w:r w:rsidRPr="00151EBB">
        <w:rPr>
          <w:rFonts w:ascii="Times New Roman" w:eastAsia="SimSun" w:hAnsi="Times New Roman" w:cs="Times New Roman"/>
          <w:kern w:val="2"/>
          <w:sz w:val="24"/>
          <w:szCs w:val="24"/>
          <w:lang w:eastAsia="ar-SA"/>
        </w:rPr>
        <w:t>. Ведение отчетности осу</w:t>
      </w:r>
      <w:r w:rsidR="00726278" w:rsidRPr="00151EBB">
        <w:rPr>
          <w:rFonts w:ascii="Times New Roman" w:eastAsia="SimSun" w:hAnsi="Times New Roman" w:cs="Times New Roman"/>
          <w:kern w:val="2"/>
          <w:sz w:val="24"/>
          <w:szCs w:val="24"/>
          <w:lang w:eastAsia="ar-SA"/>
        </w:rPr>
        <w:t>ществляет МКУ «Архитектурно-производственная группа</w:t>
      </w:r>
      <w:r w:rsidRPr="00151EBB">
        <w:rPr>
          <w:rFonts w:ascii="Times New Roman" w:eastAsia="SimSun" w:hAnsi="Times New Roman" w:cs="Times New Roman"/>
          <w:kern w:val="2"/>
          <w:sz w:val="24"/>
          <w:szCs w:val="24"/>
          <w:lang w:eastAsia="ar-SA"/>
        </w:rPr>
        <w:t>» по форме согласно приложению № 5:</w:t>
      </w:r>
    </w:p>
    <w:p w:rsidR="00B762B7" w:rsidRPr="00151EBB" w:rsidRDefault="001F3066" w:rsidP="00B762B7">
      <w:pPr>
        <w:widowControl w:val="0"/>
        <w:suppressAutoHyphens/>
        <w:spacing w:after="0" w:line="100" w:lineRule="atLeast"/>
        <w:ind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 </w:t>
      </w:r>
      <w:r w:rsidR="00B762B7" w:rsidRPr="00151EBB">
        <w:rPr>
          <w:rFonts w:ascii="Times New Roman" w:eastAsia="SimSun" w:hAnsi="Times New Roman" w:cs="Times New Roman"/>
          <w:kern w:val="2"/>
          <w:sz w:val="24"/>
          <w:szCs w:val="24"/>
          <w:lang w:eastAsia="ar-SA"/>
        </w:rPr>
        <w:t>ежеквартальный в срок до 3 числа месяца</w:t>
      </w:r>
      <w:r w:rsidR="000A22AB" w:rsidRPr="00151EBB">
        <w:rPr>
          <w:rFonts w:ascii="Times New Roman" w:eastAsia="SimSun" w:hAnsi="Times New Roman" w:cs="Times New Roman"/>
          <w:kern w:val="2"/>
          <w:sz w:val="24"/>
          <w:szCs w:val="24"/>
          <w:lang w:eastAsia="ar-SA"/>
        </w:rPr>
        <w:t>,</w:t>
      </w:r>
      <w:r w:rsidR="00B762B7" w:rsidRPr="00151EBB">
        <w:rPr>
          <w:rFonts w:ascii="Times New Roman" w:eastAsia="SimSun" w:hAnsi="Times New Roman" w:cs="Times New Roman"/>
          <w:kern w:val="2"/>
          <w:sz w:val="24"/>
          <w:szCs w:val="24"/>
          <w:lang w:eastAsia="ar-SA"/>
        </w:rPr>
        <w:t xml:space="preserve"> следующего за отчетным;</w:t>
      </w:r>
    </w:p>
    <w:p w:rsidR="00B762B7" w:rsidRPr="00151EBB" w:rsidRDefault="001F3066" w:rsidP="00B762B7">
      <w:pPr>
        <w:widowControl w:val="0"/>
        <w:suppressAutoHyphens/>
        <w:spacing w:after="0" w:line="100" w:lineRule="atLeast"/>
        <w:ind w:firstLine="567"/>
        <w:jc w:val="both"/>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 xml:space="preserve">- </w:t>
      </w:r>
      <w:r w:rsidR="00B762B7" w:rsidRPr="00151EBB">
        <w:rPr>
          <w:rFonts w:ascii="Times New Roman" w:eastAsia="SimSun" w:hAnsi="Times New Roman" w:cs="Times New Roman"/>
          <w:kern w:val="2"/>
          <w:sz w:val="24"/>
          <w:szCs w:val="24"/>
          <w:lang w:eastAsia="ar-SA"/>
        </w:rPr>
        <w:t>годовой в срок до 10 января года следующего за отчетным.</w:t>
      </w:r>
    </w:p>
    <w:p w:rsidR="00B762B7" w:rsidRPr="00151EBB" w:rsidRDefault="00B762B7"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r w:rsidRPr="00151EBB">
        <w:rPr>
          <w:rFonts w:ascii="Times New Roman" w:hAnsi="Times New Roman" w:cs="Times New Roman"/>
          <w:sz w:val="24"/>
          <w:szCs w:val="24"/>
          <w:lang w:eastAsia="ru-RU"/>
        </w:rPr>
        <w:t>8.</w:t>
      </w:r>
      <w:r w:rsidR="000E7227">
        <w:rPr>
          <w:rFonts w:ascii="Times New Roman" w:hAnsi="Times New Roman" w:cs="Times New Roman"/>
          <w:sz w:val="24"/>
          <w:szCs w:val="24"/>
          <w:lang w:eastAsia="ru-RU"/>
        </w:rPr>
        <w:t>6.</w:t>
      </w:r>
      <w:r w:rsidRPr="00151EBB">
        <w:rPr>
          <w:rFonts w:ascii="Times New Roman" w:hAnsi="Times New Roman" w:cs="Times New Roman"/>
          <w:sz w:val="24"/>
          <w:szCs w:val="24"/>
          <w:lang w:eastAsia="ru-RU"/>
        </w:rPr>
        <w:t xml:space="preserve"> Целевое расходование средств федерального бюджета на реализацию Подпрограммы обеспечивается путем осуществления государственного финансового контроля в рамках законодательства Российской Федерации.</w:t>
      </w: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AD1783" w:rsidRPr="00151EBB" w:rsidRDefault="00AD1783" w:rsidP="00B762B7">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B762B7" w:rsidRPr="00151EBB" w:rsidRDefault="00B762B7" w:rsidP="00B762B7">
      <w:pPr>
        <w:spacing w:after="0" w:line="240" w:lineRule="auto"/>
        <w:rPr>
          <w:rFonts w:ascii="Times New Roman" w:eastAsia="Times New Roman" w:hAnsi="Times New Roman" w:cs="Times New Roman"/>
          <w:b/>
          <w:bCs/>
          <w:sz w:val="24"/>
          <w:szCs w:val="24"/>
          <w:lang w:eastAsia="ru-RU"/>
        </w:rPr>
        <w:sectPr w:rsidR="00B762B7" w:rsidRPr="00151EBB" w:rsidSect="008B43B6">
          <w:type w:val="nextColumn"/>
          <w:pgSz w:w="11906" w:h="16838"/>
          <w:pgMar w:top="851" w:right="567" w:bottom="1134" w:left="1701" w:header="709" w:footer="709" w:gutter="0"/>
          <w:cols w:space="720"/>
        </w:sectPr>
      </w:pPr>
    </w:p>
    <w:p w:rsidR="00B762B7" w:rsidRPr="00151EBB" w:rsidRDefault="00B762B7" w:rsidP="00B762B7">
      <w:pPr>
        <w:pStyle w:val="ConsPlusNormal"/>
        <w:jc w:val="right"/>
        <w:rPr>
          <w:rFonts w:ascii="Times New Roman" w:hAnsi="Times New Roman" w:cs="Times New Roman"/>
          <w:sz w:val="24"/>
          <w:szCs w:val="24"/>
        </w:rPr>
      </w:pPr>
      <w:r w:rsidRPr="00151EBB">
        <w:rPr>
          <w:rFonts w:ascii="Times New Roman" w:hAnsi="Times New Roman" w:cs="Times New Roman"/>
          <w:sz w:val="24"/>
          <w:szCs w:val="24"/>
        </w:rPr>
        <w:lastRenderedPageBreak/>
        <w:t>Приложение №1</w:t>
      </w:r>
    </w:p>
    <w:p w:rsidR="00B762B7" w:rsidRPr="00151EBB" w:rsidRDefault="00B762B7" w:rsidP="00B762B7">
      <w:pPr>
        <w:pStyle w:val="ConsPlusNormal"/>
        <w:jc w:val="right"/>
        <w:rPr>
          <w:rFonts w:ascii="Times New Roman" w:hAnsi="Times New Roman" w:cs="Times New Roman"/>
          <w:sz w:val="24"/>
          <w:szCs w:val="24"/>
        </w:rPr>
      </w:pPr>
      <w:r w:rsidRPr="00151EBB">
        <w:rPr>
          <w:rFonts w:ascii="Times New Roman" w:hAnsi="Times New Roman" w:cs="Times New Roman"/>
          <w:sz w:val="24"/>
          <w:szCs w:val="24"/>
        </w:rPr>
        <w:t>к подпрограмме</w:t>
      </w:r>
    </w:p>
    <w:p w:rsidR="00B762B7" w:rsidRPr="00151EBB" w:rsidRDefault="00B762B7" w:rsidP="00B762B7">
      <w:pPr>
        <w:widowControl w:val="0"/>
        <w:suppressAutoHyphens/>
        <w:spacing w:after="0" w:line="100" w:lineRule="atLeast"/>
        <w:ind w:left="720"/>
        <w:jc w:val="right"/>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«Формирование современной городской среды на территории города Енисейска</w:t>
      </w:r>
    </w:p>
    <w:p w:rsidR="00B762B7" w:rsidRPr="00151EBB" w:rsidRDefault="00B762B7" w:rsidP="00B762B7">
      <w:pPr>
        <w:widowControl w:val="0"/>
        <w:suppressAutoHyphens/>
        <w:spacing w:after="0" w:line="100" w:lineRule="atLeast"/>
        <w:ind w:left="720"/>
        <w:jc w:val="right"/>
        <w:rPr>
          <w:rFonts w:ascii="Times New Roman" w:eastAsia="SimSun" w:hAnsi="Times New Roman" w:cs="Times New Roman"/>
          <w:kern w:val="2"/>
          <w:sz w:val="24"/>
          <w:szCs w:val="24"/>
          <w:lang w:eastAsia="ar-SA"/>
        </w:rPr>
      </w:pPr>
      <w:r w:rsidRPr="00151EBB">
        <w:rPr>
          <w:rFonts w:ascii="Times New Roman" w:eastAsia="SimSun" w:hAnsi="Times New Roman" w:cs="Times New Roman"/>
          <w:kern w:val="2"/>
          <w:sz w:val="24"/>
          <w:szCs w:val="24"/>
          <w:lang w:eastAsia="ar-SA"/>
        </w:rPr>
        <w:t>на 201</w:t>
      </w:r>
      <w:r w:rsidR="00AF4C74" w:rsidRPr="00151EBB">
        <w:rPr>
          <w:rFonts w:ascii="Times New Roman" w:eastAsia="SimSun" w:hAnsi="Times New Roman" w:cs="Times New Roman"/>
          <w:kern w:val="2"/>
          <w:sz w:val="24"/>
          <w:szCs w:val="24"/>
          <w:lang w:eastAsia="ar-SA"/>
        </w:rPr>
        <w:t>9</w:t>
      </w:r>
      <w:r w:rsidRPr="00151EBB">
        <w:rPr>
          <w:rFonts w:ascii="Times New Roman" w:eastAsia="SimSun" w:hAnsi="Times New Roman" w:cs="Times New Roman"/>
          <w:kern w:val="2"/>
          <w:sz w:val="24"/>
          <w:szCs w:val="24"/>
          <w:lang w:eastAsia="ar-SA"/>
        </w:rPr>
        <w:t>-202</w:t>
      </w:r>
      <w:r w:rsidR="001F0983" w:rsidRPr="00151EBB">
        <w:rPr>
          <w:rFonts w:ascii="Times New Roman" w:eastAsia="SimSun" w:hAnsi="Times New Roman" w:cs="Times New Roman"/>
          <w:kern w:val="2"/>
          <w:sz w:val="24"/>
          <w:szCs w:val="24"/>
          <w:lang w:eastAsia="ar-SA"/>
        </w:rPr>
        <w:t>4</w:t>
      </w:r>
      <w:r w:rsidRPr="00151EBB">
        <w:rPr>
          <w:rFonts w:ascii="Times New Roman" w:eastAsia="SimSun" w:hAnsi="Times New Roman" w:cs="Times New Roman"/>
          <w:kern w:val="2"/>
          <w:sz w:val="24"/>
          <w:szCs w:val="24"/>
          <w:lang w:eastAsia="ar-SA"/>
        </w:rPr>
        <w:t xml:space="preserve"> годы»</w:t>
      </w:r>
    </w:p>
    <w:p w:rsidR="00E321C4" w:rsidRPr="00151EBB" w:rsidRDefault="00E321C4" w:rsidP="004A7148">
      <w:pPr>
        <w:pStyle w:val="ConsPlusNormal"/>
        <w:jc w:val="center"/>
        <w:rPr>
          <w:rFonts w:ascii="Times New Roman" w:hAnsi="Times New Roman" w:cs="Times New Roman"/>
          <w:b/>
          <w:bCs/>
          <w:sz w:val="24"/>
          <w:szCs w:val="24"/>
        </w:rPr>
      </w:pPr>
      <w:r w:rsidRPr="00151EBB">
        <w:rPr>
          <w:rFonts w:ascii="Times New Roman" w:hAnsi="Times New Roman" w:cs="Times New Roman"/>
          <w:b/>
          <w:bCs/>
          <w:sz w:val="24"/>
          <w:szCs w:val="24"/>
        </w:rPr>
        <w:t>Перечень</w:t>
      </w:r>
    </w:p>
    <w:p w:rsidR="00E321C4" w:rsidRPr="00151EBB" w:rsidRDefault="00E321C4" w:rsidP="004A7148">
      <w:pPr>
        <w:pStyle w:val="ConsPlusNormal"/>
        <w:jc w:val="center"/>
        <w:rPr>
          <w:rFonts w:ascii="Times New Roman" w:hAnsi="Times New Roman" w:cs="Times New Roman"/>
          <w:b/>
          <w:bCs/>
          <w:sz w:val="24"/>
          <w:szCs w:val="24"/>
        </w:rPr>
      </w:pPr>
      <w:r w:rsidRPr="00151EBB">
        <w:rPr>
          <w:rFonts w:ascii="Times New Roman" w:hAnsi="Times New Roman" w:cs="Times New Roman"/>
          <w:b/>
          <w:bCs/>
          <w:sz w:val="24"/>
          <w:szCs w:val="24"/>
        </w:rPr>
        <w:t xml:space="preserve">мероприятий подпрограммы </w:t>
      </w:r>
    </w:p>
    <w:p w:rsidR="00E321C4" w:rsidRPr="00151EBB" w:rsidRDefault="00E321C4" w:rsidP="004A7148">
      <w:pPr>
        <w:pStyle w:val="ConsPlusNormal"/>
        <w:jc w:val="center"/>
        <w:rPr>
          <w:rFonts w:ascii="Times New Roman" w:hAnsi="Times New Roman" w:cs="Times New Roman"/>
          <w:b/>
          <w:bCs/>
          <w:sz w:val="24"/>
          <w:szCs w:val="24"/>
        </w:rPr>
      </w:pPr>
      <w:r w:rsidRPr="00151EBB">
        <w:rPr>
          <w:rFonts w:ascii="Times New Roman" w:eastAsia="SimSun" w:hAnsi="Times New Roman" w:cs="Times New Roman"/>
          <w:b/>
          <w:bCs/>
          <w:kern w:val="2"/>
          <w:sz w:val="24"/>
          <w:szCs w:val="24"/>
          <w:lang w:eastAsia="ar-SA"/>
        </w:rPr>
        <w:t xml:space="preserve">«Формирование современной городской среды на территории города Енисейска на 2018-2022 годы </w:t>
      </w:r>
    </w:p>
    <w:p w:rsidR="00E321C4" w:rsidRPr="00151EBB" w:rsidRDefault="00E321C4" w:rsidP="004A7148">
      <w:pPr>
        <w:pStyle w:val="ConsPlusNormal"/>
        <w:jc w:val="center"/>
        <w:rPr>
          <w:rFonts w:ascii="Times New Roman" w:hAnsi="Times New Roman" w:cs="Times New Roman"/>
          <w:b/>
          <w:bCs/>
          <w:sz w:val="24"/>
          <w:szCs w:val="24"/>
        </w:rPr>
      </w:pP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81"/>
        <w:gridCol w:w="39"/>
        <w:gridCol w:w="1831"/>
        <w:gridCol w:w="12"/>
        <w:gridCol w:w="1476"/>
        <w:gridCol w:w="1857"/>
        <w:gridCol w:w="2481"/>
        <w:gridCol w:w="2717"/>
      </w:tblGrid>
      <w:tr w:rsidR="00151EBB" w:rsidRPr="00151EBB" w:rsidTr="001E5CEF">
        <w:tc>
          <w:tcPr>
            <w:tcW w:w="4220" w:type="dxa"/>
            <w:gridSpan w:val="2"/>
            <w:vMerge w:val="restart"/>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Наименование </w:t>
            </w:r>
          </w:p>
          <w:p w:rsidR="00E321C4" w:rsidRPr="00151EBB" w:rsidRDefault="00E321C4" w:rsidP="004A7148">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мероприятия</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Ответственный исполнитель</w:t>
            </w:r>
          </w:p>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(Ф.И.О.</w:t>
            </w:r>
          </w:p>
          <w:p w:rsidR="00E321C4" w:rsidRPr="00151EBB" w:rsidRDefault="00E321C4" w:rsidP="004A7148">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должность)</w:t>
            </w:r>
          </w:p>
        </w:tc>
        <w:tc>
          <w:tcPr>
            <w:tcW w:w="3333"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Срок</w:t>
            </w:r>
          </w:p>
        </w:tc>
        <w:tc>
          <w:tcPr>
            <w:tcW w:w="2481" w:type="dxa"/>
            <w:vMerge w:val="restart"/>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Ожидаемый результат </w:t>
            </w:r>
          </w:p>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(краткое описание)</w:t>
            </w:r>
          </w:p>
          <w:p w:rsidR="00E321C4" w:rsidRPr="00151EBB" w:rsidRDefault="00E321C4" w:rsidP="004A7148">
            <w:pPr>
              <w:pStyle w:val="ConsPlusNormal"/>
              <w:jc w:val="center"/>
              <w:rPr>
                <w:rFonts w:ascii="Times New Roman" w:hAnsi="Times New Roman" w:cs="Times New Roman"/>
                <w:b/>
                <w:bCs/>
                <w:sz w:val="20"/>
                <w:szCs w:val="20"/>
                <w:lang w:eastAsia="en-US"/>
              </w:rPr>
            </w:pPr>
          </w:p>
        </w:tc>
        <w:tc>
          <w:tcPr>
            <w:tcW w:w="2717" w:type="dxa"/>
            <w:vMerge w:val="restart"/>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Показатель результативности</w:t>
            </w:r>
          </w:p>
        </w:tc>
      </w:tr>
      <w:tr w:rsidR="00151EBB" w:rsidRPr="00151EBB" w:rsidTr="001E5CEF">
        <w:tc>
          <w:tcPr>
            <w:tcW w:w="4220" w:type="dxa"/>
            <w:gridSpan w:val="2"/>
            <w:vMerge/>
            <w:tcBorders>
              <w:top w:val="single" w:sz="4" w:space="0" w:color="auto"/>
              <w:left w:val="single" w:sz="4" w:space="0" w:color="auto"/>
              <w:bottom w:val="single" w:sz="4" w:space="0" w:color="auto"/>
              <w:right w:val="single" w:sz="4" w:space="0" w:color="auto"/>
            </w:tcBorders>
            <w:vAlign w:val="center"/>
            <w:hideMark/>
          </w:tcPr>
          <w:p w:rsidR="00E321C4" w:rsidRPr="00151EBB" w:rsidRDefault="00E321C4" w:rsidP="004A7148">
            <w:pPr>
              <w:spacing w:line="240" w:lineRule="auto"/>
              <w:rPr>
                <w:rFonts w:ascii="Times New Roman" w:hAnsi="Times New Roman" w:cs="Times New Roman"/>
                <w:b/>
                <w:bCs/>
                <w:sz w:val="20"/>
                <w:szCs w:val="20"/>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321C4" w:rsidRPr="00151EBB" w:rsidRDefault="00E321C4" w:rsidP="004A7148">
            <w:pPr>
              <w:spacing w:line="240" w:lineRule="auto"/>
              <w:rPr>
                <w:rFonts w:ascii="Times New Roman" w:hAnsi="Times New Roman" w:cs="Times New Roman"/>
                <w:b/>
                <w:bCs/>
                <w:sz w:val="20"/>
                <w:szCs w:val="20"/>
              </w:rPr>
            </w:pP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начала реализации</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окончания реализации</w:t>
            </w: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E321C4" w:rsidRPr="00151EBB" w:rsidRDefault="00E321C4" w:rsidP="004A7148">
            <w:pPr>
              <w:spacing w:line="240" w:lineRule="auto"/>
              <w:rPr>
                <w:rFonts w:ascii="Times New Roman" w:hAnsi="Times New Roman" w:cs="Times New Roman"/>
                <w:b/>
                <w:bCs/>
                <w:sz w:val="20"/>
                <w:szCs w:val="20"/>
              </w:rPr>
            </w:pPr>
          </w:p>
        </w:tc>
        <w:tc>
          <w:tcPr>
            <w:tcW w:w="2717" w:type="dxa"/>
            <w:vMerge/>
            <w:tcBorders>
              <w:top w:val="single" w:sz="4" w:space="0" w:color="auto"/>
              <w:left w:val="single" w:sz="4" w:space="0" w:color="auto"/>
              <w:bottom w:val="single" w:sz="4" w:space="0" w:color="auto"/>
              <w:right w:val="single" w:sz="4" w:space="0" w:color="auto"/>
            </w:tcBorders>
            <w:vAlign w:val="center"/>
            <w:hideMark/>
          </w:tcPr>
          <w:p w:rsidR="00E321C4" w:rsidRPr="00151EBB" w:rsidRDefault="00E321C4" w:rsidP="004A7148">
            <w:pPr>
              <w:spacing w:line="240" w:lineRule="auto"/>
              <w:rPr>
                <w:rFonts w:ascii="Times New Roman" w:hAnsi="Times New Roman" w:cs="Times New Roman"/>
                <w:sz w:val="20"/>
                <w:szCs w:val="20"/>
              </w:rPr>
            </w:pPr>
          </w:p>
        </w:tc>
      </w:tr>
      <w:tr w:rsidR="00151EBB" w:rsidRPr="00151EBB" w:rsidTr="001E5CEF">
        <w:trPr>
          <w:trHeight w:val="437"/>
        </w:trPr>
        <w:tc>
          <w:tcPr>
            <w:tcW w:w="14594" w:type="dxa"/>
            <w:gridSpan w:val="8"/>
            <w:tcBorders>
              <w:top w:val="single" w:sz="4" w:space="0" w:color="auto"/>
              <w:left w:val="single" w:sz="4" w:space="0" w:color="auto"/>
              <w:bottom w:val="single" w:sz="4" w:space="0" w:color="auto"/>
              <w:right w:val="single" w:sz="4" w:space="0" w:color="auto"/>
            </w:tcBorders>
            <w:vAlign w:val="center"/>
            <w:hideMark/>
          </w:tcPr>
          <w:p w:rsidR="00E321C4" w:rsidRPr="00151EBB" w:rsidRDefault="00E321C4" w:rsidP="004A7148">
            <w:pPr>
              <w:autoSpaceDE w:val="0"/>
              <w:autoSpaceDN w:val="0"/>
              <w:adjustRightInd w:val="0"/>
              <w:spacing w:line="240" w:lineRule="auto"/>
              <w:jc w:val="center"/>
              <w:rPr>
                <w:rFonts w:ascii="Times New Roman" w:hAnsi="Times New Roman" w:cs="Times New Roman"/>
                <w:b/>
                <w:bCs/>
                <w:sz w:val="20"/>
                <w:szCs w:val="20"/>
                <w:lang w:eastAsia="ru-RU"/>
              </w:rPr>
            </w:pPr>
            <w:r w:rsidRPr="00151EBB">
              <w:rPr>
                <w:rFonts w:ascii="Times New Roman" w:hAnsi="Times New Roman" w:cs="Times New Roman"/>
                <w:b/>
                <w:bCs/>
                <w:sz w:val="20"/>
                <w:szCs w:val="20"/>
                <w:lang w:eastAsia="ru-RU"/>
              </w:rPr>
              <w:t>Задача 1. Обеспечение формирования единого облика города Енисейска</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1.1. Применение лучших практик (проектов, дизайн-проектов)  благоустройства  дворов и общественных территорий</w:t>
            </w:r>
          </w:p>
        </w:tc>
        <w:tc>
          <w:tcPr>
            <w:tcW w:w="1843" w:type="dxa"/>
            <w:gridSpan w:val="2"/>
            <w:tcBorders>
              <w:top w:val="single" w:sz="4" w:space="0" w:color="auto"/>
              <w:left w:val="single" w:sz="4" w:space="0" w:color="auto"/>
              <w:bottom w:val="single" w:sz="4" w:space="0" w:color="auto"/>
              <w:right w:val="single" w:sz="4" w:space="0" w:color="auto"/>
            </w:tcBorders>
            <w:hideMark/>
          </w:tcPr>
          <w:p w:rsidR="001E5CEF" w:rsidRPr="00151EBB" w:rsidRDefault="001F0983" w:rsidP="001E5CEF">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Глава</w:t>
            </w:r>
            <w:r w:rsidR="00726278" w:rsidRPr="00151EBB">
              <w:rPr>
                <w:rFonts w:ascii="Times New Roman" w:hAnsi="Times New Roman" w:cs="Times New Roman"/>
                <w:sz w:val="20"/>
                <w:szCs w:val="20"/>
                <w:lang w:eastAsia="en-US"/>
              </w:rPr>
              <w:t xml:space="preserve"> города </w:t>
            </w:r>
          </w:p>
          <w:p w:rsidR="00726278" w:rsidRPr="00151EBB" w:rsidRDefault="00726278" w:rsidP="001E5CEF">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Никольский В.В.</w:t>
            </w:r>
            <w:r w:rsidR="001F0983" w:rsidRPr="00151EBB">
              <w:rPr>
                <w:rFonts w:ascii="Times New Roman" w:hAnsi="Times New Roman" w:cs="Times New Roman"/>
                <w:sz w:val="20"/>
                <w:szCs w:val="20"/>
                <w:lang w:eastAsia="en-US"/>
              </w:rPr>
              <w:t xml:space="preserve"> </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E321C4" w:rsidP="00333938">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1F0983">
            <w:pPr>
              <w:pStyle w:val="ConsPlusNormal"/>
              <w:jc w:val="center"/>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202</w:t>
            </w:r>
            <w:r w:rsidR="001F0983" w:rsidRPr="00151EBB">
              <w:rPr>
                <w:rFonts w:ascii="Times New Roman" w:hAnsi="Times New Roman" w:cs="Times New Roman"/>
                <w:sz w:val="20"/>
                <w:szCs w:val="20"/>
                <w:lang w:eastAsia="en-US"/>
              </w:rPr>
              <w:t>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autoSpaceDE w:val="0"/>
              <w:autoSpaceDN w:val="0"/>
              <w:adjustRightInd w:val="0"/>
              <w:spacing w:line="240" w:lineRule="auto"/>
              <w:ind w:hanging="38"/>
              <w:jc w:val="both"/>
              <w:rPr>
                <w:rFonts w:ascii="Times New Roman" w:hAnsi="Times New Roman" w:cs="Times New Roman"/>
                <w:sz w:val="20"/>
                <w:szCs w:val="20"/>
                <w:lang w:eastAsia="ru-RU"/>
              </w:rPr>
            </w:pPr>
            <w:r w:rsidRPr="00151EBB">
              <w:rPr>
                <w:rFonts w:ascii="Times New Roman" w:hAnsi="Times New Roman" w:cs="Times New Roman"/>
                <w:sz w:val="20"/>
                <w:szCs w:val="20"/>
              </w:rPr>
              <w:t>Применение в г. Енисейске типовых дизайн - проектов благоустройства</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autoSpaceDE w:val="0"/>
              <w:autoSpaceDN w:val="0"/>
              <w:adjustRightInd w:val="0"/>
              <w:spacing w:line="240" w:lineRule="auto"/>
              <w:ind w:hanging="38"/>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Создание не менее 1-ой концепции благоустройства дворов и общественных территории, ежегодно  </w:t>
            </w:r>
          </w:p>
          <w:p w:rsidR="00E321C4" w:rsidRPr="00151EBB" w:rsidRDefault="00E321C4" w:rsidP="004A7148">
            <w:pPr>
              <w:pStyle w:val="ConsPlusNormal"/>
              <w:jc w:val="both"/>
              <w:rPr>
                <w:rFonts w:ascii="Times New Roman" w:hAnsi="Times New Roman" w:cs="Times New Roman"/>
                <w:sz w:val="20"/>
                <w:szCs w:val="20"/>
                <w:lang w:eastAsia="en-US"/>
              </w:rPr>
            </w:pP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 менее двух лучших проектов (дизайн-проект) благоустройства дворов и общественной территории из краевой базы данных, ежегодно</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360"/>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1.2. Обеспечение системной работы административной комиссии, рассматривающей дела о нарушении правил благоустройства </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Активизация деятельности административной комиссии </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 менее 12 решений (протоколов) административной комиссии по вопросам соблюдения правил благоустройства</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 этап – 20%;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 этап - 30%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3- этап  - 50%</w:t>
            </w:r>
          </w:p>
        </w:tc>
      </w:tr>
      <w:tr w:rsidR="00151EBB" w:rsidRPr="00151EBB" w:rsidTr="001E5CEF">
        <w:trPr>
          <w:trHeight w:val="1979"/>
        </w:trPr>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autoSpaceDE w:val="0"/>
              <w:autoSpaceDN w:val="0"/>
              <w:adjustRightInd w:val="0"/>
              <w:spacing w:line="240" w:lineRule="auto"/>
              <w:ind w:firstLine="540"/>
              <w:jc w:val="both"/>
              <w:rPr>
                <w:rFonts w:ascii="Times New Roman" w:hAnsi="Times New Roman" w:cs="Times New Roman"/>
                <w:sz w:val="20"/>
                <w:szCs w:val="20"/>
              </w:rPr>
            </w:pPr>
            <w:r w:rsidRPr="00151EBB">
              <w:rPr>
                <w:rFonts w:ascii="Times New Roman" w:hAnsi="Times New Roman" w:cs="Times New Roman"/>
                <w:sz w:val="20"/>
                <w:szCs w:val="20"/>
                <w:lang w:eastAsia="ru-RU"/>
              </w:rPr>
              <w:lastRenderedPageBreak/>
              <w:t xml:space="preserve">1.3. Обеспечение надлежащего состояния и эксплуатации элементов благоустройства на территории г. Енисейска (организация уборки мусора, освещения, озеленения общественных территорий) </w:t>
            </w:r>
          </w:p>
        </w:tc>
        <w:tc>
          <w:tcPr>
            <w:tcW w:w="1843" w:type="dxa"/>
            <w:gridSpan w:val="2"/>
            <w:tcBorders>
              <w:top w:val="single" w:sz="4" w:space="0" w:color="auto"/>
              <w:left w:val="single" w:sz="4" w:space="0" w:color="auto"/>
              <w:bottom w:val="single" w:sz="4" w:space="0" w:color="auto"/>
              <w:right w:val="single" w:sz="4" w:space="0" w:color="auto"/>
            </w:tcBorders>
            <w:hideMark/>
          </w:tcPr>
          <w:p w:rsidR="001E5CEF" w:rsidRPr="00151EBB" w:rsidRDefault="001E5CEF" w:rsidP="001E5CEF">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E5CEF" w:rsidP="001E5CEF">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autoSpaceDE w:val="0"/>
              <w:autoSpaceDN w:val="0"/>
              <w:adjustRightInd w:val="0"/>
              <w:spacing w:line="240" w:lineRule="auto"/>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Увеличение кол-ва благоустроенных территорий, привлечение к административной ответственности нарушителей правил благоустройства</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autoSpaceDE w:val="0"/>
              <w:autoSpaceDN w:val="0"/>
              <w:adjustRightInd w:val="0"/>
              <w:spacing w:line="240" w:lineRule="auto"/>
              <w:ind w:firstLine="33"/>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г. Енисейске:</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 этап – 20%;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 этап – 30%;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3- этап  - 50%</w:t>
            </w:r>
          </w:p>
        </w:tc>
      </w:tr>
      <w:tr w:rsidR="00151EBB" w:rsidRPr="00151EBB" w:rsidTr="001E5CEF">
        <w:tc>
          <w:tcPr>
            <w:tcW w:w="14594" w:type="dxa"/>
            <w:gridSpan w:val="8"/>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autoSpaceDE w:val="0"/>
              <w:autoSpaceDN w:val="0"/>
              <w:adjustRightInd w:val="0"/>
              <w:spacing w:line="240" w:lineRule="auto"/>
              <w:jc w:val="both"/>
              <w:rPr>
                <w:rFonts w:ascii="Times New Roman" w:hAnsi="Times New Roman" w:cs="Times New Roman"/>
                <w:b/>
                <w:bCs/>
                <w:sz w:val="20"/>
                <w:szCs w:val="20"/>
                <w:lang w:eastAsia="ru-RU"/>
              </w:rPr>
            </w:pPr>
            <w:r w:rsidRPr="00151EBB">
              <w:rPr>
                <w:rFonts w:ascii="Times New Roman" w:hAnsi="Times New Roman" w:cs="Times New Roman"/>
                <w:b/>
                <w:bCs/>
                <w:sz w:val="20"/>
                <w:szCs w:val="20"/>
                <w:lang w:eastAsia="ru-RU"/>
              </w:rPr>
              <w:t>Задача 2.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ind w:firstLine="284"/>
              <w:rPr>
                <w:rFonts w:ascii="Times New Roman" w:hAnsi="Times New Roman" w:cs="Times New Roman"/>
                <w:b/>
                <w:bCs/>
                <w:sz w:val="20"/>
                <w:szCs w:val="20"/>
                <w:lang w:eastAsia="en-US"/>
              </w:rPr>
            </w:pPr>
            <w:r w:rsidRPr="00151EBB">
              <w:rPr>
                <w:rFonts w:ascii="Times New Roman" w:hAnsi="Times New Roman" w:cs="Times New Roman"/>
                <w:b/>
                <w:bCs/>
                <w:sz w:val="20"/>
                <w:szCs w:val="20"/>
                <w:lang w:eastAsia="en-US"/>
              </w:rPr>
              <w:t xml:space="preserve">2.1. Благоустройство дворовых территорий многоквартирных домов. </w:t>
            </w:r>
          </w:p>
          <w:p w:rsidR="00E321C4" w:rsidRPr="00151EBB" w:rsidRDefault="00E321C4" w:rsidP="004A7148">
            <w:pPr>
              <w:pStyle w:val="ConsPlusNormal"/>
              <w:ind w:firstLine="360"/>
              <w:rPr>
                <w:rFonts w:ascii="Times New Roman" w:hAnsi="Times New Roman" w:cs="Times New Roman"/>
                <w:sz w:val="20"/>
                <w:szCs w:val="20"/>
                <w:lang w:eastAsia="en-US"/>
              </w:rPr>
            </w:pP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b/>
                <w:bCs/>
                <w:sz w:val="20"/>
                <w:szCs w:val="20"/>
                <w:lang w:eastAsia="en-US"/>
              </w:rPr>
            </w:pP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b/>
                <w:bCs/>
                <w:sz w:val="20"/>
                <w:szCs w:val="20"/>
                <w:lang w:eastAsia="en-US"/>
              </w:rPr>
            </w:pP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426"/>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2.1.1. Формирование (уточнение, корректировка) паспорта дворовых территорий на основании данных о проведении инвентаризации дворовых территорий с учетом их физического состояния</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 xml:space="preserve">Никольский В.В. </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Определение кол-ва дворовых территорий подлежащих благоустройству </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Паспорт дворовой территории от общего количества дворовых территорий по этапам</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 этап – 20%;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 этап - 30%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3- этап - 50% по форме согласно приложению </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6 к Программе</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426"/>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2.1.2.  Организация подачи и сбор предложений заинтересованных лиц о благоустройстве дворовых территорий </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Принятие предложений заинтересованных лиц о благоустройстве дворовых территорий </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b/>
                <w:bCs/>
                <w:sz w:val="20"/>
                <w:szCs w:val="20"/>
                <w:lang w:eastAsia="en-US"/>
              </w:rPr>
            </w:pPr>
            <w:r w:rsidRPr="00151EBB">
              <w:rPr>
                <w:rFonts w:ascii="Times New Roman" w:hAnsi="Times New Roman" w:cs="Times New Roman"/>
                <w:kern w:val="2"/>
                <w:sz w:val="20"/>
                <w:szCs w:val="20"/>
                <w:lang w:eastAsia="en-US"/>
              </w:rPr>
              <w:t>Количество и доля предложений, поступивших от заинтересованных лиц о финансовом участии при благоустройстве дворовых территорий, ежегодно не менее 5% от общего количества дворов нуждающихся в благоустройстве</w:t>
            </w:r>
          </w:p>
        </w:tc>
      </w:tr>
      <w:tr w:rsidR="00151EBB" w:rsidRPr="00151EBB" w:rsidTr="001E5CEF">
        <w:trPr>
          <w:trHeight w:val="841"/>
        </w:trPr>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426"/>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2.1.3. Оказание содействия инициативным жителям в проведении собраний собственников помещений в порядке, установленном ст. 44-49 Жилищного кодекса РФ</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E5CEF"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 Участие в общих собраниях собственников помещений в МКД</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Разработка (обеспечение) инициативных жителей методическими рекомендациями</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«Как мой двор включить в программу».  </w:t>
            </w:r>
          </w:p>
          <w:p w:rsidR="00E321C4" w:rsidRPr="00151EBB" w:rsidRDefault="00E321C4" w:rsidP="004A7148">
            <w:pPr>
              <w:pStyle w:val="ConsPlusNormal"/>
              <w:jc w:val="both"/>
              <w:rPr>
                <w:rFonts w:ascii="Times New Roman" w:hAnsi="Times New Roman" w:cs="Times New Roman"/>
                <w:sz w:val="20"/>
                <w:szCs w:val="20"/>
                <w:lang w:eastAsia="en-US"/>
              </w:rPr>
            </w:pP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Протоколы собраний собственников помещений в многоквартирном доме, оформленные согласно  Жилищному кодексу РФ</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lastRenderedPageBreak/>
              <w:t xml:space="preserve">2.1.4. Формирование земельного участка, на котором расположен многоквартирный дом с озеленением и элементами благоустройства </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Постановка дворовых территорий на кадастровый учет </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Кадастровый учет земельного участка, на котором расположен многоквартирный дом с озеленением и элементами благоустройства по этапам</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 этап – 5 %;</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 этап - 20%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3- этап - 30%</w:t>
            </w:r>
          </w:p>
          <w:p w:rsidR="00E321C4" w:rsidRPr="00151EBB" w:rsidRDefault="00E321C4" w:rsidP="004A7148">
            <w:pPr>
              <w:pStyle w:val="ConsPlusNormal"/>
              <w:jc w:val="both"/>
              <w:rPr>
                <w:rFonts w:ascii="Times New Roman" w:hAnsi="Times New Roman" w:cs="Times New Roman"/>
                <w:sz w:val="20"/>
                <w:szCs w:val="20"/>
                <w:lang w:eastAsia="en-US"/>
              </w:rPr>
            </w:pP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Передача в общедолевую собственность собственников помещений в многоквартирном доме</w:t>
            </w:r>
          </w:p>
          <w:p w:rsidR="00E321C4" w:rsidRPr="00151EBB" w:rsidRDefault="00E321C4" w:rsidP="004A7148">
            <w:pPr>
              <w:pStyle w:val="ConsPlusNormal"/>
              <w:jc w:val="both"/>
              <w:rPr>
                <w:rFonts w:ascii="Times New Roman" w:hAnsi="Times New Roman" w:cs="Times New Roman"/>
                <w:sz w:val="20"/>
                <w:szCs w:val="20"/>
                <w:lang w:eastAsia="en-US"/>
              </w:rPr>
            </w:pPr>
          </w:p>
        </w:tc>
      </w:tr>
      <w:tr w:rsidR="00151EBB" w:rsidRPr="00151EBB" w:rsidTr="001E5CEF">
        <w:tc>
          <w:tcPr>
            <w:tcW w:w="14594" w:type="dxa"/>
            <w:gridSpan w:val="8"/>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ind w:firstLine="284"/>
              <w:jc w:val="both"/>
              <w:rPr>
                <w:rFonts w:ascii="Times New Roman" w:hAnsi="Times New Roman" w:cs="Times New Roman"/>
                <w:b/>
                <w:bCs/>
                <w:sz w:val="20"/>
                <w:szCs w:val="20"/>
                <w:lang w:eastAsia="en-US"/>
              </w:rPr>
            </w:pPr>
            <w:r w:rsidRPr="00151EBB">
              <w:rPr>
                <w:rFonts w:ascii="Times New Roman" w:hAnsi="Times New Roman" w:cs="Times New Roman"/>
                <w:b/>
                <w:bCs/>
                <w:sz w:val="20"/>
                <w:szCs w:val="20"/>
                <w:lang w:eastAsia="en-US"/>
              </w:rPr>
              <w:t>2.2. Благоустройство общественных пространств</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284"/>
              <w:jc w:val="both"/>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2.2.1. Формирование (уточнение, корректировка) паспорта общественных  территорий на основании данных о проведении инвентаризации дворовых территорий с учетом их физического состояния по графику</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Определение кол-ва общественных территорий подлежащих благоустройству</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Паспорт общественного пространства по форме согласно приложению</w:t>
            </w:r>
          </w:p>
          <w:p w:rsidR="00E321C4" w:rsidRPr="00151EBB" w:rsidRDefault="00E321C4" w:rsidP="004A7148">
            <w:pPr>
              <w:pStyle w:val="ConsPlusNormal"/>
              <w:jc w:val="both"/>
              <w:rPr>
                <w:rFonts w:ascii="Times New Roman" w:hAnsi="Times New Roman" w:cs="Times New Roman"/>
                <w:kern w:val="2"/>
                <w:sz w:val="20"/>
                <w:szCs w:val="20"/>
                <w:lang w:eastAsia="en-US"/>
              </w:rPr>
            </w:pPr>
            <w:r w:rsidRPr="00151EBB">
              <w:rPr>
                <w:rFonts w:ascii="Times New Roman" w:hAnsi="Times New Roman" w:cs="Times New Roman"/>
                <w:sz w:val="20"/>
                <w:szCs w:val="20"/>
                <w:lang w:eastAsia="en-US"/>
              </w:rPr>
              <w:t xml:space="preserve"> № 7 к Программе</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 этап – 20%;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 этап - 30%</w:t>
            </w:r>
          </w:p>
          <w:p w:rsidR="00E321C4" w:rsidRPr="00151EBB" w:rsidRDefault="00E321C4" w:rsidP="004A7148">
            <w:pPr>
              <w:pStyle w:val="ConsPlusNormal"/>
              <w:jc w:val="both"/>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3- этап  - 50%</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2.2.2. Определение наиболее посещаемой муниципальной территории общего пользования подлежащей благоустройству в порядке, установленном органом местного самоуправления</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1F0983"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2024</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Определение общественной территории подлежащей благоустройству в текущем году</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Решение общественной комиссии об утверждении наиболее посещаемой муниципальной территории общего пользования (протокол).</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2.2.2.1 Определение территории, </w:t>
            </w:r>
            <w:r w:rsidRPr="00151EBB">
              <w:rPr>
                <w:rFonts w:ascii="Times New Roman" w:hAnsi="Times New Roman" w:cs="Times New Roman"/>
                <w:sz w:val="20"/>
                <w:szCs w:val="20"/>
              </w:rPr>
              <w:t>подлежащей благоустройству</w:t>
            </w:r>
            <w:r w:rsidR="00AF4C74" w:rsidRPr="00151EBB">
              <w:rPr>
                <w:rFonts w:ascii="Times New Roman" w:hAnsi="Times New Roman" w:cs="Times New Roman"/>
                <w:sz w:val="20"/>
                <w:szCs w:val="20"/>
              </w:rPr>
              <w:t xml:space="preserve"> в первоочередном порядке в 2019</w:t>
            </w:r>
            <w:r w:rsidRPr="00151EBB">
              <w:rPr>
                <w:rFonts w:ascii="Times New Roman" w:hAnsi="Times New Roman" w:cs="Times New Roman"/>
                <w:sz w:val="20"/>
                <w:szCs w:val="20"/>
              </w:rPr>
              <w:t xml:space="preserve"> году</w:t>
            </w:r>
          </w:p>
        </w:tc>
        <w:tc>
          <w:tcPr>
            <w:tcW w:w="1843" w:type="dxa"/>
            <w:gridSpan w:val="2"/>
            <w:tcBorders>
              <w:top w:val="single" w:sz="4" w:space="0" w:color="auto"/>
              <w:left w:val="single" w:sz="4" w:space="0" w:color="auto"/>
              <w:bottom w:val="single" w:sz="4" w:space="0" w:color="auto"/>
              <w:right w:val="single" w:sz="4" w:space="0" w:color="auto"/>
            </w:tcBorders>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Определение общественной территории подлежащей благоустройству в 2018 году</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Итоговый протокол Общественной комиссии по развитию городской среды №16 от 19.03.2018 «Об утверждении </w:t>
            </w:r>
            <w:r w:rsidRPr="00151EBB">
              <w:rPr>
                <w:rFonts w:ascii="Times New Roman" w:hAnsi="Times New Roman" w:cs="Times New Roman"/>
                <w:sz w:val="20"/>
                <w:szCs w:val="20"/>
                <w:lang w:bidi="ru-RU"/>
              </w:rPr>
              <w:t>итогов рейтингового голосо</w:t>
            </w:r>
            <w:r w:rsidRPr="00151EBB">
              <w:rPr>
                <w:rFonts w:ascii="Times New Roman" w:hAnsi="Times New Roman" w:cs="Times New Roman"/>
                <w:sz w:val="20"/>
                <w:szCs w:val="20"/>
                <w:lang w:bidi="ru-RU"/>
              </w:rPr>
              <w:lastRenderedPageBreak/>
              <w:t>вания по проектам благоустройства общественных территорий и определению общественной территории, подлежащей в первоочередном порядке благоустройству в 2018 году</w:t>
            </w:r>
            <w:r w:rsidRPr="00151EBB">
              <w:rPr>
                <w:rFonts w:ascii="Times New Roman" w:hAnsi="Times New Roman" w:cs="Times New Roman"/>
                <w:sz w:val="20"/>
                <w:szCs w:val="20"/>
                <w:lang w:eastAsia="en-US"/>
              </w:rPr>
              <w:t>»</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lastRenderedPageBreak/>
              <w:t xml:space="preserve">2.2.2.1.1. </w:t>
            </w:r>
            <w:r w:rsidRPr="00151EBB">
              <w:rPr>
                <w:rFonts w:ascii="Times New Roman" w:hAnsi="Times New Roman" w:cs="Times New Roman"/>
                <w:sz w:val="20"/>
                <w:szCs w:val="20"/>
              </w:rPr>
              <w:t>Определение общественных территорий, отобранных гражданами,  выносимых на рейти</w:t>
            </w:r>
            <w:r w:rsidR="00AF4C74" w:rsidRPr="00151EBB">
              <w:rPr>
                <w:rFonts w:ascii="Times New Roman" w:hAnsi="Times New Roman" w:cs="Times New Roman"/>
                <w:sz w:val="20"/>
                <w:szCs w:val="20"/>
              </w:rPr>
              <w:t>нговое голосование 18 марта 2019</w:t>
            </w:r>
            <w:r w:rsidRPr="00151EBB">
              <w:rPr>
                <w:rFonts w:ascii="Times New Roman" w:hAnsi="Times New Roman" w:cs="Times New Roman"/>
                <w:sz w:val="20"/>
                <w:szCs w:val="20"/>
              </w:rPr>
              <w:t xml:space="preserve"> года</w:t>
            </w: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16C3C">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Председатель Общественной комиссии по развитию городской среды </w:t>
            </w:r>
            <w:r w:rsidR="00416C3C" w:rsidRPr="00151EBB">
              <w:rPr>
                <w:rFonts w:ascii="Times New Roman" w:hAnsi="Times New Roman" w:cs="Times New Roman"/>
                <w:sz w:val="20"/>
                <w:szCs w:val="20"/>
                <w:lang w:eastAsia="en-US"/>
              </w:rPr>
              <w:t>В.В.Никольский</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E321C4"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Определение общественных территорий, отобранных гражданами,  выносимых на рейтинговое голосование 18 марта 2018 года</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Протокол расширенного заседания Общественной комиссии по развитию городской среды города Енисейска №14 от 09.02.2018 </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2.2.2.1.2 </w:t>
            </w:r>
            <w:r w:rsidRPr="00151EBB">
              <w:rPr>
                <w:rFonts w:ascii="Times New Roman" w:hAnsi="Times New Roman" w:cs="Times New Roman"/>
                <w:sz w:val="20"/>
                <w:szCs w:val="20"/>
              </w:rPr>
              <w:t>Назначение рейтингового голосования по проектам благоустройства общественных территорий, подлежащих благоустройству в первоочередном порядке; определение перечня общественных территорий по которым будет проводится голосование.</w:t>
            </w:r>
          </w:p>
        </w:tc>
        <w:tc>
          <w:tcPr>
            <w:tcW w:w="1843" w:type="dxa"/>
            <w:gridSpan w:val="2"/>
            <w:tcBorders>
              <w:top w:val="single" w:sz="4" w:space="0" w:color="auto"/>
              <w:left w:val="single" w:sz="4" w:space="0" w:color="auto"/>
              <w:bottom w:val="single" w:sz="4" w:space="0" w:color="auto"/>
              <w:right w:val="single" w:sz="4" w:space="0" w:color="auto"/>
            </w:tcBorders>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Назначение рейтингового голосования по проектам благоустройства общественных территорий, подлежащих благоустройству в первоочередном порядке; определение перечня общественных территорий по которым будет проводится голосование.</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Постановление администрации города № 36-п от 12.02.2018</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2.2.2.1.3 </w:t>
            </w:r>
            <w:r w:rsidRPr="00151EBB">
              <w:rPr>
                <w:rFonts w:ascii="Times New Roman" w:hAnsi="Times New Roman" w:cs="Times New Roman"/>
                <w:sz w:val="20"/>
                <w:szCs w:val="20"/>
              </w:rPr>
              <w:t>Пикетная компания по сбору предложений от граждан по общественным территориям, выносимым на рейтинговое голосование по отбору общественного пространства, подлежащего благоустройству в первоочередном порядке в 2018</w:t>
            </w: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Директор МБУ «Молодежный центр» города Енисейска Камалутдинов Р.Р.</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Пикетная компания по сбору предложений от граждан по общественным территориям, выносимым на рейтинговое голосование по отбору общественного пространства, подлежащего </w:t>
            </w:r>
            <w:r w:rsidRPr="00151EBB">
              <w:rPr>
                <w:rFonts w:ascii="Times New Roman" w:hAnsi="Times New Roman" w:cs="Times New Roman"/>
                <w:sz w:val="20"/>
                <w:szCs w:val="20"/>
              </w:rPr>
              <w:t>благоустройству в первоочередном порядке в 2018</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Опросные листы с предложениями от граждан</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rPr>
              <w:t>2.2.2.1.4 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 подлежащих в первоочередно</w:t>
            </w:r>
            <w:r w:rsidR="00AF4C74" w:rsidRPr="00151EBB">
              <w:rPr>
                <w:rFonts w:ascii="Times New Roman" w:hAnsi="Times New Roman" w:cs="Times New Roman"/>
                <w:sz w:val="20"/>
                <w:szCs w:val="20"/>
              </w:rPr>
              <w:t>м порядке благоустройству в 2019</w:t>
            </w:r>
            <w:r w:rsidRPr="00151EBB">
              <w:rPr>
                <w:rFonts w:ascii="Times New Roman" w:hAnsi="Times New Roman" w:cs="Times New Roman"/>
                <w:sz w:val="20"/>
                <w:szCs w:val="20"/>
              </w:rPr>
              <w:t xml:space="preserve"> году и состава территориальной счетной комиссии для подведения итогов рейтингового голосования. </w:t>
            </w: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Председатель Общественной комиссии по развитию городской среды 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rPr>
              <w:t xml:space="preserve">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 </w:t>
            </w:r>
            <w:r w:rsidRPr="00151EBB">
              <w:rPr>
                <w:rFonts w:ascii="Times New Roman" w:hAnsi="Times New Roman" w:cs="Times New Roman"/>
                <w:sz w:val="20"/>
                <w:szCs w:val="20"/>
              </w:rPr>
              <w:lastRenderedPageBreak/>
              <w:t xml:space="preserve">подлежащих в первоочередном порядке благоустройству в 2018 году и состава территориальной счетной комиссии для подведения итогов рейтингового голосования. </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lastRenderedPageBreak/>
              <w:t xml:space="preserve">Протокол заседания Общественной комиссии по развитию городской среды города Енисейска №15 от 21.02.2018 </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lastRenderedPageBreak/>
              <w:t xml:space="preserve">2.2.2.1.5 </w:t>
            </w:r>
            <w:r w:rsidRPr="00151EBB">
              <w:rPr>
                <w:rFonts w:ascii="Times New Roman" w:hAnsi="Times New Roman" w:cs="Times New Roman"/>
                <w:sz w:val="20"/>
                <w:szCs w:val="20"/>
              </w:rPr>
              <w:t>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 подлежащим в первоочередно</w:t>
            </w:r>
            <w:r w:rsidR="00AF4C74" w:rsidRPr="00151EBB">
              <w:rPr>
                <w:rFonts w:ascii="Times New Roman" w:hAnsi="Times New Roman" w:cs="Times New Roman"/>
                <w:sz w:val="20"/>
                <w:szCs w:val="20"/>
              </w:rPr>
              <w:t>м порядке благоустройству в 2019</w:t>
            </w:r>
            <w:r w:rsidRPr="00151EBB">
              <w:rPr>
                <w:rFonts w:ascii="Times New Roman" w:hAnsi="Times New Roman" w:cs="Times New Roman"/>
                <w:sz w:val="20"/>
                <w:szCs w:val="20"/>
              </w:rPr>
              <w:t xml:space="preserve"> году</w:t>
            </w:r>
          </w:p>
        </w:tc>
        <w:tc>
          <w:tcPr>
            <w:tcW w:w="1843" w:type="dxa"/>
            <w:gridSpan w:val="2"/>
            <w:tcBorders>
              <w:top w:val="single" w:sz="4" w:space="0" w:color="auto"/>
              <w:left w:val="single" w:sz="4" w:space="0" w:color="auto"/>
              <w:bottom w:val="single" w:sz="4" w:space="0" w:color="auto"/>
              <w:right w:val="single" w:sz="4" w:space="0" w:color="auto"/>
            </w:tcBorders>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E321C4"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rPr>
              <w:t>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 подлежащим в первоочередном порядке благоустройству в 2018 году</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rPr>
              <w:t>Постановление администрации города Енисейска № 46/1-п от 22.02.2018 «Об утверждении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 подлежащим в первоочередном порядке благоустройству в 2018 году».</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2.2.2.1.6 </w:t>
            </w:r>
            <w:r w:rsidRPr="00151EBB">
              <w:rPr>
                <w:rFonts w:ascii="Times New Roman" w:hAnsi="Times New Roman" w:cs="Times New Roman"/>
                <w:sz w:val="20"/>
                <w:szCs w:val="20"/>
              </w:rPr>
              <w:t>Проведение урбан-форума, в ходе проведения которого жители города имели возможность внести свои замечания и дополнения в проекты общественных пространств, выносимых на рейтинговое голосование</w:t>
            </w: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Директор МБУ «Молодежный центр» города Енисейска Камалутдинов Р.Р.</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widowControl w:val="0"/>
              <w:autoSpaceDE w:val="0"/>
              <w:autoSpaceDN w:val="0"/>
              <w:spacing w:line="240" w:lineRule="auto"/>
              <w:jc w:val="both"/>
              <w:rPr>
                <w:rFonts w:ascii="Times New Roman" w:hAnsi="Times New Roman" w:cs="Times New Roman"/>
                <w:sz w:val="20"/>
                <w:szCs w:val="20"/>
              </w:rPr>
            </w:pPr>
            <w:r w:rsidRPr="00151EBB">
              <w:rPr>
                <w:rFonts w:ascii="Times New Roman" w:hAnsi="Times New Roman" w:cs="Times New Roman"/>
                <w:sz w:val="20"/>
                <w:szCs w:val="20"/>
              </w:rPr>
              <w:t>Проведение урбан-форума, в ходе проведения которого жители города имели возможность внести свои замечания и дополнения в проекты общественных пространств, выносимых на рейтинговое голосование</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Опросные листы с предложениями от граждан</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AF4C74">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2.2.2.1.7 </w:t>
            </w:r>
            <w:r w:rsidRPr="00151EBB">
              <w:rPr>
                <w:rFonts w:ascii="Times New Roman" w:hAnsi="Times New Roman" w:cs="Times New Roman"/>
                <w:sz w:val="20"/>
                <w:szCs w:val="20"/>
              </w:rPr>
              <w:t>Утверждение дизайн-проектов общественных территорий, выносимых на рейтинговое голосование 18 марта 201</w:t>
            </w:r>
            <w:r w:rsidR="00AF4C74" w:rsidRPr="00151EBB">
              <w:rPr>
                <w:rFonts w:ascii="Times New Roman" w:hAnsi="Times New Roman" w:cs="Times New Roman"/>
                <w:sz w:val="20"/>
                <w:szCs w:val="20"/>
              </w:rPr>
              <w:t>9</w:t>
            </w:r>
            <w:r w:rsidRPr="00151EBB">
              <w:rPr>
                <w:rFonts w:ascii="Times New Roman" w:hAnsi="Times New Roman" w:cs="Times New Roman"/>
                <w:sz w:val="20"/>
                <w:szCs w:val="20"/>
              </w:rPr>
              <w:t xml:space="preserve"> года.</w:t>
            </w:r>
          </w:p>
        </w:tc>
        <w:tc>
          <w:tcPr>
            <w:tcW w:w="1843" w:type="dxa"/>
            <w:gridSpan w:val="2"/>
            <w:tcBorders>
              <w:top w:val="single" w:sz="4" w:space="0" w:color="auto"/>
              <w:left w:val="single" w:sz="4" w:space="0" w:color="auto"/>
              <w:bottom w:val="single" w:sz="4" w:space="0" w:color="auto"/>
              <w:right w:val="single" w:sz="4" w:space="0" w:color="auto"/>
            </w:tcBorders>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rPr>
              <w:t>Утверждение дизайн-проектов общественных территорий, выносимых на рейтинговое голосование 18 марта 2018 года.</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ac"/>
              <w:jc w:val="both"/>
              <w:rPr>
                <w:rFonts w:ascii="Times New Roman" w:hAnsi="Times New Roman" w:cs="Times New Roman"/>
                <w:sz w:val="20"/>
                <w:szCs w:val="20"/>
              </w:rPr>
            </w:pPr>
            <w:r w:rsidRPr="00151EBB">
              <w:rPr>
                <w:rFonts w:ascii="Times New Roman" w:hAnsi="Times New Roman" w:cs="Times New Roman"/>
                <w:sz w:val="20"/>
                <w:szCs w:val="20"/>
              </w:rPr>
              <w:t>Постановление администрации города Енисейска № 46-п от 22.02.2018</w:t>
            </w:r>
          </w:p>
          <w:p w:rsidR="00E321C4" w:rsidRPr="00151EBB" w:rsidRDefault="00E321C4" w:rsidP="004A7148">
            <w:pPr>
              <w:pStyle w:val="ac"/>
              <w:jc w:val="both"/>
              <w:rPr>
                <w:rFonts w:ascii="Times New Roman" w:hAnsi="Times New Roman" w:cs="Times New Roman"/>
                <w:sz w:val="20"/>
                <w:szCs w:val="20"/>
              </w:rPr>
            </w:pP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ac"/>
              <w:jc w:val="both"/>
              <w:rPr>
                <w:rFonts w:ascii="Times New Roman" w:hAnsi="Times New Roman" w:cs="Times New Roman"/>
                <w:sz w:val="20"/>
                <w:szCs w:val="20"/>
              </w:rPr>
            </w:pPr>
            <w:r w:rsidRPr="00151EBB">
              <w:rPr>
                <w:rFonts w:ascii="Times New Roman" w:hAnsi="Times New Roman" w:cs="Times New Roman"/>
                <w:sz w:val="20"/>
                <w:szCs w:val="20"/>
                <w:lang w:eastAsia="ru-RU"/>
              </w:rPr>
              <w:t xml:space="preserve">2.2.2.1.8 </w:t>
            </w:r>
            <w:r w:rsidRPr="00151EBB">
              <w:rPr>
                <w:rFonts w:ascii="Times New Roman" w:hAnsi="Times New Roman" w:cs="Times New Roman"/>
                <w:sz w:val="20"/>
                <w:szCs w:val="20"/>
              </w:rPr>
              <w:t>Защита форэскизов в Министерстве строительства Красноярского края.</w:t>
            </w:r>
          </w:p>
          <w:p w:rsidR="00E321C4" w:rsidRPr="00151EBB" w:rsidRDefault="00E321C4" w:rsidP="004A7148">
            <w:pPr>
              <w:spacing w:line="240" w:lineRule="auto"/>
              <w:ind w:firstLine="284"/>
              <w:rPr>
                <w:rFonts w:ascii="Times New Roman" w:hAnsi="Times New Roman" w:cs="Times New Roman"/>
                <w:sz w:val="20"/>
                <w:szCs w:val="20"/>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Начальник МКУ «Архитектурно-производственная группа» города Енисейска Грецкая А.Ю.</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ac"/>
              <w:jc w:val="both"/>
              <w:rPr>
                <w:rFonts w:ascii="Times New Roman" w:hAnsi="Times New Roman" w:cs="Times New Roman"/>
                <w:sz w:val="20"/>
                <w:szCs w:val="20"/>
              </w:rPr>
            </w:pPr>
            <w:r w:rsidRPr="00151EBB">
              <w:rPr>
                <w:rFonts w:ascii="Times New Roman" w:hAnsi="Times New Roman" w:cs="Times New Roman"/>
                <w:sz w:val="20"/>
                <w:szCs w:val="20"/>
              </w:rPr>
              <w:t>Защита форэскизов в Министерстве строительства Красноярского края.</w:t>
            </w:r>
          </w:p>
          <w:p w:rsidR="00E321C4" w:rsidRPr="00151EBB" w:rsidRDefault="00E321C4" w:rsidP="004A7148">
            <w:pPr>
              <w:pStyle w:val="ConsPlusNormal"/>
              <w:jc w:val="both"/>
              <w:rPr>
                <w:rFonts w:ascii="Times New Roman" w:hAnsi="Times New Roman" w:cs="Times New Roman"/>
                <w:sz w:val="20"/>
                <w:szCs w:val="20"/>
                <w:lang w:eastAsia="en-US"/>
              </w:rPr>
            </w:pP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Экспертное заключение членов Союза архитекторов и представителей Министерства строительства Красноярского края</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rPr>
              <w:lastRenderedPageBreak/>
              <w:t>2.2.2.1.9 Встреча с жителями города в Совете ветеранов, на которой обсуждались вопросы благоустройства общественных пространств, предстоящее рейтинговое голосование и перспективы работы по данным направлениям</w:t>
            </w: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1F0983" w:rsidP="00416C3C">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Экономист 1 категории</w:t>
            </w:r>
            <w:r w:rsidR="00E321C4" w:rsidRPr="00151EBB">
              <w:rPr>
                <w:rFonts w:ascii="Times New Roman" w:hAnsi="Times New Roman" w:cs="Times New Roman"/>
                <w:sz w:val="20"/>
                <w:szCs w:val="20"/>
                <w:lang w:eastAsia="en-US"/>
              </w:rPr>
              <w:t xml:space="preserve"> МКУ «Архитектурно-производственная группа» города Енисейка</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E321C4"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rPr>
              <w:t>Встреча с жителями города в Совете ветеранов, на которой обсуждались вопросы благоустройства общественных пространств, предстоящее рейтинговое голосование и перспективы работы по данным направлениям</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Предложения, полученные от граждан</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widowControl w:val="0"/>
              <w:autoSpaceDE w:val="0"/>
              <w:autoSpaceDN w:val="0"/>
              <w:spacing w:line="240" w:lineRule="auto"/>
              <w:jc w:val="both"/>
              <w:rPr>
                <w:rFonts w:ascii="Times New Roman" w:hAnsi="Times New Roman" w:cs="Times New Roman"/>
                <w:sz w:val="20"/>
                <w:szCs w:val="20"/>
                <w:shd w:val="clear" w:color="auto" w:fill="F4F4F4"/>
              </w:rPr>
            </w:pPr>
            <w:r w:rsidRPr="00151EBB">
              <w:rPr>
                <w:rFonts w:ascii="Times New Roman" w:hAnsi="Times New Roman" w:cs="Times New Roman"/>
                <w:sz w:val="20"/>
                <w:szCs w:val="20"/>
                <w:lang w:eastAsia="ru-RU"/>
              </w:rPr>
              <w:t xml:space="preserve">2.2.2.1.10 </w:t>
            </w:r>
            <w:r w:rsidRPr="00151EBB">
              <w:rPr>
                <w:rFonts w:ascii="Times New Roman" w:hAnsi="Times New Roman" w:cs="Times New Roman"/>
                <w:sz w:val="20"/>
                <w:szCs w:val="20"/>
              </w:rPr>
              <w:t xml:space="preserve">Проведение второй волны пикетов по </w:t>
            </w:r>
            <w:r w:rsidRPr="00151EBB">
              <w:rPr>
                <w:rFonts w:ascii="Times New Roman" w:hAnsi="Times New Roman" w:cs="Times New Roman"/>
                <w:sz w:val="20"/>
                <w:szCs w:val="20"/>
                <w:shd w:val="clear" w:color="auto" w:fill="F4F4F4"/>
              </w:rPr>
              <w:t>разъяснению гражданам порядка проведения процедуры рейтингового голосования и приглашению активно в нем участвовать.</w:t>
            </w:r>
          </w:p>
          <w:p w:rsidR="00E321C4" w:rsidRPr="00151EBB" w:rsidRDefault="00E321C4" w:rsidP="004A7148">
            <w:pPr>
              <w:spacing w:line="240" w:lineRule="auto"/>
              <w:ind w:firstLine="284"/>
              <w:rPr>
                <w:rFonts w:ascii="Times New Roman" w:hAnsi="Times New Roman" w:cs="Times New Roman"/>
                <w:sz w:val="20"/>
                <w:szCs w:val="20"/>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Директор МБУ «Молодежный центр» города Енисейска Камалутдинов Р.Р.</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E321C4"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widowControl w:val="0"/>
              <w:autoSpaceDE w:val="0"/>
              <w:autoSpaceDN w:val="0"/>
              <w:spacing w:line="240" w:lineRule="auto"/>
              <w:jc w:val="both"/>
              <w:rPr>
                <w:rFonts w:ascii="Times New Roman" w:hAnsi="Times New Roman" w:cs="Times New Roman"/>
                <w:sz w:val="20"/>
                <w:szCs w:val="20"/>
                <w:shd w:val="clear" w:color="auto" w:fill="F4F4F4"/>
              </w:rPr>
            </w:pPr>
            <w:r w:rsidRPr="00151EBB">
              <w:rPr>
                <w:rFonts w:ascii="Times New Roman" w:hAnsi="Times New Roman" w:cs="Times New Roman"/>
                <w:sz w:val="20"/>
                <w:szCs w:val="20"/>
              </w:rPr>
              <w:t xml:space="preserve">Проведение второй волны пикетов по </w:t>
            </w:r>
            <w:r w:rsidRPr="00151EBB">
              <w:rPr>
                <w:rFonts w:ascii="Times New Roman" w:hAnsi="Times New Roman" w:cs="Times New Roman"/>
                <w:sz w:val="20"/>
                <w:szCs w:val="20"/>
                <w:shd w:val="clear" w:color="auto" w:fill="F4F4F4"/>
              </w:rPr>
              <w:t>разъяснению гражданам порядка проведения процедуры рейтингового голосования и приглашению активно в нем участвовать.</w:t>
            </w:r>
          </w:p>
          <w:p w:rsidR="00E321C4" w:rsidRPr="00151EBB" w:rsidRDefault="00E321C4" w:rsidP="004A7148">
            <w:pPr>
              <w:pStyle w:val="ConsPlusNormal"/>
              <w:jc w:val="both"/>
              <w:rPr>
                <w:rFonts w:ascii="Times New Roman" w:hAnsi="Times New Roman" w:cs="Times New Roman"/>
                <w:sz w:val="20"/>
                <w:szCs w:val="20"/>
                <w:lang w:eastAsia="en-US"/>
              </w:rPr>
            </w:pP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Предложения и замечания, полученные от граждан</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2.2.2.1.11 </w:t>
            </w:r>
            <w:r w:rsidRPr="00151EBB">
              <w:rPr>
                <w:rFonts w:ascii="Times New Roman" w:hAnsi="Times New Roman" w:cs="Times New Roman"/>
                <w:sz w:val="20"/>
                <w:szCs w:val="20"/>
                <w:shd w:val="clear" w:color="auto" w:fill="F4F4F4"/>
              </w:rPr>
              <w:t>Проведение рейтингового голосования за территорию, которая будет благоустроена в 2018 году в первоочередном порядке.</w:t>
            </w: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Председатель территориальной счетной комиссии по развитию городской среды 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E321C4"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shd w:val="clear" w:color="auto" w:fill="F4F4F4"/>
              </w:rPr>
              <w:t>Проведение рейтингового голосования за территорию, которая будет благоустроена в 2018 году в первоочередном порядке.</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Протоколы участковых счетных комиссий</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2.2.2.1.12 </w:t>
            </w:r>
            <w:r w:rsidRPr="00151EBB">
              <w:rPr>
                <w:rFonts w:ascii="Times New Roman" w:hAnsi="Times New Roman" w:cs="Times New Roman"/>
                <w:sz w:val="20"/>
                <w:szCs w:val="20"/>
                <w:shd w:val="clear" w:color="auto" w:fill="F4F4F4"/>
              </w:rPr>
              <w:t>Составление итогового протокола территориальной счетной комиссии</w:t>
            </w: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Председатель территориальной счетной комиссии по развитию городской среды 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E321C4"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widowControl w:val="0"/>
              <w:autoSpaceDE w:val="0"/>
              <w:autoSpaceDN w:val="0"/>
              <w:spacing w:line="240" w:lineRule="auto"/>
              <w:jc w:val="both"/>
              <w:rPr>
                <w:rFonts w:ascii="Times New Roman" w:hAnsi="Times New Roman" w:cs="Times New Roman"/>
                <w:sz w:val="20"/>
                <w:szCs w:val="20"/>
                <w:shd w:val="clear" w:color="auto" w:fill="F4F4F4"/>
              </w:rPr>
            </w:pPr>
            <w:r w:rsidRPr="00151EBB">
              <w:rPr>
                <w:rFonts w:ascii="Times New Roman" w:hAnsi="Times New Roman" w:cs="Times New Roman"/>
                <w:sz w:val="20"/>
                <w:szCs w:val="20"/>
                <w:shd w:val="clear" w:color="auto" w:fill="F4F4F4"/>
              </w:rPr>
              <w:t xml:space="preserve">Составление итогового протокола территориальной счетной комиссии </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20"/>
              <w:shd w:val="clear" w:color="auto" w:fill="auto"/>
              <w:spacing w:after="186" w:line="240" w:lineRule="auto"/>
              <w:ind w:right="-28"/>
              <w:rPr>
                <w:sz w:val="20"/>
                <w:szCs w:val="20"/>
              </w:rPr>
            </w:pPr>
            <w:r w:rsidRPr="00151EBB">
              <w:rPr>
                <w:sz w:val="20"/>
                <w:szCs w:val="20"/>
              </w:rPr>
              <w:t>Итоговый протокол территориальной счетной комиссии от 19.03.2018</w:t>
            </w:r>
          </w:p>
          <w:p w:rsidR="00E321C4" w:rsidRPr="00151EBB" w:rsidRDefault="00E321C4" w:rsidP="004A7148">
            <w:pPr>
              <w:pStyle w:val="ConsPlusNormal"/>
              <w:jc w:val="both"/>
              <w:rPr>
                <w:rFonts w:ascii="Times New Roman" w:hAnsi="Times New Roman" w:cs="Times New Roman"/>
                <w:sz w:val="20"/>
                <w:szCs w:val="20"/>
                <w:lang w:eastAsia="en-US"/>
              </w:rPr>
            </w:pP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20"/>
              <w:shd w:val="clear" w:color="auto" w:fill="auto"/>
              <w:spacing w:after="190" w:line="240" w:lineRule="auto"/>
              <w:ind w:right="-28"/>
              <w:rPr>
                <w:sz w:val="20"/>
                <w:szCs w:val="20"/>
              </w:rPr>
            </w:pPr>
            <w:r w:rsidRPr="00151EBB">
              <w:rPr>
                <w:sz w:val="20"/>
                <w:szCs w:val="20"/>
                <w:lang w:eastAsia="ru-RU"/>
              </w:rPr>
              <w:t xml:space="preserve">2.2.2.1.13 </w:t>
            </w:r>
            <w:r w:rsidRPr="00151EBB">
              <w:rPr>
                <w:sz w:val="20"/>
                <w:szCs w:val="20"/>
              </w:rPr>
              <w:t xml:space="preserve">Определение общественной территории, подлежащей в первоочередном порядке благоустройству в 2018 году: набережная р. Енисей (выход на Соборную площадь), с результатом 2504 (две тысячи пятьсот четыре) голоса, что составляет 53% от общего числа полученных голосов.  и передача протокола Общественной комиссии в администрацию города Енисейска для реализации в соответствии с муниципальной программой «Формирование </w:t>
            </w:r>
            <w:r w:rsidR="00CB4AB2" w:rsidRPr="00151EBB">
              <w:rPr>
                <w:sz w:val="20"/>
                <w:szCs w:val="20"/>
              </w:rPr>
              <w:t>современной</w:t>
            </w:r>
            <w:r w:rsidRPr="00151EBB">
              <w:rPr>
                <w:sz w:val="20"/>
                <w:szCs w:val="20"/>
              </w:rPr>
              <w:t xml:space="preserve"> городской среды» на 2018 - 2022 </w:t>
            </w:r>
            <w:r w:rsidRPr="00151EBB">
              <w:rPr>
                <w:sz w:val="20"/>
                <w:szCs w:val="20"/>
              </w:rPr>
              <w:lastRenderedPageBreak/>
              <w:t>годы, на территории муниципального образования город Енисейск.</w:t>
            </w:r>
          </w:p>
          <w:p w:rsidR="00E321C4" w:rsidRPr="00151EBB" w:rsidRDefault="00E321C4" w:rsidP="004A7148">
            <w:pPr>
              <w:spacing w:line="240" w:lineRule="auto"/>
              <w:ind w:firstLine="284"/>
              <w:rPr>
                <w:rFonts w:ascii="Times New Roman" w:hAnsi="Times New Roman" w:cs="Times New Roman"/>
                <w:sz w:val="20"/>
                <w:szCs w:val="20"/>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lastRenderedPageBreak/>
              <w:t>Председатель Общественной комиссии по развитию городской среды Никольский В.В.</w:t>
            </w:r>
          </w:p>
        </w:tc>
        <w:tc>
          <w:tcPr>
            <w:tcW w:w="1476" w:type="dxa"/>
            <w:tcBorders>
              <w:top w:val="single" w:sz="4" w:space="0" w:color="auto"/>
              <w:left w:val="single" w:sz="4" w:space="0" w:color="auto"/>
              <w:bottom w:val="single" w:sz="4" w:space="0" w:color="auto"/>
              <w:right w:val="single" w:sz="4" w:space="0" w:color="auto"/>
            </w:tcBorders>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E321C4" w:rsidRPr="00151EBB" w:rsidRDefault="00E321C4"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w:t>
            </w:r>
            <w:r w:rsidR="00333938" w:rsidRPr="00151EBB">
              <w:rPr>
                <w:rFonts w:ascii="Times New Roman" w:hAnsi="Times New Roman" w:cs="Times New Roman"/>
                <w:sz w:val="20"/>
                <w:szCs w:val="20"/>
                <w:lang w:eastAsia="en-US"/>
              </w:rPr>
              <w:t>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CB4AB2">
            <w:pPr>
              <w:pStyle w:val="20"/>
              <w:shd w:val="clear" w:color="auto" w:fill="auto"/>
              <w:spacing w:after="190" w:line="240" w:lineRule="auto"/>
              <w:ind w:right="-28"/>
              <w:rPr>
                <w:sz w:val="20"/>
                <w:szCs w:val="20"/>
              </w:rPr>
            </w:pPr>
            <w:r w:rsidRPr="00151EBB">
              <w:rPr>
                <w:sz w:val="20"/>
                <w:szCs w:val="20"/>
              </w:rPr>
              <w:t xml:space="preserve">Определение общественной территории, подлежащей в первоочередном порядке благоустройству в 2018 году: набережная р. Енисей (выход на Соборную площадь), с результатом 2504 (две тысячи пятьсот четыре) голоса, что составляет 53% от общего </w:t>
            </w:r>
            <w:r w:rsidRPr="00151EBB">
              <w:rPr>
                <w:sz w:val="20"/>
                <w:szCs w:val="20"/>
              </w:rPr>
              <w:lastRenderedPageBreak/>
              <w:t xml:space="preserve">числа полученных голосов.  и передача протокола Общественной комиссии в администрацию города Енисейска для реализации в соответствии с муниципальной программой «Формирование </w:t>
            </w:r>
            <w:r w:rsidR="00CB4AB2" w:rsidRPr="00151EBB">
              <w:rPr>
                <w:sz w:val="20"/>
                <w:szCs w:val="20"/>
              </w:rPr>
              <w:t>современной</w:t>
            </w:r>
            <w:r w:rsidRPr="00151EBB">
              <w:rPr>
                <w:sz w:val="20"/>
                <w:szCs w:val="20"/>
              </w:rPr>
              <w:t xml:space="preserve"> городской среды» на 2018 - 2022 годы, на территории муниципальн</w:t>
            </w:r>
            <w:r w:rsidR="00333938" w:rsidRPr="00151EBB">
              <w:rPr>
                <w:sz w:val="20"/>
                <w:szCs w:val="20"/>
              </w:rPr>
              <w:t>ого образования город Енисейск.</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20"/>
              <w:shd w:val="clear" w:color="auto" w:fill="auto"/>
              <w:spacing w:after="190" w:line="240" w:lineRule="auto"/>
              <w:ind w:right="-28"/>
              <w:rPr>
                <w:sz w:val="20"/>
                <w:szCs w:val="20"/>
              </w:rPr>
            </w:pPr>
            <w:r w:rsidRPr="00151EBB">
              <w:rPr>
                <w:sz w:val="20"/>
                <w:szCs w:val="20"/>
              </w:rPr>
              <w:lastRenderedPageBreak/>
              <w:t xml:space="preserve">Протокол заседания Общественной комиссии по развитию городской среды   №16 от 19.03.2018 года была определена общественная территория, подлежащая в первоочередном порядке благоустройству в 2018 году: Набережная р. Енисей (выход на Соборную площадь), с результатом 2504 (две тысячи </w:t>
            </w:r>
            <w:r w:rsidRPr="00151EBB">
              <w:rPr>
                <w:sz w:val="20"/>
                <w:szCs w:val="20"/>
              </w:rPr>
              <w:lastRenderedPageBreak/>
              <w:t xml:space="preserve">пятьсот четыре) голоса, что составляет 53% от общего числа полученных голосов. После чего передачи указанный протокол был передан в администрацию города Енисейска для реализации в соответствии с муниципальной программой «Формирование </w:t>
            </w:r>
            <w:r w:rsidR="00CB4AB2" w:rsidRPr="00151EBB">
              <w:rPr>
                <w:sz w:val="20"/>
                <w:szCs w:val="20"/>
              </w:rPr>
              <w:t>современной</w:t>
            </w:r>
            <w:r w:rsidRPr="00151EBB">
              <w:rPr>
                <w:sz w:val="20"/>
                <w:szCs w:val="20"/>
              </w:rPr>
              <w:t xml:space="preserve"> городской среды» на 2018 - 2022 годы, на территории муниципального образования город Енисейск.</w:t>
            </w:r>
          </w:p>
          <w:p w:rsidR="00E321C4" w:rsidRPr="00151EBB" w:rsidRDefault="00E321C4" w:rsidP="004A7148">
            <w:pPr>
              <w:pStyle w:val="20"/>
              <w:shd w:val="clear" w:color="auto" w:fill="auto"/>
              <w:spacing w:after="186" w:line="240" w:lineRule="auto"/>
              <w:ind w:right="-28"/>
              <w:rPr>
                <w:sz w:val="20"/>
                <w:szCs w:val="20"/>
              </w:rPr>
            </w:pPr>
          </w:p>
        </w:tc>
      </w:tr>
      <w:tr w:rsidR="00151EBB" w:rsidRPr="00151EBB" w:rsidTr="001E5CEF">
        <w:trPr>
          <w:trHeight w:val="2171"/>
        </w:trPr>
        <w:tc>
          <w:tcPr>
            <w:tcW w:w="11877" w:type="dxa"/>
            <w:gridSpan w:val="7"/>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ind w:firstLine="284"/>
              <w:jc w:val="both"/>
              <w:rPr>
                <w:rFonts w:ascii="Times New Roman" w:hAnsi="Times New Roman" w:cs="Times New Roman"/>
                <w:b/>
                <w:bCs/>
                <w:sz w:val="20"/>
                <w:szCs w:val="20"/>
                <w:lang w:eastAsia="en-US"/>
              </w:rPr>
            </w:pPr>
            <w:r w:rsidRPr="00151EBB">
              <w:rPr>
                <w:rFonts w:ascii="Times New Roman" w:hAnsi="Times New Roman" w:cs="Times New Roman"/>
                <w:b/>
                <w:bCs/>
                <w:sz w:val="20"/>
                <w:szCs w:val="20"/>
                <w:lang w:eastAsia="en-US"/>
              </w:rPr>
              <w:lastRenderedPageBreak/>
              <w:t>2.3.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321C4" w:rsidRPr="00151EBB" w:rsidRDefault="00E321C4" w:rsidP="004A7148">
            <w:pPr>
              <w:pStyle w:val="ConsPlusNormal"/>
              <w:ind w:firstLine="284"/>
              <w:jc w:val="both"/>
              <w:rPr>
                <w:rFonts w:ascii="Times New Roman" w:hAnsi="Times New Roman" w:cs="Times New Roman"/>
                <w:sz w:val="20"/>
                <w:szCs w:val="20"/>
                <w:lang w:eastAsia="en-US"/>
              </w:rPr>
            </w:pPr>
          </w:p>
          <w:p w:rsidR="00E321C4" w:rsidRPr="00151EBB" w:rsidRDefault="00E321C4" w:rsidP="004A7148">
            <w:pPr>
              <w:pStyle w:val="ConsPlusNormal"/>
              <w:jc w:val="both"/>
              <w:rPr>
                <w:rFonts w:ascii="Times New Roman" w:hAnsi="Times New Roman" w:cs="Times New Roman"/>
                <w:b/>
                <w:bCs/>
                <w:sz w:val="20"/>
                <w:szCs w:val="20"/>
                <w:lang w:eastAsia="en-US"/>
              </w:rPr>
            </w:pP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ind w:firstLine="33"/>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321C4" w:rsidRPr="00151EBB" w:rsidRDefault="00E321C4" w:rsidP="004A7148">
            <w:pPr>
              <w:autoSpaceDE w:val="0"/>
              <w:autoSpaceDN w:val="0"/>
              <w:adjustRightInd w:val="0"/>
              <w:spacing w:line="240" w:lineRule="auto"/>
              <w:ind w:firstLine="33"/>
              <w:jc w:val="both"/>
              <w:rPr>
                <w:rFonts w:ascii="Times New Roman" w:hAnsi="Times New Roman" w:cs="Times New Roman"/>
                <w:sz w:val="20"/>
                <w:szCs w:val="20"/>
                <w:lang w:eastAsia="ru-RU"/>
              </w:rPr>
            </w:pPr>
            <w:r w:rsidRPr="00151EBB">
              <w:rPr>
                <w:rFonts w:ascii="Times New Roman" w:hAnsi="Times New Roman" w:cs="Times New Roman"/>
                <w:kern w:val="2"/>
                <w:sz w:val="20"/>
                <w:szCs w:val="20"/>
                <w:lang w:eastAsia="ru-RU"/>
              </w:rPr>
              <w:t xml:space="preserve">по форме согласно </w:t>
            </w:r>
            <w:r w:rsidRPr="00151EBB">
              <w:rPr>
                <w:rFonts w:ascii="Times New Roman" w:hAnsi="Times New Roman" w:cs="Times New Roman"/>
                <w:sz w:val="20"/>
                <w:szCs w:val="20"/>
                <w:lang w:eastAsia="ru-RU"/>
              </w:rPr>
              <w:t>приложению</w:t>
            </w:r>
          </w:p>
          <w:p w:rsidR="00E321C4" w:rsidRPr="00151EBB" w:rsidRDefault="00E321C4" w:rsidP="00333938">
            <w:pPr>
              <w:autoSpaceDE w:val="0"/>
              <w:autoSpaceDN w:val="0"/>
              <w:adjustRightInd w:val="0"/>
              <w:spacing w:line="240" w:lineRule="auto"/>
              <w:ind w:firstLine="33"/>
              <w:jc w:val="both"/>
              <w:rPr>
                <w:rFonts w:ascii="Times New Roman" w:hAnsi="Times New Roman" w:cs="Times New Roman"/>
                <w:kern w:val="2"/>
                <w:sz w:val="20"/>
                <w:szCs w:val="20"/>
                <w:lang w:eastAsia="ru-RU"/>
              </w:rPr>
            </w:pPr>
            <w:r w:rsidRPr="00151EBB">
              <w:rPr>
                <w:rFonts w:ascii="Times New Roman" w:hAnsi="Times New Roman" w:cs="Times New Roman"/>
                <w:sz w:val="20"/>
                <w:szCs w:val="20"/>
                <w:lang w:eastAsia="ru-RU"/>
              </w:rPr>
              <w:t>№ 8 к</w:t>
            </w:r>
            <w:r w:rsidR="00333938" w:rsidRPr="00151EBB">
              <w:rPr>
                <w:rFonts w:ascii="Times New Roman" w:hAnsi="Times New Roman" w:cs="Times New Roman"/>
                <w:kern w:val="2"/>
                <w:sz w:val="20"/>
                <w:szCs w:val="20"/>
                <w:lang w:eastAsia="ru-RU"/>
              </w:rPr>
              <w:t xml:space="preserve"> Программе </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2.3.1. Разъяснительная работа о принципах благоустройства (личная ответственность)</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333938" w:rsidP="0033393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Количество сходов ____,</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собраний ____________;</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lastRenderedPageBreak/>
              <w:t>2.3.2. Заключение соглашений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за счет средств указанных лиц и находящихся в их собственности (пользовании)</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2020</w:t>
            </w:r>
          </w:p>
        </w:tc>
        <w:tc>
          <w:tcPr>
            <w:tcW w:w="2481"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Количество заключенных соглашений:</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 этап – 30%;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 этап - 70%</w:t>
            </w:r>
          </w:p>
          <w:p w:rsidR="00E321C4" w:rsidRPr="00151EBB" w:rsidRDefault="00E321C4" w:rsidP="004A7148">
            <w:pPr>
              <w:pStyle w:val="ConsPlusNormal"/>
              <w:jc w:val="both"/>
              <w:rPr>
                <w:rFonts w:ascii="Times New Roman" w:hAnsi="Times New Roman" w:cs="Times New Roman"/>
                <w:sz w:val="20"/>
                <w:szCs w:val="20"/>
                <w:lang w:eastAsia="en-US"/>
              </w:rPr>
            </w:pPr>
          </w:p>
        </w:tc>
      </w:tr>
      <w:tr w:rsidR="00151EBB" w:rsidRPr="00151EBB" w:rsidTr="001E5CEF">
        <w:tc>
          <w:tcPr>
            <w:tcW w:w="14594" w:type="dxa"/>
            <w:gridSpan w:val="8"/>
            <w:tcBorders>
              <w:top w:val="single" w:sz="4" w:space="0" w:color="auto"/>
              <w:left w:val="single" w:sz="4" w:space="0" w:color="auto"/>
              <w:bottom w:val="single" w:sz="4" w:space="0" w:color="auto"/>
              <w:right w:val="single" w:sz="4" w:space="0" w:color="auto"/>
            </w:tcBorders>
          </w:tcPr>
          <w:p w:rsidR="00E321C4" w:rsidRPr="00151EBB" w:rsidRDefault="00E321C4" w:rsidP="004A7148">
            <w:pPr>
              <w:autoSpaceDE w:val="0"/>
              <w:autoSpaceDN w:val="0"/>
              <w:adjustRightInd w:val="0"/>
              <w:spacing w:line="240" w:lineRule="auto"/>
              <w:ind w:firstLine="284"/>
              <w:jc w:val="both"/>
              <w:rPr>
                <w:rFonts w:ascii="Times New Roman" w:hAnsi="Times New Roman" w:cs="Times New Roman"/>
                <w:sz w:val="20"/>
                <w:szCs w:val="20"/>
              </w:rPr>
            </w:pPr>
            <w:r w:rsidRPr="00151EBB">
              <w:rPr>
                <w:rFonts w:ascii="Times New Roman" w:hAnsi="Times New Roman" w:cs="Times New Roman"/>
                <w:b/>
                <w:bCs/>
                <w:sz w:val="20"/>
                <w:szCs w:val="20"/>
                <w:lang w:eastAsia="ru-RU"/>
              </w:rPr>
              <w:t>2.4. Благоустройство индивидуальных жилых домов и земельных участков, предоставленных для их размещения</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2.4.1. Разъяснительная работа о принципах благоустройства (личная ответственность)</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Благоустройство индивидуальных жилых домов и земельных участков, предоставленных для их размещения</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Количество сходов ____,</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собраний ____________;</w:t>
            </w:r>
          </w:p>
        </w:tc>
      </w:tr>
      <w:tr w:rsidR="00151EBB" w:rsidRPr="00151EBB" w:rsidTr="001E5CEF">
        <w:tc>
          <w:tcPr>
            <w:tcW w:w="4220" w:type="dxa"/>
            <w:gridSpan w:val="2"/>
            <w:tcBorders>
              <w:top w:val="single" w:sz="4" w:space="0" w:color="auto"/>
              <w:left w:val="single" w:sz="4" w:space="0" w:color="auto"/>
              <w:bottom w:val="single" w:sz="4" w:space="0" w:color="auto"/>
              <w:right w:val="single" w:sz="4" w:space="0" w:color="auto"/>
            </w:tcBorders>
          </w:tcPr>
          <w:p w:rsidR="00E321C4" w:rsidRPr="00151EBB" w:rsidRDefault="00E321C4" w:rsidP="004A7148">
            <w:pPr>
              <w:autoSpaceDE w:val="0"/>
              <w:autoSpaceDN w:val="0"/>
              <w:adjustRightInd w:val="0"/>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2.4.2. Проведение инвентаризации индивидуальных жилых домов и земельных участков, предоставленных для их размещения</w:t>
            </w:r>
          </w:p>
          <w:p w:rsidR="00E321C4" w:rsidRPr="00151EBB" w:rsidRDefault="00E321C4" w:rsidP="004A7148">
            <w:pPr>
              <w:pStyle w:val="ConsPlusNormal"/>
              <w:ind w:firstLine="284"/>
              <w:jc w:val="both"/>
              <w:rPr>
                <w:rFonts w:ascii="Times New Roman" w:hAnsi="Times New Roman" w:cs="Times New Roman"/>
                <w:sz w:val="20"/>
                <w:szCs w:val="20"/>
                <w:lang w:eastAsia="en-US"/>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E5CEF"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Формирование перечня индивидуальных жилых домов и земельных участков подлежащих благоустройству </w:t>
            </w:r>
          </w:p>
        </w:tc>
        <w:tc>
          <w:tcPr>
            <w:tcW w:w="271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Паспорт дворовой территории индивидуальных домов и земельных участков по форме согласно приложению</w:t>
            </w:r>
          </w:p>
          <w:p w:rsidR="00E321C4" w:rsidRPr="00151EBB" w:rsidRDefault="00E321C4" w:rsidP="004A7148">
            <w:pPr>
              <w:pStyle w:val="ConsPlusNormal"/>
              <w:jc w:val="both"/>
              <w:rPr>
                <w:rFonts w:ascii="Times New Roman" w:hAnsi="Times New Roman" w:cs="Times New Roman"/>
                <w:b/>
                <w:bCs/>
                <w:sz w:val="20"/>
                <w:szCs w:val="20"/>
                <w:lang w:eastAsia="en-US"/>
              </w:rPr>
            </w:pPr>
            <w:r w:rsidRPr="00151EBB">
              <w:rPr>
                <w:rFonts w:ascii="Times New Roman" w:hAnsi="Times New Roman" w:cs="Times New Roman"/>
                <w:sz w:val="20"/>
                <w:szCs w:val="20"/>
                <w:lang w:eastAsia="en-US"/>
              </w:rPr>
              <w:t xml:space="preserve"> № 9  к программе </w:t>
            </w:r>
          </w:p>
        </w:tc>
      </w:tr>
      <w:tr w:rsidR="00151EBB" w:rsidRPr="00151EBB" w:rsidTr="008250BD">
        <w:tc>
          <w:tcPr>
            <w:tcW w:w="4220" w:type="dxa"/>
            <w:gridSpan w:val="2"/>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autoSpaceDE w:val="0"/>
              <w:autoSpaceDN w:val="0"/>
              <w:adjustRightInd w:val="0"/>
              <w:spacing w:line="240" w:lineRule="auto"/>
              <w:ind w:firstLine="284"/>
              <w:jc w:val="both"/>
              <w:rPr>
                <w:rFonts w:ascii="Times New Roman" w:hAnsi="Times New Roman" w:cs="Times New Roman"/>
                <w:b/>
                <w:bCs/>
                <w:sz w:val="20"/>
                <w:szCs w:val="20"/>
              </w:rPr>
            </w:pPr>
            <w:r w:rsidRPr="00151EBB">
              <w:rPr>
                <w:rFonts w:ascii="Times New Roman" w:hAnsi="Times New Roman" w:cs="Times New Roman"/>
                <w:sz w:val="20"/>
                <w:szCs w:val="20"/>
                <w:lang w:eastAsia="ru-RU"/>
              </w:rPr>
              <w:t>2.4.3. Заключение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 по результатам проведенной инвентаризации.</w:t>
            </w:r>
          </w:p>
        </w:tc>
        <w:tc>
          <w:tcPr>
            <w:tcW w:w="1843" w:type="dxa"/>
            <w:gridSpan w:val="2"/>
            <w:tcBorders>
              <w:top w:val="single" w:sz="4" w:space="0" w:color="auto"/>
              <w:left w:val="single" w:sz="4" w:space="0" w:color="auto"/>
              <w:bottom w:val="single" w:sz="4" w:space="0" w:color="auto"/>
              <w:right w:val="single" w:sz="4" w:space="0" w:color="auto"/>
            </w:tcBorders>
            <w:hideMark/>
          </w:tcPr>
          <w:p w:rsidR="001F0983" w:rsidRPr="00151EBB" w:rsidRDefault="001F0983" w:rsidP="001F0983">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Глава города</w:t>
            </w:r>
          </w:p>
          <w:p w:rsidR="00E321C4" w:rsidRPr="00151EBB" w:rsidRDefault="001F0983" w:rsidP="001F0983">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hideMark/>
          </w:tcPr>
          <w:p w:rsidR="00E321C4" w:rsidRPr="00151EBB" w:rsidRDefault="00333938"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2020</w:t>
            </w:r>
          </w:p>
        </w:tc>
        <w:tc>
          <w:tcPr>
            <w:tcW w:w="2481" w:type="dxa"/>
            <w:tcBorders>
              <w:top w:val="single" w:sz="4" w:space="0" w:color="auto"/>
              <w:left w:val="single" w:sz="4" w:space="0" w:color="auto"/>
              <w:bottom w:val="single" w:sz="4" w:space="0" w:color="auto"/>
              <w:right w:val="single" w:sz="4" w:space="0" w:color="auto"/>
            </w:tcBorders>
            <w:hideMark/>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Увеличение кол-ва благоустроенных индивидуальных жилых домов и земельных участков</w:t>
            </w:r>
          </w:p>
        </w:tc>
        <w:tc>
          <w:tcPr>
            <w:tcW w:w="2717" w:type="dxa"/>
            <w:tcBorders>
              <w:top w:val="single" w:sz="4" w:space="0" w:color="auto"/>
              <w:left w:val="single" w:sz="4" w:space="0" w:color="auto"/>
              <w:bottom w:val="single" w:sz="4" w:space="0" w:color="auto"/>
              <w:right w:val="single" w:sz="4" w:space="0" w:color="auto"/>
            </w:tcBorders>
          </w:tcPr>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Количество заключенных соглашений:</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1 этап – 30%;</w:t>
            </w:r>
          </w:p>
          <w:p w:rsidR="00E321C4" w:rsidRPr="00151EBB" w:rsidRDefault="00E321C4" w:rsidP="004A7148">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2- этап - 70%</w:t>
            </w:r>
          </w:p>
          <w:p w:rsidR="00E321C4" w:rsidRPr="00151EBB" w:rsidRDefault="00E321C4" w:rsidP="004A7148">
            <w:pPr>
              <w:pStyle w:val="ConsPlusNormal"/>
              <w:jc w:val="both"/>
              <w:rPr>
                <w:rFonts w:ascii="Times New Roman" w:hAnsi="Times New Roman" w:cs="Times New Roman"/>
                <w:b/>
                <w:bCs/>
                <w:sz w:val="20"/>
                <w:szCs w:val="20"/>
                <w:lang w:eastAsia="en-US"/>
              </w:rPr>
            </w:pPr>
          </w:p>
        </w:tc>
      </w:tr>
      <w:tr w:rsidR="008250BD" w:rsidRPr="00151EBB" w:rsidTr="00505836">
        <w:tc>
          <w:tcPr>
            <w:tcW w:w="14594" w:type="dxa"/>
            <w:gridSpan w:val="8"/>
            <w:tcBorders>
              <w:top w:val="single" w:sz="4" w:space="0" w:color="auto"/>
              <w:left w:val="single" w:sz="4" w:space="0" w:color="auto"/>
              <w:bottom w:val="single" w:sz="4" w:space="0" w:color="auto"/>
              <w:right w:val="single" w:sz="4" w:space="0" w:color="auto"/>
            </w:tcBorders>
          </w:tcPr>
          <w:p w:rsidR="008250BD" w:rsidRPr="008250BD" w:rsidRDefault="008250BD" w:rsidP="004A7148">
            <w:pPr>
              <w:pStyle w:val="ConsPlusNormal"/>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2.5. Обустройство мест массового отдыха населения (городских парков)</w:t>
            </w:r>
          </w:p>
        </w:tc>
      </w:tr>
      <w:tr w:rsidR="008250BD" w:rsidRPr="00151EBB" w:rsidTr="008250BD">
        <w:tc>
          <w:tcPr>
            <w:tcW w:w="4220" w:type="dxa"/>
            <w:gridSpan w:val="2"/>
            <w:tcBorders>
              <w:top w:val="single" w:sz="4" w:space="0" w:color="auto"/>
              <w:left w:val="single" w:sz="4" w:space="0" w:color="auto"/>
              <w:bottom w:val="single" w:sz="4" w:space="0" w:color="auto"/>
              <w:right w:val="single" w:sz="4" w:space="0" w:color="auto"/>
            </w:tcBorders>
          </w:tcPr>
          <w:p w:rsidR="008250BD" w:rsidRPr="00151EBB" w:rsidRDefault="008250BD" w:rsidP="008250BD">
            <w:pPr>
              <w:autoSpaceDE w:val="0"/>
              <w:autoSpaceDN w:val="0"/>
              <w:adjustRightInd w:val="0"/>
              <w:spacing w:line="240" w:lineRule="auto"/>
              <w:ind w:firstLine="284"/>
              <w:rPr>
                <w:rFonts w:ascii="Times New Roman" w:hAnsi="Times New Roman" w:cs="Times New Roman"/>
                <w:sz w:val="20"/>
                <w:szCs w:val="20"/>
                <w:lang w:eastAsia="ru-RU"/>
              </w:rPr>
            </w:pPr>
            <w:r>
              <w:rPr>
                <w:rFonts w:ascii="Times New Roman" w:hAnsi="Times New Roman" w:cs="Times New Roman"/>
                <w:sz w:val="20"/>
                <w:szCs w:val="20"/>
                <w:lang w:eastAsia="ru-RU"/>
              </w:rPr>
              <w:t>2.5.1. Благоустройство места массового отдыха населения городского парка «Декабристов»</w:t>
            </w:r>
          </w:p>
        </w:tc>
        <w:tc>
          <w:tcPr>
            <w:tcW w:w="1843" w:type="dxa"/>
            <w:gridSpan w:val="2"/>
            <w:tcBorders>
              <w:top w:val="single" w:sz="4" w:space="0" w:color="auto"/>
              <w:left w:val="single" w:sz="4" w:space="0" w:color="auto"/>
              <w:bottom w:val="single" w:sz="4" w:space="0" w:color="auto"/>
              <w:right w:val="single" w:sz="4" w:space="0" w:color="auto"/>
            </w:tcBorders>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8250BD" w:rsidRPr="00151EBB" w:rsidRDefault="008250BD" w:rsidP="008250BD">
            <w:pPr>
              <w:pStyle w:val="ConsPlusNormal"/>
              <w:rPr>
                <w:rFonts w:ascii="Times New Roman" w:hAnsi="Times New Roman" w:cs="Times New Roman"/>
                <w:sz w:val="20"/>
                <w:szCs w:val="20"/>
                <w:lang w:eastAsia="en-US"/>
              </w:rPr>
            </w:pPr>
            <w:r w:rsidRPr="00151EBB">
              <w:rPr>
                <w:rFonts w:ascii="Times New Roman" w:hAnsi="Times New Roman" w:cs="Times New Roman"/>
                <w:sz w:val="20"/>
                <w:szCs w:val="20"/>
              </w:rPr>
              <w:t>Никольский В.В.</w:t>
            </w:r>
          </w:p>
        </w:tc>
        <w:tc>
          <w:tcPr>
            <w:tcW w:w="1476"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pStyle w:val="ConsPlusNormal"/>
              <w:jc w:val="center"/>
              <w:rPr>
                <w:rFonts w:ascii="Times New Roman" w:hAnsi="Times New Roman" w:cs="Times New Roman"/>
                <w:sz w:val="20"/>
                <w:szCs w:val="20"/>
                <w:lang w:eastAsia="en-US"/>
              </w:rPr>
            </w:pPr>
            <w:r>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pStyle w:val="ConsPlusNormal"/>
              <w:jc w:val="center"/>
              <w:rPr>
                <w:rFonts w:ascii="Times New Roman" w:hAnsi="Times New Roman" w:cs="Times New Roman"/>
                <w:sz w:val="20"/>
                <w:szCs w:val="20"/>
                <w:lang w:eastAsia="en-US"/>
              </w:rPr>
            </w:pPr>
            <w:r>
              <w:rPr>
                <w:rFonts w:ascii="Times New Roman" w:hAnsi="Times New Roman" w:cs="Times New Roman"/>
                <w:sz w:val="20"/>
                <w:szCs w:val="20"/>
                <w:lang w:eastAsia="en-US"/>
              </w:rPr>
              <w:t>2019</w:t>
            </w:r>
          </w:p>
        </w:tc>
        <w:tc>
          <w:tcPr>
            <w:tcW w:w="2481"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Озеленение, укладка пешеходных брусчатых дорожек, установка фонарей освещения, установка малых архитектурных форм, устройство ограждения, организация спортивной </w:t>
            </w:r>
            <w:r>
              <w:rPr>
                <w:rFonts w:ascii="Times New Roman" w:hAnsi="Times New Roman" w:cs="Times New Roman"/>
                <w:sz w:val="20"/>
                <w:szCs w:val="20"/>
              </w:rPr>
              <w:lastRenderedPageBreak/>
              <w:t>площадки (беговая дорожка).</w:t>
            </w:r>
          </w:p>
        </w:tc>
        <w:tc>
          <w:tcPr>
            <w:tcW w:w="2717"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autoSpaceDE w:val="0"/>
              <w:autoSpaceDN w:val="0"/>
              <w:adjustRightInd w:val="0"/>
              <w:spacing w:line="240" w:lineRule="auto"/>
              <w:ind w:hanging="38"/>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Приведение территории к ожидаемому результату.</w:t>
            </w:r>
          </w:p>
        </w:tc>
      </w:tr>
      <w:tr w:rsidR="008250BD" w:rsidRPr="00151EBB" w:rsidTr="001E5CEF">
        <w:tc>
          <w:tcPr>
            <w:tcW w:w="14594" w:type="dxa"/>
            <w:gridSpan w:val="8"/>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autoSpaceDE w:val="0"/>
              <w:autoSpaceDN w:val="0"/>
              <w:adjustRightInd w:val="0"/>
              <w:spacing w:line="240" w:lineRule="auto"/>
              <w:jc w:val="both"/>
              <w:rPr>
                <w:rFonts w:ascii="Times New Roman" w:hAnsi="Times New Roman" w:cs="Times New Roman"/>
                <w:b/>
                <w:bCs/>
                <w:sz w:val="20"/>
                <w:szCs w:val="20"/>
                <w:lang w:eastAsia="ru-RU"/>
              </w:rPr>
            </w:pPr>
            <w:r w:rsidRPr="00151EBB">
              <w:rPr>
                <w:rFonts w:ascii="Times New Roman" w:hAnsi="Times New Roman" w:cs="Times New Roman"/>
                <w:b/>
                <w:bCs/>
                <w:sz w:val="20"/>
                <w:szCs w:val="20"/>
                <w:lang w:eastAsia="ru-RU"/>
              </w:rPr>
              <w:lastRenderedPageBreak/>
              <w:t>Задача 3. Повышение уровня вовлеченности заинтересованных граждан, организаций в реализацию мероприятий по благоустройству территории г. Енисейска</w:t>
            </w:r>
          </w:p>
        </w:tc>
      </w:tr>
      <w:tr w:rsidR="008250BD" w:rsidRPr="00151EBB" w:rsidTr="001E5CEF">
        <w:trPr>
          <w:trHeight w:val="570"/>
        </w:trPr>
        <w:tc>
          <w:tcPr>
            <w:tcW w:w="4181"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3.1. Проведение опроса граждан о выборе общественной территории для благоустройства</w:t>
            </w:r>
          </w:p>
          <w:p w:rsidR="008250BD" w:rsidRPr="00151EBB" w:rsidRDefault="008250BD" w:rsidP="008250BD">
            <w:pPr>
              <w:pStyle w:val="ConsPlusNormal"/>
              <w:ind w:firstLine="284"/>
              <w:jc w:val="both"/>
              <w:rPr>
                <w:rFonts w:ascii="Times New Roman" w:hAnsi="Times New Roman" w:cs="Times New Roman"/>
                <w:b/>
                <w:bCs/>
                <w:sz w:val="20"/>
                <w:szCs w:val="20"/>
                <w:lang w:eastAsia="en-US"/>
              </w:rPr>
            </w:pPr>
          </w:p>
        </w:tc>
        <w:tc>
          <w:tcPr>
            <w:tcW w:w="1870"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8250BD" w:rsidRPr="00151EBB" w:rsidRDefault="008250BD" w:rsidP="008250BD">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88"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2020</w:t>
            </w:r>
          </w:p>
        </w:tc>
        <w:tc>
          <w:tcPr>
            <w:tcW w:w="2481"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autoSpaceDE w:val="0"/>
              <w:autoSpaceDN w:val="0"/>
              <w:adjustRightInd w:val="0"/>
              <w:spacing w:line="240" w:lineRule="auto"/>
              <w:ind w:firstLine="540"/>
              <w:jc w:val="both"/>
              <w:rPr>
                <w:rFonts w:ascii="Times New Roman" w:hAnsi="Times New Roman" w:cs="Times New Roman"/>
                <w:b/>
                <w:bCs/>
                <w:sz w:val="20"/>
                <w:szCs w:val="20"/>
              </w:rPr>
            </w:pPr>
            <w:r w:rsidRPr="00151EBB">
              <w:rPr>
                <w:rFonts w:ascii="Times New Roman" w:hAnsi="Times New Roman" w:cs="Times New Roman"/>
                <w:sz w:val="20"/>
                <w:szCs w:val="20"/>
                <w:lang w:eastAsia="ru-RU"/>
              </w:rPr>
              <w:t>Выявление реальных потребностей различных групп населения.</w:t>
            </w:r>
          </w:p>
        </w:tc>
        <w:tc>
          <w:tcPr>
            <w:tcW w:w="2717"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pStyle w:val="ConsPlusNormal"/>
              <w:jc w:val="both"/>
              <w:rPr>
                <w:rFonts w:ascii="Times New Roman" w:hAnsi="Times New Roman" w:cs="Times New Roman"/>
                <w:b/>
                <w:bCs/>
                <w:sz w:val="20"/>
                <w:szCs w:val="20"/>
                <w:lang w:eastAsia="en-US"/>
              </w:rPr>
            </w:pPr>
          </w:p>
        </w:tc>
      </w:tr>
      <w:tr w:rsidR="008250BD" w:rsidRPr="00151EBB" w:rsidTr="001E5CEF">
        <w:tc>
          <w:tcPr>
            <w:tcW w:w="4181"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widowControl w:val="0"/>
              <w:autoSpaceDE w:val="0"/>
              <w:autoSpaceDN w:val="0"/>
              <w:spacing w:line="240" w:lineRule="auto"/>
              <w:ind w:firstLine="284"/>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3.2. Организация обсуждения и выработки концепций  благоустройства общественной территории </w:t>
            </w:r>
          </w:p>
        </w:tc>
        <w:tc>
          <w:tcPr>
            <w:tcW w:w="1870"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8250BD" w:rsidRPr="00151EBB" w:rsidRDefault="008250BD" w:rsidP="008250BD">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88"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2020</w:t>
            </w:r>
          </w:p>
        </w:tc>
        <w:tc>
          <w:tcPr>
            <w:tcW w:w="2481"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autoSpaceDE w:val="0"/>
              <w:autoSpaceDN w:val="0"/>
              <w:adjustRightInd w:val="0"/>
              <w:spacing w:line="240" w:lineRule="auto"/>
              <w:jc w:val="both"/>
              <w:rPr>
                <w:rFonts w:ascii="Times New Roman" w:hAnsi="Times New Roman" w:cs="Times New Roman"/>
                <w:sz w:val="20"/>
                <w:szCs w:val="20"/>
              </w:rPr>
            </w:pPr>
            <w:r w:rsidRPr="00151EBB">
              <w:rPr>
                <w:rFonts w:ascii="Times New Roman" w:hAnsi="Times New Roman" w:cs="Times New Roman"/>
                <w:sz w:val="20"/>
                <w:szCs w:val="20"/>
              </w:rPr>
              <w:t>Применение в г. Енисейске лучших дизайн- проектов благоустройства</w:t>
            </w:r>
          </w:p>
        </w:tc>
        <w:tc>
          <w:tcPr>
            <w:tcW w:w="2717"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autoSpaceDE w:val="0"/>
              <w:autoSpaceDN w:val="0"/>
              <w:adjustRightInd w:val="0"/>
              <w:spacing w:line="240" w:lineRule="auto"/>
              <w:ind w:hanging="38"/>
              <w:jc w:val="both"/>
              <w:rPr>
                <w:rFonts w:ascii="Times New Roman" w:hAnsi="Times New Roman" w:cs="Times New Roman"/>
                <w:sz w:val="20"/>
                <w:szCs w:val="20"/>
                <w:lang w:eastAsia="ru-RU"/>
              </w:rPr>
            </w:pPr>
            <w:r w:rsidRPr="00151EBB">
              <w:rPr>
                <w:rFonts w:ascii="Times New Roman" w:hAnsi="Times New Roman" w:cs="Times New Roman"/>
                <w:sz w:val="20"/>
                <w:szCs w:val="20"/>
                <w:lang w:eastAsia="ru-RU"/>
              </w:rPr>
              <w:t xml:space="preserve">Применение не менее 1-ой концепции благоустройства общественных территорий, ежегодно  </w:t>
            </w:r>
          </w:p>
          <w:p w:rsidR="008250BD" w:rsidRPr="00151EBB" w:rsidRDefault="008250BD" w:rsidP="008250BD">
            <w:pPr>
              <w:pStyle w:val="ConsPlusNormal"/>
              <w:jc w:val="both"/>
              <w:rPr>
                <w:rFonts w:ascii="Times New Roman" w:hAnsi="Times New Roman" w:cs="Times New Roman"/>
                <w:sz w:val="20"/>
                <w:szCs w:val="20"/>
                <w:lang w:eastAsia="en-US"/>
              </w:rPr>
            </w:pPr>
          </w:p>
          <w:p w:rsidR="008250BD" w:rsidRPr="00151EBB" w:rsidRDefault="008250BD" w:rsidP="008250BD">
            <w:pPr>
              <w:pStyle w:val="ConsPlusNormal"/>
              <w:jc w:val="both"/>
              <w:rPr>
                <w:rFonts w:ascii="Times New Roman" w:hAnsi="Times New Roman" w:cs="Times New Roman"/>
                <w:sz w:val="20"/>
                <w:szCs w:val="20"/>
                <w:lang w:eastAsia="en-US"/>
              </w:rPr>
            </w:pPr>
          </w:p>
        </w:tc>
      </w:tr>
      <w:tr w:rsidR="008250BD" w:rsidRPr="00151EBB" w:rsidTr="001E5CEF">
        <w:tc>
          <w:tcPr>
            <w:tcW w:w="4181"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ind w:firstLine="284"/>
              <w:jc w:val="both"/>
              <w:rPr>
                <w:rFonts w:ascii="Times New Roman" w:hAnsi="Times New Roman" w:cs="Times New Roman"/>
                <w:sz w:val="20"/>
                <w:szCs w:val="20"/>
                <w:lang w:eastAsia="en-US"/>
              </w:rPr>
            </w:pPr>
            <w:r>
              <w:rPr>
                <w:rFonts w:ascii="Times New Roman" w:hAnsi="Times New Roman" w:cs="Times New Roman"/>
                <w:sz w:val="20"/>
                <w:szCs w:val="20"/>
                <w:lang w:eastAsia="en-US"/>
              </w:rPr>
              <w:t>3.4</w:t>
            </w:r>
            <w:r w:rsidRPr="00151EBB">
              <w:rPr>
                <w:rFonts w:ascii="Times New Roman" w:hAnsi="Times New Roman" w:cs="Times New Roman"/>
                <w:sz w:val="20"/>
                <w:szCs w:val="20"/>
                <w:lang w:eastAsia="en-US"/>
              </w:rPr>
              <w:t>. Привлечение жителей:</w:t>
            </w:r>
          </w:p>
          <w:p w:rsidR="008250BD" w:rsidRPr="00151EBB" w:rsidRDefault="008250BD" w:rsidP="008250BD">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к посадке зеленых насаждений;</w:t>
            </w:r>
          </w:p>
          <w:p w:rsidR="008250BD" w:rsidRPr="00151EBB" w:rsidRDefault="008250BD" w:rsidP="008250BD">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 уборке несанкционированных свалок </w:t>
            </w:r>
          </w:p>
          <w:p w:rsidR="008250BD" w:rsidRPr="00151EBB" w:rsidRDefault="008250BD" w:rsidP="008250BD">
            <w:pPr>
              <w:pStyle w:val="ConsPlusNormal"/>
              <w:ind w:firstLine="284"/>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и т.д.</w:t>
            </w:r>
          </w:p>
        </w:tc>
        <w:tc>
          <w:tcPr>
            <w:tcW w:w="1870"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8250BD" w:rsidRPr="00151EBB" w:rsidRDefault="008250BD" w:rsidP="008250BD">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88"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2020</w:t>
            </w:r>
          </w:p>
        </w:tc>
        <w:tc>
          <w:tcPr>
            <w:tcW w:w="2481"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Уменьшение кол-ва несанкционированных свалок</w:t>
            </w:r>
          </w:p>
        </w:tc>
        <w:tc>
          <w:tcPr>
            <w:tcW w:w="2717"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Проведение субботников, не менее 2-ух, ежегодно</w:t>
            </w:r>
          </w:p>
          <w:p w:rsidR="008250BD" w:rsidRPr="00151EBB" w:rsidRDefault="008250BD" w:rsidP="008250BD">
            <w:pPr>
              <w:pStyle w:val="ConsPlusNormal"/>
              <w:jc w:val="both"/>
              <w:rPr>
                <w:rFonts w:ascii="Times New Roman" w:hAnsi="Times New Roman" w:cs="Times New Roman"/>
                <w:sz w:val="20"/>
                <w:szCs w:val="20"/>
                <w:lang w:eastAsia="en-US"/>
              </w:rPr>
            </w:pPr>
          </w:p>
          <w:p w:rsidR="008250BD" w:rsidRPr="00151EBB" w:rsidRDefault="008250BD" w:rsidP="008250BD">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Привлечение к мероприятиям не менее 5% от общего количества жителей, ежегодно</w:t>
            </w:r>
          </w:p>
        </w:tc>
      </w:tr>
      <w:tr w:rsidR="008250BD" w:rsidRPr="00151EBB" w:rsidTr="001E5CEF">
        <w:tc>
          <w:tcPr>
            <w:tcW w:w="4181"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autoSpaceDE w:val="0"/>
              <w:autoSpaceDN w:val="0"/>
              <w:adjustRightInd w:val="0"/>
              <w:spacing w:line="240" w:lineRule="auto"/>
              <w:ind w:firstLine="284"/>
              <w:jc w:val="both"/>
              <w:rPr>
                <w:rFonts w:ascii="Times New Roman" w:hAnsi="Times New Roman" w:cs="Times New Roman"/>
                <w:sz w:val="20"/>
                <w:szCs w:val="20"/>
                <w:lang w:eastAsia="ru-RU"/>
              </w:rPr>
            </w:pPr>
            <w:r>
              <w:rPr>
                <w:rFonts w:ascii="Times New Roman" w:hAnsi="Times New Roman" w:cs="Times New Roman"/>
                <w:sz w:val="20"/>
                <w:szCs w:val="20"/>
                <w:lang w:eastAsia="ru-RU"/>
              </w:rPr>
              <w:t>3.5</w:t>
            </w:r>
            <w:r w:rsidRPr="00151EBB">
              <w:rPr>
                <w:rFonts w:ascii="Times New Roman" w:hAnsi="Times New Roman" w:cs="Times New Roman"/>
                <w:sz w:val="20"/>
                <w:szCs w:val="20"/>
                <w:lang w:eastAsia="ru-RU"/>
              </w:rPr>
              <w:t>. Участие в краевых мероприятиях, направленных на повышение активности участия граждан в решении вопросов местного значения</w:t>
            </w:r>
          </w:p>
          <w:p w:rsidR="008250BD" w:rsidRPr="00151EBB" w:rsidRDefault="008250BD" w:rsidP="008250BD">
            <w:pPr>
              <w:autoSpaceDE w:val="0"/>
              <w:autoSpaceDN w:val="0"/>
              <w:adjustRightInd w:val="0"/>
              <w:spacing w:line="240" w:lineRule="auto"/>
              <w:ind w:firstLine="284"/>
              <w:rPr>
                <w:rFonts w:ascii="Times New Roman" w:hAnsi="Times New Roman" w:cs="Times New Roman"/>
                <w:sz w:val="20"/>
                <w:szCs w:val="20"/>
              </w:rPr>
            </w:pPr>
          </w:p>
        </w:tc>
        <w:tc>
          <w:tcPr>
            <w:tcW w:w="1870"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Глава города </w:t>
            </w:r>
          </w:p>
          <w:p w:rsidR="008250BD" w:rsidRPr="00151EBB" w:rsidRDefault="008250BD" w:rsidP="008250BD">
            <w:pPr>
              <w:spacing w:line="240" w:lineRule="auto"/>
              <w:jc w:val="center"/>
              <w:rPr>
                <w:rFonts w:ascii="Times New Roman" w:hAnsi="Times New Roman" w:cs="Times New Roman"/>
                <w:sz w:val="20"/>
                <w:szCs w:val="20"/>
              </w:rPr>
            </w:pPr>
            <w:r w:rsidRPr="00151EBB">
              <w:rPr>
                <w:rFonts w:ascii="Times New Roman" w:hAnsi="Times New Roman" w:cs="Times New Roman"/>
                <w:sz w:val="20"/>
                <w:szCs w:val="20"/>
              </w:rPr>
              <w:t>Никольский В.В.</w:t>
            </w:r>
          </w:p>
        </w:tc>
        <w:tc>
          <w:tcPr>
            <w:tcW w:w="1488" w:type="dxa"/>
            <w:gridSpan w:val="2"/>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2019</w:t>
            </w:r>
          </w:p>
        </w:tc>
        <w:tc>
          <w:tcPr>
            <w:tcW w:w="1857"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2020</w:t>
            </w:r>
          </w:p>
        </w:tc>
        <w:tc>
          <w:tcPr>
            <w:tcW w:w="2481" w:type="dxa"/>
            <w:tcBorders>
              <w:top w:val="single" w:sz="4" w:space="0" w:color="auto"/>
              <w:left w:val="single" w:sz="4" w:space="0" w:color="auto"/>
              <w:bottom w:val="single" w:sz="4" w:space="0" w:color="auto"/>
              <w:right w:val="single" w:sz="4" w:space="0" w:color="auto"/>
            </w:tcBorders>
          </w:tcPr>
          <w:p w:rsidR="008250BD" w:rsidRPr="00151EBB" w:rsidRDefault="008250BD" w:rsidP="008250BD">
            <w:pPr>
              <w:autoSpaceDE w:val="0"/>
              <w:autoSpaceDN w:val="0"/>
              <w:adjustRightInd w:val="0"/>
              <w:spacing w:line="240" w:lineRule="auto"/>
              <w:jc w:val="both"/>
              <w:rPr>
                <w:rFonts w:ascii="Times New Roman" w:hAnsi="Times New Roman" w:cs="Times New Roman"/>
                <w:sz w:val="20"/>
                <w:szCs w:val="20"/>
                <w:lang w:eastAsia="ru-RU"/>
              </w:rPr>
            </w:pPr>
            <w:r w:rsidRPr="00151EBB">
              <w:rPr>
                <w:rFonts w:ascii="Times New Roman" w:hAnsi="Times New Roman" w:cs="Times New Roman"/>
                <w:sz w:val="20"/>
                <w:szCs w:val="20"/>
              </w:rPr>
              <w:t xml:space="preserve">Получение краевых грантов на выполнение мероприятий, </w:t>
            </w:r>
            <w:r w:rsidRPr="00151EBB">
              <w:rPr>
                <w:rFonts w:ascii="Times New Roman" w:hAnsi="Times New Roman" w:cs="Times New Roman"/>
                <w:sz w:val="20"/>
                <w:szCs w:val="20"/>
                <w:lang w:eastAsia="ru-RU"/>
              </w:rPr>
              <w:t>направленных на повышение активности участия граждан в решении вопросов местного значения</w:t>
            </w:r>
          </w:p>
          <w:p w:rsidR="008250BD" w:rsidRPr="00151EBB" w:rsidRDefault="008250BD" w:rsidP="008250BD">
            <w:pPr>
              <w:pStyle w:val="ConsPlusNormal"/>
              <w:jc w:val="both"/>
              <w:rPr>
                <w:rFonts w:ascii="Times New Roman" w:hAnsi="Times New Roman" w:cs="Times New Roman"/>
                <w:b/>
                <w:bCs/>
                <w:sz w:val="20"/>
                <w:szCs w:val="20"/>
                <w:lang w:eastAsia="en-US"/>
              </w:rPr>
            </w:pPr>
          </w:p>
        </w:tc>
        <w:tc>
          <w:tcPr>
            <w:tcW w:w="2717" w:type="dxa"/>
            <w:tcBorders>
              <w:top w:val="single" w:sz="4" w:space="0" w:color="auto"/>
              <w:left w:val="single" w:sz="4" w:space="0" w:color="auto"/>
              <w:bottom w:val="single" w:sz="4" w:space="0" w:color="auto"/>
              <w:right w:val="single" w:sz="4" w:space="0" w:color="auto"/>
            </w:tcBorders>
            <w:hideMark/>
          </w:tcPr>
          <w:p w:rsidR="008250BD" w:rsidRPr="00151EBB" w:rsidRDefault="008250BD" w:rsidP="008250BD">
            <w:pPr>
              <w:pStyle w:val="ConsPlusNormal"/>
              <w:jc w:val="both"/>
              <w:rPr>
                <w:rFonts w:ascii="Times New Roman" w:hAnsi="Times New Roman" w:cs="Times New Roman"/>
                <w:sz w:val="20"/>
                <w:szCs w:val="20"/>
                <w:lang w:eastAsia="en-US"/>
              </w:rPr>
            </w:pPr>
            <w:r w:rsidRPr="00151EBB">
              <w:rPr>
                <w:rFonts w:ascii="Times New Roman" w:hAnsi="Times New Roman" w:cs="Times New Roman"/>
                <w:sz w:val="20"/>
                <w:szCs w:val="20"/>
                <w:lang w:eastAsia="en-US"/>
              </w:rPr>
              <w:t>Формирование и направление заявки на участие в конкурсах, ежегодно, не менее 1-ой заявки</w:t>
            </w:r>
          </w:p>
        </w:tc>
      </w:tr>
    </w:tbl>
    <w:p w:rsidR="00E321C4" w:rsidRPr="00151EBB" w:rsidRDefault="00E321C4" w:rsidP="00E321C4">
      <w:pPr>
        <w:widowControl w:val="0"/>
        <w:autoSpaceDE w:val="0"/>
        <w:autoSpaceDN w:val="0"/>
        <w:ind w:firstLine="426"/>
        <w:jc w:val="both"/>
        <w:rPr>
          <w:sz w:val="28"/>
          <w:szCs w:val="28"/>
        </w:rPr>
      </w:pPr>
    </w:p>
    <w:p w:rsidR="00A60B6C" w:rsidRDefault="00A60B6C" w:rsidP="007D6790">
      <w:pPr>
        <w:widowControl w:val="0"/>
        <w:autoSpaceDE w:val="0"/>
        <w:autoSpaceDN w:val="0"/>
        <w:jc w:val="both"/>
        <w:rPr>
          <w:sz w:val="28"/>
          <w:szCs w:val="28"/>
        </w:rPr>
      </w:pPr>
    </w:p>
    <w:p w:rsidR="00EE15AC" w:rsidRDefault="00EE15AC" w:rsidP="007D6790">
      <w:pPr>
        <w:widowControl w:val="0"/>
        <w:autoSpaceDE w:val="0"/>
        <w:autoSpaceDN w:val="0"/>
        <w:jc w:val="both"/>
        <w:rPr>
          <w:sz w:val="28"/>
          <w:szCs w:val="28"/>
        </w:rPr>
      </w:pPr>
    </w:p>
    <w:p w:rsidR="00EE15AC" w:rsidRDefault="00EE15AC" w:rsidP="00EE15AC">
      <w:pPr>
        <w:spacing w:after="0" w:line="240" w:lineRule="auto"/>
        <w:rPr>
          <w:sz w:val="28"/>
          <w:szCs w:val="28"/>
        </w:rPr>
      </w:pPr>
    </w:p>
    <w:p w:rsidR="00B762B7" w:rsidRPr="00151EBB" w:rsidRDefault="00B762B7" w:rsidP="00EE15AC">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Приложение № 2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современной городской среды на территории города Енисейска</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AF4C74" w:rsidRPr="00151EBB">
        <w:rPr>
          <w:rFonts w:ascii="Times New Roman" w:hAnsi="Times New Roman" w:cs="Times New Roman"/>
          <w:sz w:val="24"/>
          <w:szCs w:val="24"/>
        </w:rPr>
        <w:t>9</w:t>
      </w:r>
      <w:r w:rsidR="001F0983" w:rsidRPr="00151EBB">
        <w:rPr>
          <w:rFonts w:ascii="Times New Roman" w:hAnsi="Times New Roman" w:cs="Times New Roman"/>
          <w:sz w:val="24"/>
          <w:szCs w:val="24"/>
        </w:rPr>
        <w:t>-2024</w:t>
      </w:r>
      <w:r w:rsidRPr="00151EBB">
        <w:rPr>
          <w:rFonts w:ascii="Times New Roman" w:hAnsi="Times New Roman" w:cs="Times New Roman"/>
          <w:sz w:val="24"/>
          <w:szCs w:val="24"/>
        </w:rPr>
        <w:t xml:space="preserve"> годы»</w:t>
      </w:r>
    </w:p>
    <w:p w:rsidR="00CC4C36" w:rsidRPr="00151EBB" w:rsidRDefault="00CC4C36" w:rsidP="00B762B7">
      <w:pPr>
        <w:spacing w:after="0" w:line="240" w:lineRule="auto"/>
        <w:jc w:val="right"/>
        <w:rPr>
          <w:rFonts w:ascii="Times New Roman" w:hAnsi="Times New Roman" w:cs="Times New Roman"/>
          <w:sz w:val="24"/>
          <w:szCs w:val="24"/>
        </w:rPr>
      </w:pPr>
    </w:p>
    <w:p w:rsidR="00CC4C36" w:rsidRPr="00151EBB" w:rsidRDefault="00CC4C36" w:rsidP="00CC4C36">
      <w:pPr>
        <w:pStyle w:val="ConsPlusNormal"/>
        <w:jc w:val="center"/>
        <w:rPr>
          <w:rFonts w:ascii="Times New Roman" w:hAnsi="Times New Roman" w:cs="Times New Roman"/>
          <w:sz w:val="24"/>
          <w:szCs w:val="24"/>
        </w:rPr>
      </w:pPr>
      <w:r w:rsidRPr="00151EBB">
        <w:rPr>
          <w:rFonts w:ascii="Times New Roman" w:hAnsi="Times New Roman" w:cs="Times New Roman"/>
          <w:sz w:val="24"/>
          <w:szCs w:val="24"/>
        </w:rPr>
        <w:t>Ранжированный адресный перечень дворовых территорий многоквартирных домов города Енисейска</w:t>
      </w:r>
      <w:r w:rsidR="00F46DF3" w:rsidRPr="00151EBB">
        <w:rPr>
          <w:rFonts w:ascii="Times New Roman" w:hAnsi="Times New Roman" w:cs="Times New Roman"/>
          <w:sz w:val="24"/>
          <w:szCs w:val="24"/>
        </w:rPr>
        <w:t>, нуждающихся в благоустройстве.</w:t>
      </w:r>
      <w:r w:rsidRPr="00151EBB">
        <w:rPr>
          <w:rFonts w:ascii="Times New Roman" w:hAnsi="Times New Roman" w:cs="Times New Roman"/>
          <w:sz w:val="24"/>
          <w:szCs w:val="24"/>
        </w:rPr>
        <w:t xml:space="preserve"> </w:t>
      </w:r>
      <w:hyperlink r:id="rId10" w:anchor="Par72" w:history="1">
        <w:r w:rsidRPr="00151EBB">
          <w:rPr>
            <w:rStyle w:val="a9"/>
            <w:rFonts w:ascii="Times New Roman" w:hAnsi="Times New Roman" w:cs="Times New Roman"/>
            <w:color w:val="auto"/>
            <w:sz w:val="20"/>
            <w:szCs w:val="20"/>
          </w:rPr>
          <w:t>&lt;*&gt;</w:t>
        </w:r>
      </w:hyperlink>
    </w:p>
    <w:p w:rsidR="00CC4C36" w:rsidRPr="00151EBB" w:rsidRDefault="00CC4C36" w:rsidP="00CC4C36">
      <w:pPr>
        <w:pStyle w:val="ConsPlusNormal"/>
        <w:rPr>
          <w:rFonts w:ascii="Times New Roman" w:hAnsi="Times New Roman" w:cs="Times New Roman"/>
          <w:sz w:val="24"/>
          <w:szCs w:val="24"/>
        </w:rPr>
      </w:pPr>
    </w:p>
    <w:tbl>
      <w:tblPr>
        <w:tblW w:w="14959" w:type="dxa"/>
        <w:tblInd w:w="-505" w:type="dxa"/>
        <w:tblLayout w:type="fixed"/>
        <w:tblCellMar>
          <w:top w:w="102" w:type="dxa"/>
          <w:left w:w="62" w:type="dxa"/>
          <w:bottom w:w="102" w:type="dxa"/>
          <w:right w:w="62" w:type="dxa"/>
        </w:tblCellMar>
        <w:tblLook w:val="04A0" w:firstRow="1" w:lastRow="0" w:firstColumn="1" w:lastColumn="0" w:noHBand="0" w:noVBand="1"/>
      </w:tblPr>
      <w:tblGrid>
        <w:gridCol w:w="424"/>
        <w:gridCol w:w="510"/>
        <w:gridCol w:w="1844"/>
        <w:gridCol w:w="1477"/>
        <w:gridCol w:w="1786"/>
        <w:gridCol w:w="2181"/>
        <w:gridCol w:w="1507"/>
        <w:gridCol w:w="1119"/>
        <w:gridCol w:w="1418"/>
        <w:gridCol w:w="1720"/>
        <w:gridCol w:w="973"/>
      </w:tblGrid>
      <w:tr w:rsidR="00151EBB" w:rsidRPr="00151EBB" w:rsidTr="001E5CEF">
        <w:tc>
          <w:tcPr>
            <w:tcW w:w="424"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 дворовой территории</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 п/п</w:t>
            </w:r>
          </w:p>
          <w:p w:rsidR="00CC4C36" w:rsidRPr="00151EBB" w:rsidRDefault="00CC4C36">
            <w:pPr>
              <w:autoSpaceDE w:val="0"/>
              <w:autoSpaceDN w:val="0"/>
              <w:adjustRightInd w:val="0"/>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МКД</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Адрес многоквартирного дома</w:t>
            </w:r>
          </w:p>
        </w:tc>
        <w:tc>
          <w:tcPr>
            <w:tcW w:w="1477"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Площадь жилых и нежилых помещений,    кв. м</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Реквизиты протокола общего собрания собственников помещений в многоквартирном доме</w:t>
            </w:r>
          </w:p>
        </w:tc>
        <w:tc>
          <w:tcPr>
            <w:tcW w:w="2181"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044" w:type="dxa"/>
            <w:gridSpan w:val="3"/>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Финансовое участие, тыс. руб.</w:t>
            </w: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 xml:space="preserve">Виды трудового участия </w:t>
            </w:r>
            <w:hyperlink r:id="rId11" w:anchor="Par72" w:history="1">
              <w:r w:rsidRPr="00151EBB">
                <w:rPr>
                  <w:rStyle w:val="a9"/>
                  <w:rFonts w:ascii="Times New Roman" w:hAnsi="Times New Roman" w:cs="Times New Roman"/>
                  <w:color w:val="auto"/>
                  <w:sz w:val="20"/>
                  <w:szCs w:val="20"/>
                </w:rPr>
                <w:t>&lt;**&gt;</w:t>
              </w:r>
            </w:hyperlink>
          </w:p>
        </w:tc>
        <w:tc>
          <w:tcPr>
            <w:tcW w:w="973"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Наименование управляющей организации</w:t>
            </w:r>
          </w:p>
        </w:tc>
      </w:tr>
      <w:tr w:rsidR="00151EBB" w:rsidRPr="00151EBB" w:rsidTr="001E5CEF">
        <w:trPr>
          <w:trHeight w:val="69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16"/>
                <w:szCs w:val="16"/>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2181"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1507" w:type="dxa"/>
            <w:vMerge w:val="restart"/>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Стоимость работ по благоустройству, всего, тыс. руб.</w:t>
            </w:r>
          </w:p>
        </w:tc>
        <w:tc>
          <w:tcPr>
            <w:tcW w:w="2537" w:type="dxa"/>
            <w:gridSpan w:val="2"/>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В том числе минимальный перечень работ по благоустройству</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r>
      <w:tr w:rsidR="00151EBB" w:rsidRPr="00151EBB" w:rsidTr="001E5CEF">
        <w:trPr>
          <w:trHeight w:val="862"/>
        </w:trPr>
        <w:tc>
          <w:tcPr>
            <w:tcW w:w="424"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16"/>
                <w:szCs w:val="16"/>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2181"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тыс. руб.</w:t>
            </w:r>
          </w:p>
        </w:tc>
        <w:tc>
          <w:tcPr>
            <w:tcW w:w="1418"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доля финансового участия по минимальному перечню работ, %</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CC4C36" w:rsidRPr="00151EBB" w:rsidRDefault="00CC4C36">
            <w:pPr>
              <w:spacing w:after="0" w:line="256" w:lineRule="auto"/>
              <w:rPr>
                <w:rFonts w:ascii="Times New Roman" w:hAnsi="Times New Roman" w:cs="Times New Roman"/>
                <w:sz w:val="20"/>
                <w:szCs w:val="20"/>
              </w:rPr>
            </w:pPr>
          </w:p>
        </w:tc>
      </w:tr>
      <w:tr w:rsidR="00151EBB" w:rsidRPr="00151EBB" w:rsidTr="001E5CEF">
        <w:tc>
          <w:tcPr>
            <w:tcW w:w="424"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w:t>
            </w:r>
          </w:p>
        </w:tc>
        <w:tc>
          <w:tcPr>
            <w:tcW w:w="510"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844"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3</w:t>
            </w:r>
          </w:p>
        </w:tc>
        <w:tc>
          <w:tcPr>
            <w:tcW w:w="1477"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w:t>
            </w:r>
          </w:p>
        </w:tc>
        <w:tc>
          <w:tcPr>
            <w:tcW w:w="1786"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5</w:t>
            </w:r>
          </w:p>
        </w:tc>
        <w:tc>
          <w:tcPr>
            <w:tcW w:w="2181"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6</w:t>
            </w:r>
          </w:p>
        </w:tc>
        <w:tc>
          <w:tcPr>
            <w:tcW w:w="1507"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7</w:t>
            </w:r>
          </w:p>
        </w:tc>
        <w:tc>
          <w:tcPr>
            <w:tcW w:w="1119"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9</w:t>
            </w:r>
          </w:p>
        </w:tc>
        <w:tc>
          <w:tcPr>
            <w:tcW w:w="1720"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10</w:t>
            </w:r>
          </w:p>
        </w:tc>
        <w:tc>
          <w:tcPr>
            <w:tcW w:w="973" w:type="dxa"/>
            <w:tcBorders>
              <w:top w:val="single" w:sz="4" w:space="0" w:color="auto"/>
              <w:left w:val="single" w:sz="4" w:space="0" w:color="auto"/>
              <w:bottom w:val="single" w:sz="4" w:space="0" w:color="auto"/>
              <w:right w:val="single" w:sz="4" w:space="0" w:color="auto"/>
            </w:tcBorders>
            <w:hideMark/>
          </w:tcPr>
          <w:p w:rsidR="00CC4C36" w:rsidRPr="00151EBB" w:rsidRDefault="00CC4C36">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11</w:t>
            </w:r>
          </w:p>
        </w:tc>
      </w:tr>
      <w:tr w:rsidR="00807C72" w:rsidRPr="00151EBB" w:rsidTr="00CA3DF9">
        <w:tc>
          <w:tcPr>
            <w:tcW w:w="14959" w:type="dxa"/>
            <w:gridSpan w:val="11"/>
            <w:tcBorders>
              <w:top w:val="single" w:sz="4" w:space="0" w:color="auto"/>
              <w:left w:val="single" w:sz="4" w:space="0" w:color="auto"/>
              <w:bottom w:val="single" w:sz="4" w:space="0" w:color="auto"/>
              <w:right w:val="single" w:sz="4" w:space="0" w:color="auto"/>
            </w:tcBorders>
          </w:tcPr>
          <w:p w:rsidR="00807C72" w:rsidRPr="00807C72" w:rsidRDefault="00807C72">
            <w:pPr>
              <w:autoSpaceDE w:val="0"/>
              <w:autoSpaceDN w:val="0"/>
              <w:adjustRightInd w:val="0"/>
              <w:spacing w:after="0" w:line="240" w:lineRule="auto"/>
              <w:jc w:val="center"/>
              <w:rPr>
                <w:rFonts w:ascii="Times New Roman" w:hAnsi="Times New Roman" w:cs="Times New Roman"/>
                <w:b/>
                <w:sz w:val="20"/>
                <w:szCs w:val="20"/>
              </w:rPr>
            </w:pPr>
          </w:p>
        </w:tc>
      </w:tr>
      <w:tr w:rsidR="00151EBB" w:rsidRPr="00151EBB" w:rsidTr="001E5CEF">
        <w:tc>
          <w:tcPr>
            <w:tcW w:w="424" w:type="dxa"/>
            <w:tcBorders>
              <w:top w:val="single" w:sz="4" w:space="0" w:color="auto"/>
              <w:left w:val="single" w:sz="4" w:space="0" w:color="auto"/>
              <w:bottom w:val="single" w:sz="4" w:space="0" w:color="auto"/>
              <w:right w:val="single" w:sz="4" w:space="0" w:color="auto"/>
            </w:tcBorders>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w:t>
            </w:r>
          </w:p>
        </w:tc>
        <w:tc>
          <w:tcPr>
            <w:tcW w:w="510" w:type="dxa"/>
            <w:tcBorders>
              <w:top w:val="single" w:sz="4" w:space="0" w:color="auto"/>
              <w:left w:val="single" w:sz="4" w:space="0" w:color="auto"/>
              <w:bottom w:val="single" w:sz="4" w:space="0" w:color="auto"/>
              <w:right w:val="single" w:sz="4" w:space="0" w:color="auto"/>
            </w:tcBorders>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w:t>
            </w:r>
          </w:p>
        </w:tc>
        <w:tc>
          <w:tcPr>
            <w:tcW w:w="1844"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Ленина, д.40а</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vMerge w:val="restart"/>
            <w:tcBorders>
              <w:top w:val="single" w:sz="4" w:space="0" w:color="auto"/>
              <w:left w:val="single" w:sz="4" w:space="0" w:color="auto"/>
              <w:right w:val="single" w:sz="4" w:space="0" w:color="auto"/>
            </w:tcBorders>
            <w:vAlign w:val="center"/>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vMerge w:val="restart"/>
            <w:tcBorders>
              <w:top w:val="single" w:sz="4" w:space="0" w:color="auto"/>
              <w:left w:val="single" w:sz="4" w:space="0" w:color="auto"/>
              <w:right w:val="single" w:sz="4" w:space="0" w:color="auto"/>
            </w:tcBorders>
            <w:vAlign w:val="center"/>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r w:rsidRPr="00151EBB">
              <w:rPr>
                <w:rFonts w:ascii="Times New Roman" w:hAnsi="Times New Roman" w:cs="Times New Roman"/>
                <w:sz w:val="20"/>
                <w:szCs w:val="20"/>
              </w:rPr>
              <w:t>ООО УК «Гарант-Сервис»</w:t>
            </w:r>
          </w:p>
        </w:tc>
      </w:tr>
      <w:tr w:rsidR="00151EBB" w:rsidRPr="00151EBB" w:rsidTr="001E5CEF">
        <w:tc>
          <w:tcPr>
            <w:tcW w:w="424" w:type="dxa"/>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844"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Ленина, д.40</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FC398E">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vMerge/>
            <w:tcBorders>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r w:rsidRPr="00151EBB">
              <w:rPr>
                <w:rFonts w:ascii="Times New Roman" w:hAnsi="Times New Roman" w:cs="Times New Roman"/>
                <w:sz w:val="20"/>
                <w:szCs w:val="20"/>
              </w:rPr>
              <w:t>ООО УК «Гарант-Сервис»</w:t>
            </w:r>
          </w:p>
        </w:tc>
      </w:tr>
      <w:tr w:rsidR="00151EBB" w:rsidRPr="00151EBB" w:rsidTr="00A60B6C">
        <w:tc>
          <w:tcPr>
            <w:tcW w:w="424"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3</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Промышленная, д.20/4</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FC398E">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A60B6C">
        <w:tc>
          <w:tcPr>
            <w:tcW w:w="424" w:type="dxa"/>
            <w:vMerge w:val="restart"/>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lastRenderedPageBreak/>
              <w:t>3</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Ленина, д.8</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0A1B04">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vMerge w:val="restart"/>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vMerge w:val="restart"/>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8D1ECC" w:rsidRPr="00151EBB" w:rsidRDefault="008D1ECC" w:rsidP="008D1EC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5</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ул. Ленина, д.10</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A60B6C">
        <w:tc>
          <w:tcPr>
            <w:tcW w:w="424" w:type="dxa"/>
            <w:tcBorders>
              <w:top w:val="nil"/>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6</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Р-Крестьянская, д.208</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4" w:lineRule="auto"/>
              <w:rPr>
                <w:rFonts w:ascii="Times New Roman" w:hAnsi="Times New Roman" w:cs="Times New Roman"/>
                <w:sz w:val="20"/>
                <w:szCs w:val="20"/>
              </w:rPr>
            </w:pPr>
          </w:p>
        </w:tc>
        <w:tc>
          <w:tcPr>
            <w:tcW w:w="1119" w:type="dxa"/>
            <w:vMerge w:val="restart"/>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4"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A60B6C">
        <w:tc>
          <w:tcPr>
            <w:tcW w:w="424" w:type="dxa"/>
            <w:tcBorders>
              <w:top w:val="nil"/>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7</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ул. Р-Крестьянская, д.208а</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A60B6C">
        <w:tc>
          <w:tcPr>
            <w:tcW w:w="424" w:type="dxa"/>
            <w:vMerge w:val="restart"/>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5</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8</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Куйбышева, д.47б</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0A1B04">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vMerge w:val="restart"/>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vMerge w:val="restart"/>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8D1ECC" w:rsidRPr="00151EBB" w:rsidRDefault="008D1ECC" w:rsidP="008D1EC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9</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4D2208" w:rsidP="008D1EC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ул. </w:t>
            </w:r>
            <w:r w:rsidR="008D1ECC" w:rsidRPr="00151EBB">
              <w:rPr>
                <w:rFonts w:ascii="Times New Roman" w:hAnsi="Times New Roman" w:cs="Times New Roman"/>
                <w:sz w:val="20"/>
                <w:szCs w:val="20"/>
              </w:rPr>
              <w:t>Куйбышева, д.49а</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0A1B04">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8D1ECC" w:rsidRPr="00151EBB" w:rsidRDefault="008D1ECC" w:rsidP="008D1EC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10</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ул. Куйбышева, д.51</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8D1ECC" w:rsidRPr="00151EBB" w:rsidRDefault="008D1ECC" w:rsidP="008D1EC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11</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ул. Куйбышева, д.51а</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0A1B04">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0A146C">
        <w:tc>
          <w:tcPr>
            <w:tcW w:w="424" w:type="dxa"/>
            <w:vMerge w:val="restart"/>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6</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12</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Авиаторов, д.4</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507" w:type="dxa"/>
            <w:vMerge w:val="restart"/>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vMerge w:val="restart"/>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0A146C">
        <w:tc>
          <w:tcPr>
            <w:tcW w:w="424" w:type="dxa"/>
            <w:vMerge/>
            <w:tcBorders>
              <w:top w:val="single" w:sz="4" w:space="0" w:color="auto"/>
              <w:left w:val="single" w:sz="4" w:space="0" w:color="auto"/>
              <w:bottom w:val="single" w:sz="4" w:space="0" w:color="auto"/>
              <w:right w:val="single" w:sz="4" w:space="0" w:color="auto"/>
            </w:tcBorders>
            <w:vAlign w:val="center"/>
            <w:hideMark/>
          </w:tcPr>
          <w:p w:rsidR="008D1ECC" w:rsidRPr="00151EBB" w:rsidRDefault="008D1ECC" w:rsidP="008D1EC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13</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ул. Авиаторов, д.4а</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0A146C">
        <w:tc>
          <w:tcPr>
            <w:tcW w:w="424" w:type="dxa"/>
            <w:vMerge/>
            <w:tcBorders>
              <w:top w:val="single" w:sz="4" w:space="0" w:color="auto"/>
              <w:left w:val="single" w:sz="4" w:space="0" w:color="auto"/>
              <w:bottom w:val="single" w:sz="4" w:space="0" w:color="auto"/>
              <w:right w:val="single" w:sz="4" w:space="0" w:color="auto"/>
            </w:tcBorders>
            <w:vAlign w:val="center"/>
            <w:hideMark/>
          </w:tcPr>
          <w:p w:rsidR="008D1ECC" w:rsidRPr="00151EBB" w:rsidRDefault="008D1ECC" w:rsidP="008D1EC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14</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ул. Авиаторов, д.6</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8D1ECC" w:rsidRPr="00151EBB" w:rsidRDefault="008D1ECC" w:rsidP="008D1EC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0A146C">
        <w:tc>
          <w:tcPr>
            <w:tcW w:w="424"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lastRenderedPageBreak/>
              <w:t>7</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15</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Гастелло, д.21</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50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0A146C">
        <w:tc>
          <w:tcPr>
            <w:tcW w:w="424"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8</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16</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Скорнякова, д.17</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151EBB" w:rsidRPr="00151EBB" w:rsidTr="000A146C">
        <w:tc>
          <w:tcPr>
            <w:tcW w:w="424"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9</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17</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Калинина, д.20</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0A146C">
        <w:tc>
          <w:tcPr>
            <w:tcW w:w="424"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10</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18</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Промышленная, д.20</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151EBB" w:rsidRPr="00151EBB" w:rsidTr="000A146C">
        <w:tc>
          <w:tcPr>
            <w:tcW w:w="424"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11</w:t>
            </w:r>
          </w:p>
        </w:tc>
        <w:tc>
          <w:tcPr>
            <w:tcW w:w="510" w:type="dxa"/>
            <w:tcBorders>
              <w:top w:val="single" w:sz="4" w:space="0" w:color="auto"/>
              <w:left w:val="single" w:sz="4" w:space="0" w:color="auto"/>
              <w:bottom w:val="single" w:sz="4" w:space="0" w:color="auto"/>
              <w:right w:val="single" w:sz="4" w:space="0" w:color="auto"/>
            </w:tcBorders>
            <w:hideMark/>
          </w:tcPr>
          <w:p w:rsidR="008D1ECC" w:rsidRPr="00151EBB" w:rsidRDefault="00491BA8" w:rsidP="008D1EC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19</w:t>
            </w:r>
          </w:p>
        </w:tc>
        <w:tc>
          <w:tcPr>
            <w:tcW w:w="1844"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8D1ECC" w:rsidRPr="00151EBB" w:rsidRDefault="008D1ECC" w:rsidP="008D1EC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Промышленная, д.20/8</w:t>
            </w:r>
          </w:p>
        </w:tc>
        <w:tc>
          <w:tcPr>
            <w:tcW w:w="147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hideMark/>
          </w:tcPr>
          <w:p w:rsidR="008D1ECC" w:rsidRPr="00151EBB" w:rsidRDefault="008D1ECC" w:rsidP="008D1EC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1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Рабоче-Крестьянская, 221</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Рабоче-Крестьянская, 221А</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Промышленная, 20/2</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Куйбышева, 68</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16</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Куйбышева, 66</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Куйбышева, 64</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Гастелло, 3А</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Промышленная, 20/6</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7F59A5" w:rsidRPr="00151EBB" w:rsidTr="000A146C">
        <w:tc>
          <w:tcPr>
            <w:tcW w:w="424"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10" w:type="dxa"/>
            <w:tcBorders>
              <w:top w:val="single" w:sz="4" w:space="0" w:color="auto"/>
              <w:left w:val="single" w:sz="4" w:space="0" w:color="auto"/>
              <w:bottom w:val="single" w:sz="4" w:space="0" w:color="auto"/>
              <w:right w:val="single" w:sz="4" w:space="0" w:color="auto"/>
            </w:tcBorders>
          </w:tcPr>
          <w:p w:rsidR="007F59A5" w:rsidRDefault="007F59A5" w:rsidP="007F59A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844"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7F59A5" w:rsidRPr="00151EBB" w:rsidRDefault="007F59A5" w:rsidP="007F59A5">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ул. Куйбышева, 78</w:t>
            </w:r>
          </w:p>
        </w:tc>
        <w:tc>
          <w:tcPr>
            <w:tcW w:w="147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7F59A5" w:rsidRPr="00151EBB" w:rsidRDefault="007F59A5" w:rsidP="007F59A5">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F2398F" w:rsidRPr="00151EBB" w:rsidTr="000A146C">
        <w:tc>
          <w:tcPr>
            <w:tcW w:w="424" w:type="dxa"/>
            <w:tcBorders>
              <w:top w:val="single" w:sz="4" w:space="0" w:color="auto"/>
              <w:left w:val="single" w:sz="4" w:space="0" w:color="auto"/>
              <w:bottom w:val="single" w:sz="4" w:space="0" w:color="auto"/>
              <w:right w:val="single" w:sz="4" w:space="0" w:color="auto"/>
            </w:tcBorders>
          </w:tcPr>
          <w:p w:rsidR="00F2398F" w:rsidRDefault="00F2398F" w:rsidP="00F2398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510" w:type="dxa"/>
            <w:tcBorders>
              <w:top w:val="single" w:sz="4" w:space="0" w:color="auto"/>
              <w:left w:val="single" w:sz="4" w:space="0" w:color="auto"/>
              <w:bottom w:val="single" w:sz="4" w:space="0" w:color="auto"/>
              <w:right w:val="single" w:sz="4" w:space="0" w:color="auto"/>
            </w:tcBorders>
          </w:tcPr>
          <w:p w:rsidR="00F2398F" w:rsidRDefault="00F2398F" w:rsidP="00F2398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844"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F2398F" w:rsidRPr="00151EBB" w:rsidRDefault="00F2398F" w:rsidP="00F2398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ул. Куйбышева, д.80</w:t>
            </w:r>
          </w:p>
        </w:tc>
        <w:tc>
          <w:tcPr>
            <w:tcW w:w="1477"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F2398F" w:rsidRPr="00151EBB" w:rsidTr="000A146C">
        <w:tc>
          <w:tcPr>
            <w:tcW w:w="424" w:type="dxa"/>
            <w:tcBorders>
              <w:top w:val="single" w:sz="4" w:space="0" w:color="auto"/>
              <w:left w:val="single" w:sz="4" w:space="0" w:color="auto"/>
              <w:bottom w:val="single" w:sz="4" w:space="0" w:color="auto"/>
              <w:right w:val="single" w:sz="4" w:space="0" w:color="auto"/>
            </w:tcBorders>
          </w:tcPr>
          <w:p w:rsidR="00F2398F" w:rsidRDefault="00F2398F" w:rsidP="00F2398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510" w:type="dxa"/>
            <w:tcBorders>
              <w:top w:val="single" w:sz="4" w:space="0" w:color="auto"/>
              <w:left w:val="single" w:sz="4" w:space="0" w:color="auto"/>
              <w:bottom w:val="single" w:sz="4" w:space="0" w:color="auto"/>
              <w:right w:val="single" w:sz="4" w:space="0" w:color="auto"/>
            </w:tcBorders>
          </w:tcPr>
          <w:p w:rsidR="00F2398F" w:rsidRDefault="00F2398F" w:rsidP="00F2398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844"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F2398F" w:rsidRPr="00151EBB" w:rsidRDefault="00F2398F" w:rsidP="00F2398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ул. Кирова, 112</w:t>
            </w:r>
          </w:p>
        </w:tc>
        <w:tc>
          <w:tcPr>
            <w:tcW w:w="1477"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F2398F" w:rsidRPr="00151EBB" w:rsidTr="000A146C">
        <w:tc>
          <w:tcPr>
            <w:tcW w:w="424" w:type="dxa"/>
            <w:tcBorders>
              <w:top w:val="single" w:sz="4" w:space="0" w:color="auto"/>
              <w:left w:val="single" w:sz="4" w:space="0" w:color="auto"/>
              <w:bottom w:val="single" w:sz="4" w:space="0" w:color="auto"/>
              <w:right w:val="single" w:sz="4" w:space="0" w:color="auto"/>
            </w:tcBorders>
          </w:tcPr>
          <w:p w:rsidR="00F2398F" w:rsidRDefault="00F2398F" w:rsidP="00F2398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510" w:type="dxa"/>
            <w:tcBorders>
              <w:top w:val="single" w:sz="4" w:space="0" w:color="auto"/>
              <w:left w:val="single" w:sz="4" w:space="0" w:color="auto"/>
              <w:bottom w:val="single" w:sz="4" w:space="0" w:color="auto"/>
              <w:right w:val="single" w:sz="4" w:space="0" w:color="auto"/>
            </w:tcBorders>
          </w:tcPr>
          <w:p w:rsidR="00F2398F" w:rsidRDefault="00F2398F" w:rsidP="00F2398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1844"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F2398F" w:rsidRPr="00151EBB" w:rsidRDefault="00F2398F" w:rsidP="00F2398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ул. Куйбышева, 82</w:t>
            </w:r>
          </w:p>
        </w:tc>
        <w:tc>
          <w:tcPr>
            <w:tcW w:w="1477"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2181"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rPr>
                <w:rFonts w:asciiTheme="minorHAnsi" w:hAnsiTheme="minorHAnsi" w:cstheme="minorBidi"/>
              </w:rPr>
            </w:pPr>
          </w:p>
        </w:tc>
        <w:tc>
          <w:tcPr>
            <w:tcW w:w="1507"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jc w:val="center"/>
              <w:rPr>
                <w:rFonts w:ascii="Times New Roman" w:hAnsi="Times New Roman" w:cs="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rsidR="00F2398F" w:rsidRPr="00151EBB" w:rsidRDefault="00F2398F" w:rsidP="00F2398F">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bl>
    <w:p w:rsidR="0063317D" w:rsidRDefault="0063317D" w:rsidP="004C4DD6">
      <w:pPr>
        <w:autoSpaceDE w:val="0"/>
        <w:autoSpaceDN w:val="0"/>
        <w:adjustRightInd w:val="0"/>
        <w:spacing w:after="0" w:line="240" w:lineRule="auto"/>
        <w:jc w:val="both"/>
        <w:rPr>
          <w:rFonts w:ascii="Times New Roman" w:hAnsi="Times New Roman" w:cs="Times New Roman"/>
          <w:sz w:val="24"/>
          <w:szCs w:val="24"/>
        </w:rPr>
      </w:pPr>
    </w:p>
    <w:p w:rsidR="004C4DD6" w:rsidRDefault="004C4DD6" w:rsidP="004C4DD6">
      <w:pPr>
        <w:autoSpaceDE w:val="0"/>
        <w:autoSpaceDN w:val="0"/>
        <w:adjustRightInd w:val="0"/>
        <w:spacing w:after="0" w:line="240" w:lineRule="auto"/>
        <w:jc w:val="both"/>
        <w:rPr>
          <w:rFonts w:ascii="Times New Roman" w:hAnsi="Times New Roman" w:cs="Times New Roman"/>
          <w:sz w:val="24"/>
          <w:szCs w:val="24"/>
        </w:rPr>
      </w:pPr>
    </w:p>
    <w:p w:rsidR="0063317D" w:rsidRPr="00151EBB" w:rsidRDefault="0063317D" w:rsidP="0063317D">
      <w:pPr>
        <w:autoSpaceDE w:val="0"/>
        <w:autoSpaceDN w:val="0"/>
        <w:adjustRightInd w:val="0"/>
        <w:spacing w:after="0" w:line="240" w:lineRule="auto"/>
        <w:ind w:firstLine="540"/>
        <w:jc w:val="both"/>
        <w:rPr>
          <w:rFonts w:ascii="Times New Roman" w:hAnsi="Times New Roman" w:cs="Times New Roman"/>
          <w:sz w:val="24"/>
          <w:szCs w:val="24"/>
        </w:rPr>
      </w:pPr>
      <w:r w:rsidRPr="00151EBB">
        <w:rPr>
          <w:rFonts w:ascii="Times New Roman" w:hAnsi="Times New Roman" w:cs="Times New Roman"/>
          <w:sz w:val="24"/>
          <w:szCs w:val="24"/>
        </w:rPr>
        <w:t>Примечание:</w:t>
      </w:r>
    </w:p>
    <w:p w:rsidR="0063317D" w:rsidRPr="00151EBB" w:rsidRDefault="0063317D" w:rsidP="0063317D">
      <w:pPr>
        <w:autoSpaceDE w:val="0"/>
        <w:autoSpaceDN w:val="0"/>
        <w:adjustRightInd w:val="0"/>
        <w:spacing w:after="0" w:line="240" w:lineRule="auto"/>
        <w:ind w:firstLine="540"/>
        <w:jc w:val="both"/>
        <w:rPr>
          <w:rFonts w:ascii="Times New Roman" w:hAnsi="Times New Roman" w:cs="Times New Roman"/>
          <w:sz w:val="20"/>
          <w:szCs w:val="20"/>
        </w:rPr>
      </w:pPr>
      <w:r w:rsidRPr="00151EBB">
        <w:rPr>
          <w:rFonts w:ascii="Times New Roman" w:hAnsi="Times New Roman" w:cs="Times New Roman"/>
          <w:sz w:val="20"/>
          <w:szCs w:val="20"/>
        </w:rPr>
        <w:t>&lt;*&gt; Очередность многоквартирных домов в адресном перечне может изменяться на основании решений, принятых общественной комиссией по развитию городской среды, порядок работы которой утверждён постановлением администрации города Енисейска от 21.02.2017 № 26-п (с изменениями от 06.02.2019 г. №21-п).</w:t>
      </w:r>
    </w:p>
    <w:p w:rsidR="0063317D" w:rsidRPr="00151EBB" w:rsidRDefault="0063317D" w:rsidP="0063317D">
      <w:pPr>
        <w:autoSpaceDE w:val="0"/>
        <w:autoSpaceDN w:val="0"/>
        <w:adjustRightInd w:val="0"/>
        <w:spacing w:before="120" w:after="0" w:line="240" w:lineRule="auto"/>
        <w:ind w:firstLine="539"/>
        <w:jc w:val="both"/>
        <w:rPr>
          <w:rFonts w:ascii="Times New Roman" w:hAnsi="Times New Roman" w:cs="Times New Roman"/>
          <w:sz w:val="20"/>
          <w:szCs w:val="20"/>
        </w:rPr>
      </w:pPr>
      <w:r w:rsidRPr="00151EBB">
        <w:rPr>
          <w:rFonts w:ascii="Times New Roman" w:hAnsi="Times New Roman" w:cs="Times New Roman"/>
          <w:sz w:val="24"/>
          <w:szCs w:val="24"/>
        </w:rPr>
        <w:t xml:space="preserve">&lt;**&gt; </w:t>
      </w:r>
      <w:r w:rsidRPr="00151EBB">
        <w:rPr>
          <w:rFonts w:ascii="Times New Roman" w:hAnsi="Times New Roman" w:cs="Times New Roman"/>
          <w:sz w:val="20"/>
          <w:szCs w:val="20"/>
        </w:rPr>
        <w:t>Виды трудового участия:</w:t>
      </w:r>
    </w:p>
    <w:p w:rsidR="0063317D" w:rsidRPr="00151EBB" w:rsidRDefault="0063317D" w:rsidP="0063317D">
      <w:pPr>
        <w:autoSpaceDE w:val="0"/>
        <w:autoSpaceDN w:val="0"/>
        <w:adjustRightInd w:val="0"/>
        <w:spacing w:before="120" w:after="0" w:line="240" w:lineRule="auto"/>
        <w:ind w:firstLine="539"/>
        <w:jc w:val="both"/>
        <w:rPr>
          <w:rFonts w:ascii="Times New Roman" w:hAnsi="Times New Roman" w:cs="Times New Roman"/>
          <w:sz w:val="20"/>
          <w:szCs w:val="20"/>
        </w:rPr>
      </w:pPr>
      <w:r w:rsidRPr="00151EBB">
        <w:rPr>
          <w:rFonts w:ascii="Times New Roman" w:hAnsi="Times New Roman" w:cs="Times New Roman"/>
          <w:sz w:val="20"/>
          <w:szCs w:val="20"/>
        </w:rPr>
        <w:lastRenderedPageBreak/>
        <w:t>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предоставление строительных материалов, техники и т.д.</w:t>
      </w:r>
    </w:p>
    <w:p w:rsidR="0063317D" w:rsidRDefault="0063317D" w:rsidP="0063317D">
      <w:pPr>
        <w:autoSpaceDE w:val="0"/>
        <w:autoSpaceDN w:val="0"/>
        <w:adjustRightInd w:val="0"/>
        <w:spacing w:after="0" w:line="240" w:lineRule="auto"/>
        <w:jc w:val="both"/>
        <w:rPr>
          <w:rFonts w:ascii="Times New Roman" w:hAnsi="Times New Roman" w:cs="Times New Roman"/>
          <w:sz w:val="24"/>
          <w:szCs w:val="24"/>
        </w:rPr>
      </w:pPr>
    </w:p>
    <w:p w:rsidR="0063317D" w:rsidRPr="00151EBB" w:rsidRDefault="0063317D" w:rsidP="0063317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sidRPr="00151EBB">
        <w:rPr>
          <w:rFonts w:ascii="Times New Roman" w:hAnsi="Times New Roman" w:cs="Times New Roman"/>
          <w:sz w:val="24"/>
          <w:szCs w:val="24"/>
        </w:rPr>
        <w:t>Приложение № 2</w:t>
      </w:r>
      <w:r>
        <w:rPr>
          <w:rFonts w:ascii="Times New Roman" w:hAnsi="Times New Roman" w:cs="Times New Roman"/>
          <w:sz w:val="24"/>
          <w:szCs w:val="24"/>
        </w:rPr>
        <w:t>.1</w:t>
      </w:r>
      <w:r w:rsidRPr="00151EBB">
        <w:rPr>
          <w:rFonts w:ascii="Times New Roman" w:hAnsi="Times New Roman" w:cs="Times New Roman"/>
          <w:sz w:val="24"/>
          <w:szCs w:val="24"/>
        </w:rPr>
        <w:t xml:space="preserve"> </w:t>
      </w:r>
    </w:p>
    <w:p w:rsidR="0063317D" w:rsidRPr="00151EBB" w:rsidRDefault="0063317D" w:rsidP="0063317D">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63317D" w:rsidRPr="00151EBB" w:rsidRDefault="0063317D" w:rsidP="0063317D">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современной городской среды на территории города Енисейска</w:t>
      </w:r>
    </w:p>
    <w:p w:rsidR="0063317D" w:rsidRPr="00151EBB" w:rsidRDefault="0063317D" w:rsidP="0063317D">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2019-2024 годы»</w:t>
      </w:r>
    </w:p>
    <w:p w:rsidR="0063317D" w:rsidRPr="0063317D" w:rsidRDefault="0063317D" w:rsidP="0063317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4"/>
          <w:szCs w:val="24"/>
        </w:rPr>
        <w:t>А</w:t>
      </w:r>
      <w:r w:rsidRPr="0063317D">
        <w:rPr>
          <w:rFonts w:ascii="Times New Roman" w:hAnsi="Times New Roman" w:cs="Times New Roman"/>
          <w:b/>
          <w:sz w:val="28"/>
          <w:szCs w:val="28"/>
        </w:rPr>
        <w:t>дресный перечень дворовых территорий многоквартирных домов города Енисейска, нуждающихся в благоустройстве</w:t>
      </w:r>
      <w:r>
        <w:rPr>
          <w:rFonts w:ascii="Times New Roman" w:hAnsi="Times New Roman" w:cs="Times New Roman"/>
          <w:b/>
          <w:sz w:val="28"/>
          <w:szCs w:val="28"/>
        </w:rPr>
        <w:t xml:space="preserve"> в 2019 году</w:t>
      </w:r>
    </w:p>
    <w:p w:rsidR="0063317D" w:rsidRDefault="0063317D" w:rsidP="00CC4C36">
      <w:pPr>
        <w:autoSpaceDE w:val="0"/>
        <w:autoSpaceDN w:val="0"/>
        <w:adjustRightInd w:val="0"/>
        <w:spacing w:after="0" w:line="240" w:lineRule="auto"/>
        <w:ind w:firstLine="540"/>
        <w:jc w:val="both"/>
        <w:rPr>
          <w:rFonts w:ascii="Times New Roman" w:hAnsi="Times New Roman" w:cs="Times New Roman"/>
          <w:sz w:val="24"/>
          <w:szCs w:val="24"/>
        </w:rPr>
      </w:pPr>
    </w:p>
    <w:tbl>
      <w:tblPr>
        <w:tblW w:w="14959" w:type="dxa"/>
        <w:tblInd w:w="-505" w:type="dxa"/>
        <w:tblLayout w:type="fixed"/>
        <w:tblCellMar>
          <w:top w:w="102" w:type="dxa"/>
          <w:left w:w="62" w:type="dxa"/>
          <w:bottom w:w="102" w:type="dxa"/>
          <w:right w:w="62" w:type="dxa"/>
        </w:tblCellMar>
        <w:tblLook w:val="04A0" w:firstRow="1" w:lastRow="0" w:firstColumn="1" w:lastColumn="0" w:noHBand="0" w:noVBand="1"/>
      </w:tblPr>
      <w:tblGrid>
        <w:gridCol w:w="424"/>
        <w:gridCol w:w="510"/>
        <w:gridCol w:w="1844"/>
        <w:gridCol w:w="1477"/>
        <w:gridCol w:w="1786"/>
        <w:gridCol w:w="2181"/>
        <w:gridCol w:w="1507"/>
        <w:gridCol w:w="1119"/>
        <w:gridCol w:w="1418"/>
        <w:gridCol w:w="1720"/>
        <w:gridCol w:w="973"/>
      </w:tblGrid>
      <w:tr w:rsidR="0063317D" w:rsidRPr="00151EBB" w:rsidTr="00A60B6C">
        <w:tc>
          <w:tcPr>
            <w:tcW w:w="424"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 дворовой территории</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 п/п</w:t>
            </w: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МКД</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Адрес многоквартирного дома</w:t>
            </w:r>
          </w:p>
        </w:tc>
        <w:tc>
          <w:tcPr>
            <w:tcW w:w="1477"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Площадь жилых и нежилых помещений,    кв. м</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Реквизиты протокола общего собрания собственников помещений в многоквартирном доме</w:t>
            </w:r>
          </w:p>
        </w:tc>
        <w:tc>
          <w:tcPr>
            <w:tcW w:w="2181"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044" w:type="dxa"/>
            <w:gridSpan w:val="3"/>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Финансовое участие, тыс. руб.</w:t>
            </w: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 xml:space="preserve">Виды трудового участия </w:t>
            </w:r>
            <w:hyperlink r:id="rId12" w:anchor="Par72" w:history="1">
              <w:r w:rsidRPr="00151EBB">
                <w:rPr>
                  <w:rStyle w:val="a9"/>
                  <w:rFonts w:ascii="Times New Roman" w:hAnsi="Times New Roman" w:cs="Times New Roman"/>
                  <w:color w:val="auto"/>
                  <w:sz w:val="20"/>
                  <w:szCs w:val="20"/>
                </w:rPr>
                <w:t>&lt;**&gt;</w:t>
              </w:r>
            </w:hyperlink>
          </w:p>
        </w:tc>
        <w:tc>
          <w:tcPr>
            <w:tcW w:w="973"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Наименование управляющей организации</w:t>
            </w:r>
          </w:p>
        </w:tc>
      </w:tr>
      <w:tr w:rsidR="0063317D" w:rsidRPr="00151EBB" w:rsidTr="00A60B6C">
        <w:trPr>
          <w:trHeight w:val="69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16"/>
                <w:szCs w:val="16"/>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2181"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507" w:type="dxa"/>
            <w:vMerge w:val="restart"/>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Стоимость работ по благоустройству, всего, тыс. руб.</w:t>
            </w:r>
          </w:p>
        </w:tc>
        <w:tc>
          <w:tcPr>
            <w:tcW w:w="2537" w:type="dxa"/>
            <w:gridSpan w:val="2"/>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В том числе минимальный перечень работ по благоустройству</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r>
      <w:tr w:rsidR="0063317D" w:rsidRPr="00151EBB" w:rsidTr="00A60B6C">
        <w:trPr>
          <w:trHeight w:val="862"/>
        </w:trPr>
        <w:tc>
          <w:tcPr>
            <w:tcW w:w="42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16"/>
                <w:szCs w:val="16"/>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2181"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119"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тыс. руб.</w:t>
            </w: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доля финансового участия по минимальному перечню работ, %</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r>
      <w:tr w:rsidR="0063317D" w:rsidRPr="00151EBB" w:rsidTr="00A60B6C">
        <w:tc>
          <w:tcPr>
            <w:tcW w:w="42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w:t>
            </w: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3</w:t>
            </w:r>
          </w:p>
        </w:tc>
        <w:tc>
          <w:tcPr>
            <w:tcW w:w="1477"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w:t>
            </w: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5</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6</w:t>
            </w:r>
          </w:p>
        </w:tc>
        <w:tc>
          <w:tcPr>
            <w:tcW w:w="1507"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7</w:t>
            </w:r>
          </w:p>
        </w:tc>
        <w:tc>
          <w:tcPr>
            <w:tcW w:w="1119"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9</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10</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11</w:t>
            </w:r>
          </w:p>
        </w:tc>
      </w:tr>
      <w:tr w:rsidR="0063317D" w:rsidRPr="00151EBB" w:rsidTr="00A60B6C">
        <w:tc>
          <w:tcPr>
            <w:tcW w:w="14959" w:type="dxa"/>
            <w:gridSpan w:val="11"/>
            <w:tcBorders>
              <w:top w:val="single" w:sz="4" w:space="0" w:color="auto"/>
              <w:left w:val="single" w:sz="4" w:space="0" w:color="auto"/>
              <w:bottom w:val="single" w:sz="4" w:space="0" w:color="auto"/>
              <w:right w:val="single" w:sz="4" w:space="0" w:color="auto"/>
            </w:tcBorders>
          </w:tcPr>
          <w:p w:rsidR="0063317D" w:rsidRPr="00807C72" w:rsidRDefault="0063317D" w:rsidP="00A60B6C">
            <w:pPr>
              <w:autoSpaceDE w:val="0"/>
              <w:autoSpaceDN w:val="0"/>
              <w:adjustRightInd w:val="0"/>
              <w:spacing w:after="0" w:line="240" w:lineRule="auto"/>
              <w:jc w:val="center"/>
              <w:rPr>
                <w:rFonts w:ascii="Times New Roman" w:hAnsi="Times New Roman" w:cs="Times New Roman"/>
                <w:b/>
                <w:sz w:val="20"/>
                <w:szCs w:val="20"/>
              </w:rPr>
            </w:pPr>
          </w:p>
        </w:tc>
      </w:tr>
      <w:tr w:rsidR="0063317D" w:rsidRPr="00151EBB" w:rsidTr="00A60B6C">
        <w:tc>
          <w:tcPr>
            <w:tcW w:w="424"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w:t>
            </w:r>
          </w:p>
        </w:tc>
        <w:tc>
          <w:tcPr>
            <w:tcW w:w="510"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w:t>
            </w:r>
          </w:p>
        </w:tc>
        <w:tc>
          <w:tcPr>
            <w:tcW w:w="1844"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Ленина, д.40а</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Протокол № 1 от     12.12.2018</w:t>
            </w:r>
          </w:p>
        </w:tc>
        <w:tc>
          <w:tcPr>
            <w:tcW w:w="2181"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16.10.2017</w:t>
            </w:r>
          </w:p>
        </w:tc>
        <w:tc>
          <w:tcPr>
            <w:tcW w:w="1507" w:type="dxa"/>
            <w:vMerge w:val="restart"/>
            <w:tcBorders>
              <w:top w:val="single" w:sz="4" w:space="0" w:color="auto"/>
              <w:left w:val="single" w:sz="4" w:space="0" w:color="auto"/>
              <w:right w:val="single" w:sz="4" w:space="0" w:color="auto"/>
            </w:tcBorders>
            <w:vAlign w:val="center"/>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2 619 768,0</w:t>
            </w:r>
          </w:p>
        </w:tc>
        <w:tc>
          <w:tcPr>
            <w:tcW w:w="1119" w:type="dxa"/>
            <w:vMerge w:val="restart"/>
            <w:tcBorders>
              <w:top w:val="single" w:sz="4" w:space="0" w:color="auto"/>
              <w:left w:val="single" w:sz="4" w:space="0" w:color="auto"/>
              <w:right w:val="single" w:sz="4" w:space="0" w:color="auto"/>
            </w:tcBorders>
            <w:vAlign w:val="center"/>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2 619 768,0</w:t>
            </w:r>
          </w:p>
        </w:tc>
        <w:tc>
          <w:tcPr>
            <w:tcW w:w="1418"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Уборка мусора</w:t>
            </w:r>
          </w:p>
        </w:tc>
        <w:tc>
          <w:tcPr>
            <w:tcW w:w="973"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ООО УК «Гарант-Сервис»</w:t>
            </w:r>
          </w:p>
        </w:tc>
      </w:tr>
      <w:tr w:rsidR="0063317D" w:rsidRPr="00151EBB" w:rsidTr="00A60B6C">
        <w:tc>
          <w:tcPr>
            <w:tcW w:w="424" w:type="dxa"/>
            <w:tcBorders>
              <w:top w:val="single" w:sz="4" w:space="0" w:color="auto"/>
              <w:left w:val="single" w:sz="4" w:space="0" w:color="auto"/>
              <w:bottom w:val="single" w:sz="4" w:space="0" w:color="auto"/>
              <w:right w:val="single" w:sz="4" w:space="0" w:color="auto"/>
            </w:tcBorders>
            <w:vAlign w:val="center"/>
          </w:tcPr>
          <w:p w:rsidR="0063317D" w:rsidRPr="00151EBB" w:rsidRDefault="0063317D" w:rsidP="00A60B6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844"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Ленина, д.40</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 xml:space="preserve">Протокол № 1 от </w:t>
            </w:r>
            <w:r>
              <w:rPr>
                <w:rFonts w:ascii="Times New Roman" w:hAnsi="Times New Roman" w:cs="Times New Roman"/>
                <w:sz w:val="20"/>
                <w:szCs w:val="20"/>
              </w:rPr>
              <w:t>12.12.2018</w:t>
            </w:r>
          </w:p>
        </w:tc>
        <w:tc>
          <w:tcPr>
            <w:tcW w:w="2181"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16.10.2017</w:t>
            </w:r>
          </w:p>
        </w:tc>
        <w:tc>
          <w:tcPr>
            <w:tcW w:w="1507" w:type="dxa"/>
            <w:vMerge/>
            <w:tcBorders>
              <w:left w:val="single" w:sz="4" w:space="0" w:color="auto"/>
              <w:bottom w:val="single" w:sz="4" w:space="0" w:color="auto"/>
              <w:right w:val="single" w:sz="4" w:space="0" w:color="auto"/>
            </w:tcBorders>
            <w:vAlign w:val="center"/>
          </w:tcPr>
          <w:p w:rsidR="0063317D" w:rsidRPr="00151EBB" w:rsidRDefault="0063317D" w:rsidP="00A60B6C">
            <w:pPr>
              <w:spacing w:after="0" w:line="256" w:lineRule="auto"/>
              <w:rPr>
                <w:rFonts w:ascii="Times New Roman" w:hAnsi="Times New Roman" w:cs="Times New Roman"/>
                <w:sz w:val="20"/>
                <w:szCs w:val="20"/>
              </w:rPr>
            </w:pPr>
          </w:p>
        </w:tc>
        <w:tc>
          <w:tcPr>
            <w:tcW w:w="1119" w:type="dxa"/>
            <w:vMerge/>
            <w:tcBorders>
              <w:left w:val="single" w:sz="4" w:space="0" w:color="auto"/>
              <w:bottom w:val="single" w:sz="4" w:space="0" w:color="auto"/>
              <w:right w:val="single" w:sz="4" w:space="0" w:color="auto"/>
            </w:tcBorders>
            <w:vAlign w:val="center"/>
          </w:tcPr>
          <w:p w:rsidR="0063317D" w:rsidRPr="00151EBB" w:rsidRDefault="0063317D" w:rsidP="00A60B6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Уборка мусора</w:t>
            </w:r>
          </w:p>
        </w:tc>
        <w:tc>
          <w:tcPr>
            <w:tcW w:w="973"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ООО УК «Гарант-Сервис»</w:t>
            </w:r>
          </w:p>
        </w:tc>
      </w:tr>
      <w:tr w:rsidR="0063317D" w:rsidRPr="00151EBB" w:rsidTr="00A60B6C">
        <w:tc>
          <w:tcPr>
            <w:tcW w:w="42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lastRenderedPageBreak/>
              <w:t>2</w:t>
            </w: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3</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Промышленная, д.20/4</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 xml:space="preserve">Протокол № </w:t>
            </w:r>
            <w:r>
              <w:rPr>
                <w:rFonts w:ascii="Times New Roman" w:hAnsi="Times New Roman" w:cs="Times New Roman"/>
                <w:sz w:val="20"/>
                <w:szCs w:val="20"/>
              </w:rPr>
              <w:t>2</w:t>
            </w:r>
            <w:r w:rsidRPr="00151EBB">
              <w:rPr>
                <w:rFonts w:ascii="Times New Roman" w:hAnsi="Times New Roman" w:cs="Times New Roman"/>
                <w:sz w:val="20"/>
                <w:szCs w:val="20"/>
              </w:rPr>
              <w:t xml:space="preserve"> от </w:t>
            </w:r>
            <w:r>
              <w:rPr>
                <w:rFonts w:ascii="Times New Roman" w:hAnsi="Times New Roman" w:cs="Times New Roman"/>
                <w:sz w:val="20"/>
                <w:szCs w:val="20"/>
              </w:rPr>
              <w:t>10.12.2018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16.10.2017</w:t>
            </w:r>
          </w:p>
        </w:tc>
        <w:tc>
          <w:tcPr>
            <w:tcW w:w="1507"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1 858 289,0</w:t>
            </w:r>
          </w:p>
        </w:tc>
        <w:tc>
          <w:tcPr>
            <w:tcW w:w="1119"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1 858 289,0</w:t>
            </w: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Подготовка дворовой территории к началу работ, 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63317D" w:rsidRPr="00151EBB" w:rsidTr="00A60B6C">
        <w:tc>
          <w:tcPr>
            <w:tcW w:w="424" w:type="dxa"/>
            <w:vMerge w:val="restart"/>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3</w:t>
            </w: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Ленина, д.8</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 xml:space="preserve">Протокол № 1 от </w:t>
            </w:r>
            <w:r>
              <w:rPr>
                <w:rFonts w:ascii="Times New Roman" w:hAnsi="Times New Roman" w:cs="Times New Roman"/>
                <w:sz w:val="20"/>
                <w:szCs w:val="20"/>
              </w:rPr>
              <w:t>11.12.2018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16.10.2017</w:t>
            </w:r>
          </w:p>
        </w:tc>
        <w:tc>
          <w:tcPr>
            <w:tcW w:w="1507" w:type="dxa"/>
            <w:vMerge w:val="restart"/>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4 901 372,0</w:t>
            </w:r>
          </w:p>
        </w:tc>
        <w:tc>
          <w:tcPr>
            <w:tcW w:w="1119" w:type="dxa"/>
            <w:vMerge w:val="restart"/>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4 901 372,0</w:t>
            </w: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63317D"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5</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ул. Ленина, д.10</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Протокол № 1 от 11.12.2018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16.10.2017</w:t>
            </w: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63317D" w:rsidRPr="00151EBB" w:rsidTr="00A60B6C">
        <w:tc>
          <w:tcPr>
            <w:tcW w:w="424" w:type="dxa"/>
            <w:tcBorders>
              <w:top w:val="nil"/>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4</w:t>
            </w: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6</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ул. Р-Крестьянская, д.208</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Протокол № 2 от 13.12.2018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16.10.2017</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63317D" w:rsidRPr="00151EBB" w:rsidRDefault="0063317D" w:rsidP="00A60B6C">
            <w:pPr>
              <w:spacing w:after="0" w:line="254" w:lineRule="auto"/>
              <w:rPr>
                <w:rFonts w:ascii="Times New Roman" w:hAnsi="Times New Roman" w:cs="Times New Roman"/>
                <w:sz w:val="20"/>
                <w:szCs w:val="20"/>
              </w:rPr>
            </w:pPr>
          </w:p>
          <w:p w:rsidR="0063317D" w:rsidRPr="00151EBB" w:rsidRDefault="0063317D" w:rsidP="00A60B6C">
            <w:pPr>
              <w:spacing w:after="0" w:line="254" w:lineRule="auto"/>
              <w:rPr>
                <w:rFonts w:ascii="Times New Roman" w:hAnsi="Times New Roman" w:cs="Times New Roman"/>
                <w:sz w:val="20"/>
                <w:szCs w:val="20"/>
              </w:rPr>
            </w:pPr>
            <w:r w:rsidRPr="00151EBB">
              <w:rPr>
                <w:rFonts w:ascii="Times New Roman" w:hAnsi="Times New Roman" w:cs="Times New Roman"/>
                <w:sz w:val="20"/>
                <w:szCs w:val="20"/>
              </w:rPr>
              <w:t>1 149 794,0</w:t>
            </w:r>
          </w:p>
        </w:tc>
        <w:tc>
          <w:tcPr>
            <w:tcW w:w="1119" w:type="dxa"/>
            <w:vMerge w:val="restart"/>
            <w:tcBorders>
              <w:top w:val="single" w:sz="4" w:space="0" w:color="auto"/>
              <w:left w:val="single" w:sz="4" w:space="0" w:color="auto"/>
              <w:bottom w:val="single" w:sz="4" w:space="0" w:color="auto"/>
              <w:right w:val="single" w:sz="4" w:space="0" w:color="auto"/>
            </w:tcBorders>
            <w:vAlign w:val="center"/>
          </w:tcPr>
          <w:p w:rsidR="0063317D" w:rsidRPr="00151EBB" w:rsidRDefault="0063317D" w:rsidP="00A60B6C">
            <w:pPr>
              <w:spacing w:after="0" w:line="254" w:lineRule="auto"/>
              <w:rPr>
                <w:rFonts w:ascii="Times New Roman" w:hAnsi="Times New Roman" w:cs="Times New Roman"/>
                <w:sz w:val="20"/>
                <w:szCs w:val="20"/>
              </w:rPr>
            </w:pPr>
          </w:p>
          <w:p w:rsidR="0063317D" w:rsidRPr="00151EBB" w:rsidRDefault="0063317D" w:rsidP="00A60B6C">
            <w:pPr>
              <w:spacing w:after="0" w:line="254" w:lineRule="auto"/>
              <w:rPr>
                <w:rFonts w:ascii="Times New Roman" w:hAnsi="Times New Roman" w:cs="Times New Roman"/>
                <w:sz w:val="20"/>
                <w:szCs w:val="20"/>
              </w:rPr>
            </w:pPr>
            <w:r w:rsidRPr="00151EBB">
              <w:rPr>
                <w:rFonts w:ascii="Times New Roman" w:hAnsi="Times New Roman" w:cs="Times New Roman"/>
                <w:sz w:val="20"/>
                <w:szCs w:val="20"/>
              </w:rPr>
              <w:t>1 149 794,0</w:t>
            </w: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«Гарант-Сервис»</w:t>
            </w:r>
          </w:p>
        </w:tc>
      </w:tr>
      <w:tr w:rsidR="0063317D" w:rsidRPr="00151EBB" w:rsidTr="00A60B6C">
        <w:tc>
          <w:tcPr>
            <w:tcW w:w="424" w:type="dxa"/>
            <w:tcBorders>
              <w:top w:val="nil"/>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7</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ул. Р-Крестьянская, д.208а</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Протокол № 2 от 13.12.2018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16.10.2017</w:t>
            </w: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Подготовка дворовой территории к началу работ, 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63317D" w:rsidRPr="00151EBB" w:rsidTr="00A60B6C">
        <w:tc>
          <w:tcPr>
            <w:tcW w:w="424" w:type="dxa"/>
            <w:vMerge w:val="restart"/>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5</w:t>
            </w: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8</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ул. Куйбышева, д.47б</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 xml:space="preserve">Протокол № </w:t>
            </w:r>
            <w:r>
              <w:rPr>
                <w:rFonts w:ascii="Times New Roman" w:hAnsi="Times New Roman" w:cs="Times New Roman"/>
                <w:sz w:val="20"/>
                <w:szCs w:val="20"/>
              </w:rPr>
              <w:t>09/18</w:t>
            </w:r>
            <w:r w:rsidRPr="00151EBB">
              <w:rPr>
                <w:rFonts w:ascii="Times New Roman" w:hAnsi="Times New Roman" w:cs="Times New Roman"/>
                <w:sz w:val="20"/>
                <w:szCs w:val="20"/>
              </w:rPr>
              <w:t xml:space="preserve"> от </w:t>
            </w:r>
            <w:r>
              <w:rPr>
                <w:rFonts w:ascii="Times New Roman" w:hAnsi="Times New Roman" w:cs="Times New Roman"/>
                <w:sz w:val="20"/>
                <w:szCs w:val="20"/>
              </w:rPr>
              <w:t>11.09.2018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rPr>
                <w:rFonts w:asciiTheme="minorHAnsi" w:hAnsiTheme="minorHAnsi" w:cstheme="minorBidi"/>
              </w:rPr>
            </w:pPr>
            <w:r w:rsidRPr="00151EBB">
              <w:rPr>
                <w:rFonts w:ascii="Times New Roman" w:hAnsi="Times New Roman" w:cs="Times New Roman"/>
                <w:sz w:val="20"/>
                <w:szCs w:val="20"/>
              </w:rPr>
              <w:t>16.10.2017</w:t>
            </w:r>
          </w:p>
        </w:tc>
        <w:tc>
          <w:tcPr>
            <w:tcW w:w="1507" w:type="dxa"/>
            <w:vMerge w:val="restart"/>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3 375 365,83</w:t>
            </w:r>
          </w:p>
        </w:tc>
        <w:tc>
          <w:tcPr>
            <w:tcW w:w="1119" w:type="dxa"/>
            <w:vMerge w:val="restart"/>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p>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3 375 365,83</w:t>
            </w: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Подготовка дворовой территории к началу работ, 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63317D"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9</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ул. </w:t>
            </w:r>
            <w:r w:rsidRPr="00151EBB">
              <w:rPr>
                <w:rFonts w:ascii="Times New Roman" w:hAnsi="Times New Roman" w:cs="Times New Roman"/>
                <w:sz w:val="20"/>
                <w:szCs w:val="20"/>
              </w:rPr>
              <w:t>Куйбышева, д.49а</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Протокол № 10/18</w:t>
            </w:r>
            <w:r w:rsidRPr="00151EBB">
              <w:rPr>
                <w:rFonts w:ascii="Times New Roman" w:hAnsi="Times New Roman" w:cs="Times New Roman"/>
                <w:sz w:val="20"/>
                <w:szCs w:val="20"/>
              </w:rPr>
              <w:t xml:space="preserve"> от </w:t>
            </w:r>
            <w:r>
              <w:rPr>
                <w:rFonts w:ascii="Times New Roman" w:hAnsi="Times New Roman" w:cs="Times New Roman"/>
                <w:sz w:val="20"/>
                <w:szCs w:val="20"/>
              </w:rPr>
              <w:t>12.09.2018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16.10.2017</w:t>
            </w: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Подготовка дворовой территории к началу работ, 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63317D"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10</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ул. Куйбышева, д.51</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Протокол № 12/18 от 18.09.2018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16.10.2017</w:t>
            </w: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Подготовка дворовой территории к началу работ, 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r w:rsidR="0063317D" w:rsidRPr="00151EBB" w:rsidTr="00A60B6C">
        <w:tc>
          <w:tcPr>
            <w:tcW w:w="424"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51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11</w:t>
            </w:r>
          </w:p>
        </w:tc>
        <w:tc>
          <w:tcPr>
            <w:tcW w:w="1844"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outlineLvl w:val="0"/>
              <w:rPr>
                <w:rFonts w:ascii="Times New Roman" w:hAnsi="Times New Roman" w:cs="Times New Roman"/>
                <w:sz w:val="20"/>
                <w:szCs w:val="20"/>
              </w:rPr>
            </w:pPr>
            <w:r w:rsidRPr="00151EBB">
              <w:rPr>
                <w:rFonts w:ascii="Times New Roman" w:hAnsi="Times New Roman" w:cs="Times New Roman"/>
                <w:sz w:val="20"/>
                <w:szCs w:val="20"/>
              </w:rPr>
              <w:t xml:space="preserve">г. Енисейск, </w:t>
            </w:r>
          </w:p>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ул. Куйбышева, д.51а</w:t>
            </w:r>
          </w:p>
        </w:tc>
        <w:tc>
          <w:tcPr>
            <w:tcW w:w="1477" w:type="dxa"/>
            <w:tcBorders>
              <w:top w:val="single" w:sz="4" w:space="0" w:color="auto"/>
              <w:left w:val="single" w:sz="4" w:space="0" w:color="auto"/>
              <w:bottom w:val="single" w:sz="4" w:space="0" w:color="auto"/>
              <w:right w:val="single" w:sz="4" w:space="0" w:color="auto"/>
            </w:tcBorders>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 xml:space="preserve">Протокол № </w:t>
            </w:r>
            <w:r>
              <w:rPr>
                <w:rFonts w:ascii="Times New Roman" w:hAnsi="Times New Roman" w:cs="Times New Roman"/>
                <w:sz w:val="20"/>
                <w:szCs w:val="20"/>
              </w:rPr>
              <w:t>11/18 от 13.09.2018</w:t>
            </w:r>
          </w:p>
        </w:tc>
        <w:tc>
          <w:tcPr>
            <w:tcW w:w="2181"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16.10.2017</w:t>
            </w: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3317D" w:rsidRPr="00151EBB" w:rsidRDefault="0063317D" w:rsidP="00A60B6C">
            <w:pPr>
              <w:spacing w:after="0" w:line="256"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center"/>
              <w:rPr>
                <w:rFonts w:ascii="Times New Roman" w:hAnsi="Times New Roman" w:cs="Times New Roman"/>
                <w:sz w:val="20"/>
                <w:szCs w:val="20"/>
              </w:rPr>
            </w:pPr>
            <w:r w:rsidRPr="00151EBB">
              <w:rPr>
                <w:rFonts w:ascii="Times New Roman" w:hAnsi="Times New Roman" w:cs="Times New Roman"/>
                <w:sz w:val="20"/>
                <w:szCs w:val="20"/>
              </w:rPr>
              <w:t>2</w:t>
            </w:r>
          </w:p>
        </w:tc>
        <w:tc>
          <w:tcPr>
            <w:tcW w:w="1720"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Подготовка дворовой территории к началу работ, уборка мусора</w:t>
            </w:r>
          </w:p>
        </w:tc>
        <w:tc>
          <w:tcPr>
            <w:tcW w:w="973" w:type="dxa"/>
            <w:tcBorders>
              <w:top w:val="single" w:sz="4" w:space="0" w:color="auto"/>
              <w:left w:val="single" w:sz="4" w:space="0" w:color="auto"/>
              <w:bottom w:val="single" w:sz="4" w:space="0" w:color="auto"/>
              <w:right w:val="single" w:sz="4" w:space="0" w:color="auto"/>
            </w:tcBorders>
            <w:hideMark/>
          </w:tcPr>
          <w:p w:rsidR="0063317D" w:rsidRPr="00151EBB" w:rsidRDefault="0063317D" w:rsidP="00A60B6C">
            <w:pPr>
              <w:autoSpaceDE w:val="0"/>
              <w:autoSpaceDN w:val="0"/>
              <w:adjustRightInd w:val="0"/>
              <w:spacing w:after="0" w:line="240" w:lineRule="auto"/>
              <w:jc w:val="both"/>
              <w:rPr>
                <w:rFonts w:ascii="Times New Roman" w:hAnsi="Times New Roman" w:cs="Times New Roman"/>
                <w:sz w:val="20"/>
                <w:szCs w:val="20"/>
              </w:rPr>
            </w:pPr>
            <w:r w:rsidRPr="00151EBB">
              <w:rPr>
                <w:rFonts w:ascii="Times New Roman" w:hAnsi="Times New Roman" w:cs="Times New Roman"/>
                <w:sz w:val="20"/>
                <w:szCs w:val="20"/>
              </w:rPr>
              <w:t>ООО УК «Наш город»</w:t>
            </w:r>
          </w:p>
        </w:tc>
      </w:tr>
    </w:tbl>
    <w:p w:rsidR="0063317D" w:rsidRPr="00151EBB" w:rsidRDefault="0063317D" w:rsidP="00A60B6C">
      <w:pPr>
        <w:autoSpaceDE w:val="0"/>
        <w:autoSpaceDN w:val="0"/>
        <w:adjustRightInd w:val="0"/>
        <w:spacing w:after="0" w:line="240" w:lineRule="auto"/>
        <w:rPr>
          <w:rFonts w:ascii="Times New Roman" w:hAnsi="Times New Roman" w:cs="Times New Roman"/>
          <w:sz w:val="24"/>
          <w:szCs w:val="24"/>
        </w:rPr>
      </w:pP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Приложение № 3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w:t>
      </w:r>
      <w:r w:rsidR="00524E66" w:rsidRPr="00151EBB">
        <w:rPr>
          <w:rFonts w:ascii="Times New Roman" w:hAnsi="Times New Roman" w:cs="Times New Roman"/>
          <w:sz w:val="24"/>
          <w:szCs w:val="24"/>
        </w:rPr>
        <w:t>»</w:t>
      </w:r>
      <w:r w:rsidRPr="00151EBB">
        <w:rPr>
          <w:rFonts w:ascii="Times New Roman" w:hAnsi="Times New Roman" w:cs="Times New Roman"/>
          <w:sz w:val="24"/>
          <w:szCs w:val="24"/>
        </w:rPr>
        <w:t xml:space="preserve">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AF4C74" w:rsidRPr="00151EBB">
        <w:rPr>
          <w:rFonts w:ascii="Times New Roman" w:hAnsi="Times New Roman" w:cs="Times New Roman"/>
          <w:sz w:val="24"/>
          <w:szCs w:val="24"/>
        </w:rPr>
        <w:t>9</w:t>
      </w:r>
      <w:r w:rsidRPr="00151EBB">
        <w:rPr>
          <w:rFonts w:ascii="Times New Roman" w:hAnsi="Times New Roman" w:cs="Times New Roman"/>
          <w:sz w:val="24"/>
          <w:szCs w:val="24"/>
        </w:rPr>
        <w:t>-20</w:t>
      </w:r>
      <w:r w:rsidR="001F0983" w:rsidRPr="00151EBB">
        <w:rPr>
          <w:rFonts w:ascii="Times New Roman" w:hAnsi="Times New Roman" w:cs="Times New Roman"/>
          <w:sz w:val="24"/>
          <w:szCs w:val="24"/>
        </w:rPr>
        <w:t>24</w:t>
      </w:r>
      <w:r w:rsidRPr="00151EBB">
        <w:rPr>
          <w:rFonts w:ascii="Times New Roman" w:hAnsi="Times New Roman" w:cs="Times New Roman"/>
          <w:sz w:val="24"/>
          <w:szCs w:val="24"/>
        </w:rPr>
        <w:t xml:space="preserve"> годы</w:t>
      </w:r>
    </w:p>
    <w:p w:rsidR="00B762B7" w:rsidRPr="00151EBB" w:rsidRDefault="00B762B7" w:rsidP="00B762B7">
      <w:pPr>
        <w:spacing w:after="0" w:line="240" w:lineRule="auto"/>
        <w:jc w:val="right"/>
        <w:rPr>
          <w:rFonts w:ascii="Times New Roman" w:hAnsi="Times New Roman" w:cs="Times New Roman"/>
          <w:sz w:val="24"/>
          <w:szCs w:val="24"/>
        </w:rPr>
      </w:pPr>
    </w:p>
    <w:p w:rsidR="00B762B7" w:rsidRPr="00151EBB" w:rsidRDefault="00B762B7" w:rsidP="00B762B7">
      <w:pPr>
        <w:spacing w:after="0" w:line="240" w:lineRule="auto"/>
        <w:jc w:val="right"/>
        <w:rPr>
          <w:rFonts w:ascii="Times New Roman" w:hAnsi="Times New Roman" w:cs="Times New Roman"/>
          <w:sz w:val="24"/>
          <w:szCs w:val="24"/>
        </w:rPr>
      </w:pPr>
    </w:p>
    <w:p w:rsidR="00EA3ED4" w:rsidRPr="00151EBB" w:rsidRDefault="00EA3ED4" w:rsidP="00EA3ED4">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51EBB">
        <w:rPr>
          <w:rFonts w:ascii="Times New Roman" w:eastAsia="Times New Roman" w:hAnsi="Times New Roman" w:cs="Times New Roman"/>
          <w:b/>
          <w:sz w:val="24"/>
          <w:szCs w:val="24"/>
          <w:lang w:eastAsia="ru-RU"/>
        </w:rPr>
        <w:t xml:space="preserve">Адресный перечень общественных </w:t>
      </w:r>
      <w:r w:rsidR="00DB3F23" w:rsidRPr="00151EBB">
        <w:rPr>
          <w:rFonts w:ascii="Times New Roman" w:eastAsia="Times New Roman" w:hAnsi="Times New Roman" w:cs="Times New Roman"/>
          <w:b/>
          <w:sz w:val="24"/>
          <w:szCs w:val="24"/>
          <w:lang w:eastAsia="ru-RU"/>
        </w:rPr>
        <w:t>пространств</w:t>
      </w:r>
      <w:r w:rsidRPr="00151EBB">
        <w:rPr>
          <w:rFonts w:ascii="Times New Roman" w:eastAsia="Times New Roman" w:hAnsi="Times New Roman" w:cs="Times New Roman"/>
          <w:b/>
          <w:sz w:val="24"/>
          <w:szCs w:val="24"/>
          <w:lang w:eastAsia="ru-RU"/>
        </w:rPr>
        <w:t xml:space="preserve"> города Енисейска, нуждающихся в благоустройстве </w:t>
      </w:r>
    </w:p>
    <w:tbl>
      <w:tblPr>
        <w:tblpPr w:leftFromText="180" w:rightFromText="180" w:bottomFromText="200" w:vertAnchor="text" w:horzAnchor="margin" w:tblpXSpec="center" w:tblpY="421"/>
        <w:tblW w:w="14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810"/>
        <w:gridCol w:w="849"/>
        <w:gridCol w:w="1133"/>
        <w:gridCol w:w="1418"/>
        <w:gridCol w:w="1280"/>
        <w:gridCol w:w="1036"/>
        <w:gridCol w:w="8"/>
        <w:gridCol w:w="1126"/>
        <w:gridCol w:w="8"/>
        <w:gridCol w:w="1125"/>
        <w:gridCol w:w="8"/>
        <w:gridCol w:w="1123"/>
        <w:gridCol w:w="8"/>
        <w:gridCol w:w="980"/>
        <w:gridCol w:w="8"/>
        <w:gridCol w:w="1122"/>
        <w:gridCol w:w="8"/>
        <w:gridCol w:w="979"/>
        <w:gridCol w:w="8"/>
        <w:gridCol w:w="842"/>
        <w:gridCol w:w="8"/>
      </w:tblGrid>
      <w:tr w:rsidR="00151EBB" w:rsidRPr="00151EBB" w:rsidTr="001E5CEF">
        <w:trPr>
          <w:trHeight w:val="521"/>
        </w:trPr>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 п/п</w:t>
            </w:r>
          </w:p>
        </w:tc>
        <w:tc>
          <w:tcPr>
            <w:tcW w:w="6534" w:type="dxa"/>
            <w:gridSpan w:val="7"/>
            <w:tcBorders>
              <w:top w:val="single" w:sz="4" w:space="0" w:color="auto"/>
              <w:left w:val="single" w:sz="4" w:space="0" w:color="auto"/>
              <w:bottom w:val="single" w:sz="4" w:space="0" w:color="auto"/>
              <w:right w:val="single" w:sz="4" w:space="0" w:color="auto"/>
            </w:tcBorders>
            <w:vAlign w:val="center"/>
            <w:hideMark/>
          </w:tcPr>
          <w:p w:rsidR="00EA3ED4" w:rsidRPr="00151EBB" w:rsidRDefault="00DB3F23" w:rsidP="00DB3F23">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Адрес общественного пространства</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Кадастро-вый номер земельного участка</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Общая площадь обществен-ной территории</w:t>
            </w:r>
          </w:p>
        </w:tc>
        <w:tc>
          <w:tcPr>
            <w:tcW w:w="1131"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урн на  обществен-ной территории</w:t>
            </w:r>
          </w:p>
        </w:tc>
        <w:tc>
          <w:tcPr>
            <w:tcW w:w="988"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освещения на  обществен-ной территории</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лавок на  обществен-ной территории</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малых архитек-турных форм на  обществен-ной территории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асфальти-рованного проезда на земельном участке</w:t>
            </w:r>
          </w:p>
        </w:tc>
      </w:tr>
      <w:tr w:rsidR="00151EBB" w:rsidRPr="00151EBB" w:rsidTr="001E5CEF">
        <w:trPr>
          <w:gridAfter w:val="1"/>
          <w:wAfter w:w="8" w:type="dxa"/>
          <w:trHeight w:val="521"/>
        </w:trPr>
        <w:tc>
          <w:tcPr>
            <w:tcW w:w="459" w:type="dxa"/>
            <w:vMerge/>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Наименование муниципаль-ного образования</w:t>
            </w:r>
          </w:p>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 xml:space="preserve">(муниципаль-ного </w:t>
            </w:r>
            <w:r w:rsidRPr="00151EBB">
              <w:rPr>
                <w:rFonts w:ascii="Times New Roman" w:eastAsia="Times New Roman" w:hAnsi="Times New Roman" w:cs="Times New Roman"/>
                <w:sz w:val="20"/>
              </w:rPr>
              <w:lastRenderedPageBreak/>
              <w:t>района/ городского округа</w:t>
            </w:r>
            <w:r w:rsidRPr="00151EBB">
              <w:rPr>
                <w:rFonts w:ascii="Times New Roman" w:eastAsia="Times New Roman" w:hAnsi="Times New Roman"/>
                <w:sz w:val="20"/>
              </w:rPr>
              <w:t>/ сельского поселения</w:t>
            </w:r>
            <w:r w:rsidRPr="00151EBB">
              <w:rPr>
                <w:rFonts w:ascii="Times New Roman" w:eastAsia="Times New Roman" w:hAnsi="Times New Roman" w:cs="Times New Roman"/>
                <w:sz w:val="20"/>
              </w:rPr>
              <w:t>)</w:t>
            </w:r>
          </w:p>
        </w:tc>
        <w:tc>
          <w:tcPr>
            <w:tcW w:w="849"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ind w:left="-35"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тип населен-ного пункта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Физическое расположение общественной территории,</w:t>
            </w:r>
          </w:p>
          <w:p w:rsidR="00EA3ED4" w:rsidRPr="00151EBB" w:rsidRDefault="00EA3ED4" w:rsidP="00EA3ED4">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адрес</w:t>
            </w:r>
          </w:p>
        </w:tc>
        <w:tc>
          <w:tcPr>
            <w:tcW w:w="1280"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Наименование общественной территории</w:t>
            </w:r>
          </w:p>
        </w:tc>
        <w:tc>
          <w:tcPr>
            <w:tcW w:w="1036"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Назначе-ние</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c>
          <w:tcPr>
            <w:tcW w:w="1131"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c>
          <w:tcPr>
            <w:tcW w:w="988"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rsidP="00EA3ED4">
            <w:pPr>
              <w:spacing w:after="0"/>
              <w:rPr>
                <w:rFonts w:ascii="Times New Roman" w:eastAsia="Times New Roman" w:hAnsi="Times New Roman" w:cs="Times New Roman"/>
                <w:sz w:val="20"/>
                <w:szCs w:val="20"/>
              </w:rPr>
            </w:pPr>
          </w:p>
        </w:tc>
      </w:tr>
      <w:tr w:rsidR="00151EBB" w:rsidRPr="00151EBB" w:rsidTr="001E5CEF">
        <w:trPr>
          <w:gridAfter w:val="1"/>
          <w:wAfter w:w="8" w:type="dxa"/>
          <w:trHeight w:val="320"/>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1</w:t>
            </w:r>
          </w:p>
        </w:tc>
        <w:tc>
          <w:tcPr>
            <w:tcW w:w="81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highlight w:val="red"/>
              </w:rPr>
            </w:pPr>
            <w:r w:rsidRPr="00151EBB">
              <w:rPr>
                <w:rFonts w:ascii="Times New Roman" w:eastAsia="Times New Roman" w:hAnsi="Times New Roman" w:cs="Times New Roman"/>
                <w:sz w:val="20"/>
              </w:rPr>
              <w:t>2</w:t>
            </w: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ind w:left="-35"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3</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4</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5</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6</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8</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9</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10</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11</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12</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13</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14</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1.</w:t>
            </w:r>
          </w:p>
        </w:tc>
        <w:tc>
          <w:tcPr>
            <w:tcW w:w="81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rPr>
                <w:rFonts w:ascii="Times New Roman" w:hAnsi="Times New Roman" w:cs="Times New Roman"/>
                <w:highlight w:val="red"/>
              </w:rPr>
            </w:pPr>
            <w:r w:rsidRPr="00151EBB">
              <w:rPr>
                <w:rFonts w:ascii="Times New Roman" w:hAnsi="Times New Roman" w:cs="Times New Roman"/>
              </w:rPr>
              <w:t>Городской округ</w:t>
            </w: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ind w:left="-35" w:right="-108"/>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ind w:right="-108"/>
              <w:rPr>
                <w:rFonts w:ascii="Times New Roman" w:eastAsia="Times New Roman" w:hAnsi="Times New Roman" w:cs="Times New Roman"/>
                <w:sz w:val="20"/>
              </w:rPr>
            </w:pPr>
            <w:r w:rsidRPr="00151EBB">
              <w:rPr>
                <w:rFonts w:ascii="Times New Roman" w:eastAsia="Times New Roman" w:hAnsi="Times New Roman" w:cs="Times New Roman"/>
                <w:sz w:val="20"/>
              </w:rPr>
              <w:t>ул. Иоффе, 1А</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Территория вблизи братской могилы 242-х участников Енисейско-Маклаковского восстания, замученных и растрелянных колчаковцами в феврале 1919 года</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мемориальная зона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3174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2</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 Ленина, 116</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Территория вблизи памятника В.И.Ленину</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мемориальная зона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2870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987"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Клумба для посадки цветов в составе памятника</w:t>
            </w:r>
          </w:p>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3</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ул. Ленина, 111</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 xml:space="preserve">Территория вблизи </w:t>
            </w:r>
            <w:r w:rsidRPr="00151EBB">
              <w:rPr>
                <w:rFonts w:ascii="Times New Roman" w:eastAsia="Times New Roman" w:hAnsi="Times New Roman" w:cs="Times New Roman"/>
                <w:b/>
                <w:sz w:val="20"/>
              </w:rPr>
              <w:lastRenderedPageBreak/>
              <w:t>военно-мемориального памятника воину-освободителю</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lastRenderedPageBreak/>
              <w:t>мемориальная зона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24:47:0010270:93</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4042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есть</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есть</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 xml:space="preserve">Клумбы для посадки </w:t>
            </w:r>
            <w:r w:rsidRPr="00151EBB">
              <w:rPr>
                <w:rFonts w:ascii="Times New Roman" w:eastAsia="Times New Roman" w:hAnsi="Times New Roman" w:cs="Times New Roman"/>
                <w:b/>
                <w:sz w:val="20"/>
              </w:rPr>
              <w:lastRenderedPageBreak/>
              <w:t>цветов вблизи памятника</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lastRenderedPageBreak/>
              <w:t>нет</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AB65C1"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4</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ул. Петровского</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Набережная</w:t>
            </w:r>
          </w:p>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(левая часть)</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5541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есть</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есть</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есть</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нет</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нет</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AB65C1"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5</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 Ванеева</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Территория отдыха по ул. Ванеева</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513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AB65C1"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6</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 Ленина, между домами 106 и 110</w:t>
            </w:r>
          </w:p>
        </w:tc>
        <w:tc>
          <w:tcPr>
            <w:tcW w:w="1280" w:type="dxa"/>
            <w:tcBorders>
              <w:top w:val="single" w:sz="4" w:space="0" w:color="auto"/>
              <w:left w:val="single" w:sz="4" w:space="0" w:color="auto"/>
              <w:bottom w:val="single" w:sz="4" w:space="0" w:color="auto"/>
              <w:right w:val="single" w:sz="4" w:space="0" w:color="auto"/>
            </w:tcBorders>
            <w:hideMark/>
          </w:tcPr>
          <w:p w:rsidR="001E5CEF" w:rsidRPr="00151EBB" w:rsidRDefault="007A395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Сквер Кытманова</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693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AB65C1"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7</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ул. Ленина, между домами 113 и 115</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Сквер</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346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есть</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есть</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нет</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b/>
                <w:sz w:val="20"/>
              </w:rPr>
            </w:pPr>
            <w:r w:rsidRPr="00151EBB">
              <w:rPr>
                <w:rFonts w:ascii="Times New Roman" w:eastAsia="Times New Roman" w:hAnsi="Times New Roman" w:cs="Times New Roman"/>
                <w:b/>
                <w:sz w:val="20"/>
              </w:rPr>
              <w:t>нет</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EA3ED4" w:rsidRPr="00151EBB" w:rsidRDefault="00C13DF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8</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 Фефелова, 94а</w:t>
            </w:r>
          </w:p>
        </w:tc>
        <w:tc>
          <w:tcPr>
            <w:tcW w:w="1280"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сквер</w:t>
            </w:r>
          </w:p>
        </w:tc>
        <w:tc>
          <w:tcPr>
            <w:tcW w:w="1036" w:type="dxa"/>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2362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7"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850" w:type="dxa"/>
            <w:gridSpan w:val="2"/>
            <w:tcBorders>
              <w:top w:val="single" w:sz="4" w:space="0" w:color="auto"/>
              <w:left w:val="single" w:sz="4" w:space="0" w:color="auto"/>
              <w:bottom w:val="single" w:sz="4" w:space="0" w:color="auto"/>
              <w:right w:val="single" w:sz="4" w:space="0" w:color="auto"/>
            </w:tcBorders>
            <w:hideMark/>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EA3ED4" w:rsidRPr="00151EBB" w:rsidRDefault="00C13DF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9</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ул.Ленина, 117</w:t>
            </w:r>
          </w:p>
        </w:tc>
        <w:tc>
          <w:tcPr>
            <w:tcW w:w="1280" w:type="dxa"/>
            <w:tcBorders>
              <w:top w:val="single" w:sz="4" w:space="0" w:color="auto"/>
              <w:left w:val="single" w:sz="4" w:space="0" w:color="auto"/>
              <w:bottom w:val="single" w:sz="4" w:space="0" w:color="auto"/>
              <w:right w:val="single" w:sz="4" w:space="0" w:color="auto"/>
            </w:tcBorders>
          </w:tcPr>
          <w:p w:rsidR="00EA3ED4" w:rsidRPr="00151EBB" w:rsidRDefault="00EA3ED4" w:rsidP="001E5CEF">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 xml:space="preserve">Площадка для проведения общегородских массовых мероприятий </w:t>
            </w:r>
          </w:p>
        </w:tc>
        <w:tc>
          <w:tcPr>
            <w:tcW w:w="1036"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24:47:0010270:38, 24:47:0010270:10</w:t>
            </w:r>
          </w:p>
        </w:tc>
        <w:tc>
          <w:tcPr>
            <w:tcW w:w="1133"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6197 кв.м. и 255 кв.м.</w:t>
            </w:r>
          </w:p>
        </w:tc>
        <w:tc>
          <w:tcPr>
            <w:tcW w:w="1131"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7"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85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EA3ED4" w:rsidRPr="00151EBB" w:rsidRDefault="00C13DF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10</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ул.Ванеева – ул.Ленина</w:t>
            </w:r>
          </w:p>
        </w:tc>
        <w:tc>
          <w:tcPr>
            <w:tcW w:w="128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Территория отдыха</w:t>
            </w:r>
          </w:p>
        </w:tc>
        <w:tc>
          <w:tcPr>
            <w:tcW w:w="1036"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3"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1"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8"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7"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85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EA3ED4" w:rsidRPr="00151EBB" w:rsidRDefault="00C13DF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11</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Территория между домами №6,7,8,9,10 и школой, домами №4,5</w:t>
            </w:r>
          </w:p>
        </w:tc>
        <w:tc>
          <w:tcPr>
            <w:tcW w:w="128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Сквер отдыха и парковой зоны мкрн. «Полюс»</w:t>
            </w:r>
          </w:p>
        </w:tc>
        <w:tc>
          <w:tcPr>
            <w:tcW w:w="1036"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3"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1"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8"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7"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85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EA3ED4" w:rsidRPr="00151EBB" w:rsidRDefault="00C13DF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12</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ул.Авиаторов</w:t>
            </w:r>
          </w:p>
        </w:tc>
        <w:tc>
          <w:tcPr>
            <w:tcW w:w="128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Сквер Авиаторов мкрн. «Аэропорт»</w:t>
            </w:r>
          </w:p>
        </w:tc>
        <w:tc>
          <w:tcPr>
            <w:tcW w:w="1036"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Зоны отдыха</w:t>
            </w:r>
          </w:p>
        </w:tc>
        <w:tc>
          <w:tcPr>
            <w:tcW w:w="1134"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3"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1"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8"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7"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85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EA3ED4" w:rsidRPr="00151EBB" w:rsidRDefault="00C13DF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13</w:t>
            </w:r>
          </w:p>
        </w:tc>
        <w:tc>
          <w:tcPr>
            <w:tcW w:w="81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Ул.Рабоче-Крестьянская, 223, 223 «а», 223 «б», 223 «в», части домов по ул.Чкалова</w:t>
            </w:r>
          </w:p>
        </w:tc>
        <w:tc>
          <w:tcPr>
            <w:tcW w:w="1280"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 в мкрн.»Хлебозавод»</w:t>
            </w:r>
          </w:p>
        </w:tc>
        <w:tc>
          <w:tcPr>
            <w:tcW w:w="1036" w:type="dxa"/>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3"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1"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8"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987"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c>
          <w:tcPr>
            <w:tcW w:w="850" w:type="dxa"/>
            <w:gridSpan w:val="2"/>
            <w:tcBorders>
              <w:top w:val="single" w:sz="4" w:space="0" w:color="auto"/>
              <w:left w:val="single" w:sz="4" w:space="0" w:color="auto"/>
              <w:bottom w:val="single" w:sz="4" w:space="0" w:color="auto"/>
              <w:right w:val="single" w:sz="4" w:space="0" w:color="auto"/>
            </w:tcBorders>
          </w:tcPr>
          <w:p w:rsidR="00EA3ED4" w:rsidRPr="00151EBB" w:rsidRDefault="00EA3ED4" w:rsidP="00EA3ED4">
            <w:pPr>
              <w:widowControl w:val="0"/>
              <w:autoSpaceDE w:val="0"/>
              <w:autoSpaceDN w:val="0"/>
              <w:spacing w:after="0"/>
              <w:rPr>
                <w:rFonts w:ascii="Times New Roman" w:eastAsia="Times New Roman" w:hAnsi="Times New Roman" w:cs="Times New Roman"/>
                <w:sz w:val="20"/>
              </w:rPr>
            </w:pPr>
          </w:p>
        </w:tc>
      </w:tr>
      <w:tr w:rsidR="00151EBB" w:rsidRPr="00151EBB" w:rsidTr="001E5CEF">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8D1ECC" w:rsidRPr="00151EBB" w:rsidRDefault="00C13DF8"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14</w:t>
            </w:r>
          </w:p>
        </w:tc>
        <w:tc>
          <w:tcPr>
            <w:tcW w:w="810" w:type="dxa"/>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ул.Ленина</w:t>
            </w:r>
          </w:p>
        </w:tc>
        <w:tc>
          <w:tcPr>
            <w:tcW w:w="1280" w:type="dxa"/>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Соборная площадь</w:t>
            </w:r>
          </w:p>
        </w:tc>
        <w:tc>
          <w:tcPr>
            <w:tcW w:w="1036" w:type="dxa"/>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c>
          <w:tcPr>
            <w:tcW w:w="1133" w:type="dxa"/>
            <w:gridSpan w:val="2"/>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c>
          <w:tcPr>
            <w:tcW w:w="1131" w:type="dxa"/>
            <w:gridSpan w:val="2"/>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c>
          <w:tcPr>
            <w:tcW w:w="988" w:type="dxa"/>
            <w:gridSpan w:val="2"/>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c>
          <w:tcPr>
            <w:tcW w:w="987" w:type="dxa"/>
            <w:gridSpan w:val="2"/>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c>
          <w:tcPr>
            <w:tcW w:w="850" w:type="dxa"/>
            <w:gridSpan w:val="2"/>
            <w:tcBorders>
              <w:top w:val="single" w:sz="4" w:space="0" w:color="auto"/>
              <w:left w:val="single" w:sz="4" w:space="0" w:color="auto"/>
              <w:bottom w:val="single" w:sz="4" w:space="0" w:color="auto"/>
              <w:right w:val="single" w:sz="4" w:space="0" w:color="auto"/>
            </w:tcBorders>
          </w:tcPr>
          <w:p w:rsidR="008D1ECC" w:rsidRPr="00151EBB" w:rsidRDefault="008D1ECC" w:rsidP="00EA3ED4">
            <w:pPr>
              <w:widowControl w:val="0"/>
              <w:autoSpaceDE w:val="0"/>
              <w:autoSpaceDN w:val="0"/>
              <w:spacing w:after="0"/>
              <w:rPr>
                <w:rFonts w:ascii="Times New Roman" w:eastAsia="Times New Roman" w:hAnsi="Times New Roman" w:cs="Times New Roman"/>
                <w:sz w:val="20"/>
              </w:rPr>
            </w:pPr>
          </w:p>
        </w:tc>
      </w:tr>
    </w:tbl>
    <w:p w:rsidR="00EA3ED4" w:rsidRPr="00151EBB" w:rsidRDefault="00EA3ED4" w:rsidP="00EA3ED4">
      <w:pPr>
        <w:autoSpaceDE w:val="0"/>
        <w:autoSpaceDN w:val="0"/>
        <w:adjustRightInd w:val="0"/>
        <w:spacing w:after="0" w:line="240" w:lineRule="auto"/>
        <w:jc w:val="both"/>
        <w:rPr>
          <w:rFonts w:ascii="Times New Roman" w:eastAsia="Times New Roman" w:hAnsi="Times New Roman" w:cs="Times New Roman"/>
          <w:sz w:val="28"/>
          <w:szCs w:val="28"/>
        </w:rPr>
      </w:pPr>
    </w:p>
    <w:p w:rsidR="00EA3ED4" w:rsidRPr="00151EBB" w:rsidRDefault="00EA3ED4" w:rsidP="00EA3ED4">
      <w:pPr>
        <w:autoSpaceDE w:val="0"/>
        <w:autoSpaceDN w:val="0"/>
        <w:adjustRightInd w:val="0"/>
        <w:spacing w:after="0" w:line="240" w:lineRule="auto"/>
        <w:jc w:val="both"/>
        <w:rPr>
          <w:rFonts w:ascii="Times New Roman" w:eastAsia="Times New Roman" w:hAnsi="Times New Roman" w:cs="Times New Roman"/>
          <w:sz w:val="28"/>
          <w:szCs w:val="28"/>
        </w:rPr>
      </w:pPr>
    </w:p>
    <w:p w:rsidR="00EA3ED4" w:rsidRPr="00151EBB" w:rsidRDefault="00EA3ED4" w:rsidP="00EA3ED4">
      <w:pPr>
        <w:autoSpaceDE w:val="0"/>
        <w:autoSpaceDN w:val="0"/>
        <w:adjustRightInd w:val="0"/>
        <w:spacing w:after="0" w:line="240" w:lineRule="auto"/>
        <w:jc w:val="both"/>
        <w:rPr>
          <w:rFonts w:ascii="Times New Roman" w:eastAsia="Times New Roman" w:hAnsi="Times New Roman" w:cs="Times New Roman"/>
          <w:sz w:val="24"/>
          <w:szCs w:val="20"/>
        </w:rPr>
      </w:pPr>
      <w:r w:rsidRPr="00151EBB">
        <w:rPr>
          <w:rFonts w:ascii="Times New Roman" w:eastAsia="Times New Roman" w:hAnsi="Times New Roman" w:cs="Times New Roman"/>
          <w:sz w:val="24"/>
          <w:szCs w:val="24"/>
        </w:rPr>
        <w:t xml:space="preserve">Глава города                                                                </w:t>
      </w:r>
      <w:r w:rsidRPr="00151EBB">
        <w:rPr>
          <w:rFonts w:ascii="Times New Roman" w:eastAsia="Times New Roman" w:hAnsi="Times New Roman" w:cs="Times New Roman"/>
          <w:sz w:val="24"/>
          <w:szCs w:val="20"/>
        </w:rPr>
        <w:t>_____________________                                                                                      В.В.Никольский</w:t>
      </w:r>
    </w:p>
    <w:p w:rsidR="00926EE4" w:rsidRPr="00151EBB" w:rsidRDefault="00926EE4" w:rsidP="00B762B7">
      <w:pPr>
        <w:spacing w:after="0" w:line="240" w:lineRule="auto"/>
        <w:jc w:val="right"/>
        <w:rPr>
          <w:rFonts w:ascii="Times New Roman" w:hAnsi="Times New Roman" w:cs="Times New Roman"/>
        </w:rPr>
      </w:pPr>
    </w:p>
    <w:p w:rsidR="00524E66" w:rsidRPr="00151EBB" w:rsidRDefault="00524E66" w:rsidP="00B762B7">
      <w:pPr>
        <w:spacing w:after="0" w:line="240" w:lineRule="auto"/>
        <w:jc w:val="right"/>
        <w:rPr>
          <w:rFonts w:ascii="Times New Roman" w:hAnsi="Times New Roman" w:cs="Times New Roman"/>
        </w:rPr>
      </w:pPr>
    </w:p>
    <w:p w:rsidR="00524E66" w:rsidRPr="00151EBB" w:rsidRDefault="00524E66" w:rsidP="00B762B7">
      <w:pPr>
        <w:spacing w:after="0" w:line="240" w:lineRule="auto"/>
        <w:jc w:val="right"/>
        <w:rPr>
          <w:rFonts w:ascii="Times New Roman" w:hAnsi="Times New Roman" w:cs="Times New Roman"/>
        </w:rPr>
      </w:pPr>
    </w:p>
    <w:p w:rsidR="00142226" w:rsidRPr="00151EBB" w:rsidRDefault="00142226" w:rsidP="00B762B7">
      <w:pPr>
        <w:spacing w:after="0" w:line="240" w:lineRule="auto"/>
        <w:jc w:val="right"/>
        <w:rPr>
          <w:rFonts w:ascii="Times New Roman" w:hAnsi="Times New Roman" w:cs="Times New Roman"/>
        </w:rPr>
      </w:pPr>
    </w:p>
    <w:p w:rsidR="00BD3990" w:rsidRDefault="00BD3990" w:rsidP="00767C78">
      <w:pPr>
        <w:spacing w:after="0" w:line="240" w:lineRule="auto"/>
        <w:ind w:left="5664"/>
        <w:rPr>
          <w:rFonts w:ascii="Times New Roman" w:hAnsi="Times New Roman" w:cs="Times New Roman"/>
        </w:rPr>
      </w:pPr>
    </w:p>
    <w:p w:rsidR="00F66065" w:rsidRPr="00151EBB" w:rsidRDefault="00F66065" w:rsidP="00767C78">
      <w:pPr>
        <w:spacing w:after="0" w:line="240" w:lineRule="auto"/>
        <w:ind w:left="5664"/>
        <w:rPr>
          <w:rFonts w:ascii="Times New Roman" w:hAnsi="Times New Roman" w:cs="Times New Roman"/>
        </w:rPr>
      </w:pPr>
    </w:p>
    <w:p w:rsidR="00AF4C74" w:rsidRDefault="00AF4C74" w:rsidP="00767C78">
      <w:pPr>
        <w:spacing w:after="0" w:line="240" w:lineRule="auto"/>
        <w:ind w:left="5664"/>
        <w:rPr>
          <w:rFonts w:ascii="Times New Roman" w:hAnsi="Times New Roman" w:cs="Times New Roman"/>
        </w:rPr>
      </w:pPr>
    </w:p>
    <w:p w:rsidR="00A60B6C" w:rsidRDefault="00A60B6C" w:rsidP="00767C78">
      <w:pPr>
        <w:spacing w:after="0" w:line="240" w:lineRule="auto"/>
        <w:ind w:left="5664"/>
        <w:rPr>
          <w:rFonts w:ascii="Times New Roman" w:hAnsi="Times New Roman" w:cs="Times New Roman"/>
        </w:rPr>
      </w:pPr>
    </w:p>
    <w:p w:rsidR="00A60B6C" w:rsidRDefault="00A60B6C" w:rsidP="00767C78">
      <w:pPr>
        <w:spacing w:after="0" w:line="240" w:lineRule="auto"/>
        <w:ind w:left="5664"/>
        <w:rPr>
          <w:rFonts w:ascii="Times New Roman" w:hAnsi="Times New Roman" w:cs="Times New Roman"/>
        </w:rPr>
      </w:pPr>
    </w:p>
    <w:p w:rsidR="00A60B6C" w:rsidRDefault="00A60B6C" w:rsidP="00767C78">
      <w:pPr>
        <w:spacing w:after="0" w:line="240" w:lineRule="auto"/>
        <w:ind w:left="5664"/>
        <w:rPr>
          <w:rFonts w:ascii="Times New Roman" w:hAnsi="Times New Roman" w:cs="Times New Roman"/>
        </w:rPr>
      </w:pPr>
    </w:p>
    <w:p w:rsidR="00A60B6C" w:rsidRPr="00151EBB" w:rsidRDefault="00A60B6C" w:rsidP="00767C78">
      <w:pPr>
        <w:spacing w:after="0" w:line="240" w:lineRule="auto"/>
        <w:ind w:left="5664"/>
        <w:rPr>
          <w:rFonts w:ascii="Times New Roman" w:hAnsi="Times New Roman" w:cs="Times New Roman"/>
        </w:rPr>
      </w:pPr>
    </w:p>
    <w:p w:rsidR="004C4DD6" w:rsidRDefault="00AF4C74" w:rsidP="00AF4C74">
      <w:pPr>
        <w:spacing w:after="0" w:line="240" w:lineRule="auto"/>
        <w:jc w:val="right"/>
        <w:rPr>
          <w:rFonts w:ascii="Times New Roman" w:hAnsi="Times New Roman" w:cs="Times New Roman"/>
        </w:rPr>
      </w:pPr>
      <w:r w:rsidRPr="00151EBB">
        <w:rPr>
          <w:rFonts w:ascii="Times New Roman" w:hAnsi="Times New Roman" w:cs="Times New Roman"/>
        </w:rPr>
        <w:tab/>
      </w:r>
    </w:p>
    <w:p w:rsidR="004C4DD6" w:rsidRPr="00151EBB" w:rsidRDefault="004C4DD6" w:rsidP="004C4DD6">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lastRenderedPageBreak/>
        <w:t>Приложение № 3</w:t>
      </w:r>
      <w:r>
        <w:rPr>
          <w:rFonts w:ascii="Times New Roman" w:hAnsi="Times New Roman" w:cs="Times New Roman"/>
          <w:sz w:val="24"/>
          <w:szCs w:val="24"/>
        </w:rPr>
        <w:t>.1</w:t>
      </w:r>
      <w:r w:rsidRPr="00151EBB">
        <w:rPr>
          <w:rFonts w:ascii="Times New Roman" w:hAnsi="Times New Roman" w:cs="Times New Roman"/>
          <w:sz w:val="24"/>
          <w:szCs w:val="24"/>
        </w:rPr>
        <w:t xml:space="preserve"> </w:t>
      </w:r>
    </w:p>
    <w:p w:rsidR="004C4DD6" w:rsidRPr="00151EBB" w:rsidRDefault="004C4DD6" w:rsidP="004C4DD6">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4C4DD6" w:rsidRPr="00151EBB" w:rsidRDefault="004C4DD6" w:rsidP="004C4DD6">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4C4DD6" w:rsidRDefault="004C4DD6" w:rsidP="004C4DD6">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2019-2024 годы</w:t>
      </w:r>
    </w:p>
    <w:p w:rsidR="004C4DD6" w:rsidRDefault="004C4DD6" w:rsidP="004C4DD6">
      <w:pPr>
        <w:spacing w:after="0" w:line="240" w:lineRule="auto"/>
        <w:jc w:val="right"/>
        <w:rPr>
          <w:rFonts w:ascii="Times New Roman" w:hAnsi="Times New Roman" w:cs="Times New Roman"/>
          <w:sz w:val="24"/>
          <w:szCs w:val="24"/>
        </w:rPr>
      </w:pPr>
    </w:p>
    <w:p w:rsidR="004C4DD6" w:rsidRDefault="004C4DD6" w:rsidP="004C4DD6">
      <w:pPr>
        <w:spacing w:after="0" w:line="240" w:lineRule="auto"/>
        <w:jc w:val="right"/>
        <w:rPr>
          <w:rFonts w:ascii="Times New Roman" w:hAnsi="Times New Roman" w:cs="Times New Roman"/>
          <w:sz w:val="24"/>
          <w:szCs w:val="24"/>
        </w:rPr>
      </w:pPr>
    </w:p>
    <w:p w:rsidR="004C4DD6" w:rsidRDefault="004C4DD6" w:rsidP="004C4DD6">
      <w:pPr>
        <w:spacing w:after="0" w:line="240" w:lineRule="auto"/>
        <w:jc w:val="center"/>
        <w:rPr>
          <w:rFonts w:ascii="Times New Roman" w:hAnsi="Times New Roman" w:cs="Times New Roman"/>
          <w:sz w:val="24"/>
          <w:szCs w:val="24"/>
        </w:rPr>
      </w:pPr>
      <w:r w:rsidRPr="00151EBB">
        <w:rPr>
          <w:rFonts w:ascii="Times New Roman" w:eastAsia="Times New Roman" w:hAnsi="Times New Roman" w:cs="Times New Roman"/>
          <w:b/>
          <w:sz w:val="24"/>
          <w:szCs w:val="24"/>
          <w:lang w:eastAsia="ru-RU"/>
        </w:rPr>
        <w:t>Адресный перечень общественных пространств города Енисейска, нуждающихся в благоустройстве</w:t>
      </w:r>
      <w:r>
        <w:rPr>
          <w:rFonts w:ascii="Times New Roman" w:eastAsia="Times New Roman" w:hAnsi="Times New Roman" w:cs="Times New Roman"/>
          <w:b/>
          <w:sz w:val="24"/>
          <w:szCs w:val="24"/>
          <w:lang w:eastAsia="ru-RU"/>
        </w:rPr>
        <w:t xml:space="preserve"> в 2019 году</w:t>
      </w:r>
    </w:p>
    <w:p w:rsidR="004C4DD6" w:rsidRDefault="004C4DD6" w:rsidP="004C4DD6">
      <w:pPr>
        <w:spacing w:after="0" w:line="240" w:lineRule="auto"/>
        <w:jc w:val="right"/>
        <w:rPr>
          <w:rFonts w:ascii="Times New Roman" w:hAnsi="Times New Roman" w:cs="Times New Roman"/>
          <w:sz w:val="24"/>
          <w:szCs w:val="24"/>
        </w:rPr>
      </w:pPr>
    </w:p>
    <w:tbl>
      <w:tblPr>
        <w:tblpPr w:leftFromText="180" w:rightFromText="180" w:bottomFromText="200" w:vertAnchor="text" w:horzAnchor="margin" w:tblpXSpec="center" w:tblpY="421"/>
        <w:tblW w:w="14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810"/>
        <w:gridCol w:w="849"/>
        <w:gridCol w:w="1133"/>
        <w:gridCol w:w="1418"/>
        <w:gridCol w:w="1280"/>
        <w:gridCol w:w="1036"/>
        <w:gridCol w:w="8"/>
        <w:gridCol w:w="1126"/>
        <w:gridCol w:w="8"/>
        <w:gridCol w:w="1125"/>
        <w:gridCol w:w="8"/>
        <w:gridCol w:w="1123"/>
        <w:gridCol w:w="8"/>
        <w:gridCol w:w="980"/>
        <w:gridCol w:w="8"/>
        <w:gridCol w:w="1122"/>
        <w:gridCol w:w="8"/>
        <w:gridCol w:w="979"/>
        <w:gridCol w:w="8"/>
        <w:gridCol w:w="842"/>
        <w:gridCol w:w="8"/>
      </w:tblGrid>
      <w:tr w:rsidR="004C4DD6" w:rsidRPr="00151EBB" w:rsidTr="00A60B6C">
        <w:trPr>
          <w:trHeight w:val="521"/>
        </w:trPr>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 п/п</w:t>
            </w:r>
          </w:p>
        </w:tc>
        <w:tc>
          <w:tcPr>
            <w:tcW w:w="6534" w:type="dxa"/>
            <w:gridSpan w:val="7"/>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Адрес общественного пространства</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Кадастро-вый номер земельного участка</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Общая площадь обществен-ной территории</w:t>
            </w:r>
          </w:p>
        </w:tc>
        <w:tc>
          <w:tcPr>
            <w:tcW w:w="1131"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урн на  обществен-ной территории</w:t>
            </w:r>
          </w:p>
        </w:tc>
        <w:tc>
          <w:tcPr>
            <w:tcW w:w="988"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освещения на  обществен-ной территории</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лавок на  обществен-ной территории</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малых архитек-турных форм на  обществен-ной территории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асфальти-рованного проезда на земельном участке</w:t>
            </w:r>
          </w:p>
        </w:tc>
      </w:tr>
      <w:tr w:rsidR="004C4DD6" w:rsidRPr="00151EBB" w:rsidTr="00A60B6C">
        <w:trPr>
          <w:gridAfter w:val="1"/>
          <w:wAfter w:w="8" w:type="dxa"/>
          <w:trHeight w:val="521"/>
        </w:trPr>
        <w:tc>
          <w:tcPr>
            <w:tcW w:w="459" w:type="dxa"/>
            <w:vMerge/>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Наименование муниципаль-ного образования</w:t>
            </w:r>
          </w:p>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 xml:space="preserve">(муниципаль-ного </w:t>
            </w:r>
            <w:r w:rsidRPr="00151EBB">
              <w:rPr>
                <w:rFonts w:ascii="Times New Roman" w:eastAsia="Times New Roman" w:hAnsi="Times New Roman" w:cs="Times New Roman"/>
                <w:sz w:val="20"/>
              </w:rPr>
              <w:lastRenderedPageBreak/>
              <w:t>района/ городского округа</w:t>
            </w:r>
            <w:r w:rsidRPr="00151EBB">
              <w:rPr>
                <w:rFonts w:ascii="Times New Roman" w:eastAsia="Times New Roman" w:hAnsi="Times New Roman"/>
                <w:sz w:val="20"/>
              </w:rPr>
              <w:t>/ сельского поселения</w:t>
            </w:r>
            <w:r w:rsidRPr="00151EBB">
              <w:rPr>
                <w:rFonts w:ascii="Times New Roman" w:eastAsia="Times New Roman" w:hAnsi="Times New Roman" w:cs="Times New Roman"/>
                <w:sz w:val="20"/>
              </w:rPr>
              <w:t>)</w:t>
            </w:r>
          </w:p>
        </w:tc>
        <w:tc>
          <w:tcPr>
            <w:tcW w:w="849" w:type="dxa"/>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ind w:left="-35"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тип населен-ного пункта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Физическое расположение общественной территории,</w:t>
            </w:r>
          </w:p>
          <w:p w:rsidR="004C4DD6" w:rsidRPr="00151EBB" w:rsidRDefault="004C4DD6"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адрес</w:t>
            </w:r>
          </w:p>
        </w:tc>
        <w:tc>
          <w:tcPr>
            <w:tcW w:w="1280" w:type="dxa"/>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Наименование общественной территории</w:t>
            </w:r>
          </w:p>
        </w:tc>
        <w:tc>
          <w:tcPr>
            <w:tcW w:w="1036" w:type="dxa"/>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Назначе-ние</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c>
          <w:tcPr>
            <w:tcW w:w="1131"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c>
          <w:tcPr>
            <w:tcW w:w="988"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4C4DD6" w:rsidRPr="00151EBB" w:rsidRDefault="004C4DD6" w:rsidP="00A60B6C">
            <w:pPr>
              <w:spacing w:after="0"/>
              <w:rPr>
                <w:rFonts w:ascii="Times New Roman" w:eastAsia="Times New Roman" w:hAnsi="Times New Roman" w:cs="Times New Roman"/>
                <w:sz w:val="20"/>
                <w:szCs w:val="20"/>
              </w:rPr>
            </w:pPr>
          </w:p>
        </w:tc>
      </w:tr>
      <w:tr w:rsidR="004C4DD6" w:rsidRPr="00151EBB" w:rsidTr="00A60B6C">
        <w:trPr>
          <w:gridAfter w:val="1"/>
          <w:wAfter w:w="8" w:type="dxa"/>
          <w:trHeight w:val="320"/>
        </w:trPr>
        <w:tc>
          <w:tcPr>
            <w:tcW w:w="459"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1</w:t>
            </w:r>
          </w:p>
        </w:tc>
        <w:tc>
          <w:tcPr>
            <w:tcW w:w="810"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highlight w:val="red"/>
              </w:rPr>
            </w:pPr>
            <w:r w:rsidRPr="00151EBB">
              <w:rPr>
                <w:rFonts w:ascii="Times New Roman" w:eastAsia="Times New Roman" w:hAnsi="Times New Roman" w:cs="Times New Roman"/>
                <w:sz w:val="20"/>
              </w:rPr>
              <w:t>2</w:t>
            </w:r>
          </w:p>
        </w:tc>
        <w:tc>
          <w:tcPr>
            <w:tcW w:w="849"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ind w:left="-35"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3</w:t>
            </w:r>
          </w:p>
        </w:tc>
        <w:tc>
          <w:tcPr>
            <w:tcW w:w="1133"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4</w:t>
            </w:r>
          </w:p>
        </w:tc>
        <w:tc>
          <w:tcPr>
            <w:tcW w:w="1418"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5</w:t>
            </w:r>
          </w:p>
        </w:tc>
        <w:tc>
          <w:tcPr>
            <w:tcW w:w="1280"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6</w:t>
            </w:r>
          </w:p>
        </w:tc>
        <w:tc>
          <w:tcPr>
            <w:tcW w:w="1036"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8</w:t>
            </w:r>
          </w:p>
        </w:tc>
        <w:tc>
          <w:tcPr>
            <w:tcW w:w="1133"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9</w:t>
            </w:r>
          </w:p>
        </w:tc>
        <w:tc>
          <w:tcPr>
            <w:tcW w:w="1131"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10</w:t>
            </w:r>
          </w:p>
        </w:tc>
        <w:tc>
          <w:tcPr>
            <w:tcW w:w="988"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11</w:t>
            </w:r>
          </w:p>
        </w:tc>
        <w:tc>
          <w:tcPr>
            <w:tcW w:w="1130"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12</w:t>
            </w:r>
          </w:p>
        </w:tc>
        <w:tc>
          <w:tcPr>
            <w:tcW w:w="987"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13</w:t>
            </w:r>
          </w:p>
        </w:tc>
        <w:tc>
          <w:tcPr>
            <w:tcW w:w="850"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14</w:t>
            </w:r>
          </w:p>
        </w:tc>
      </w:tr>
      <w:tr w:rsidR="004C4DD6" w:rsidRPr="00151EBB" w:rsidTr="00A60B6C">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Pr>
                <w:rFonts w:ascii="Times New Roman" w:eastAsia="Times New Roman" w:hAnsi="Times New Roman" w:cs="Times New Roman"/>
                <w:sz w:val="20"/>
              </w:rPr>
              <w:t>1</w:t>
            </w:r>
          </w:p>
        </w:tc>
        <w:tc>
          <w:tcPr>
            <w:tcW w:w="810"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 Ленина, между домами 106 и 110</w:t>
            </w:r>
          </w:p>
        </w:tc>
        <w:tc>
          <w:tcPr>
            <w:tcW w:w="1280"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Сквер Кытманова</w:t>
            </w:r>
          </w:p>
        </w:tc>
        <w:tc>
          <w:tcPr>
            <w:tcW w:w="1036" w:type="dxa"/>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693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987"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850" w:type="dxa"/>
            <w:gridSpan w:val="2"/>
            <w:tcBorders>
              <w:top w:val="single" w:sz="4" w:space="0" w:color="auto"/>
              <w:left w:val="single" w:sz="4" w:space="0" w:color="auto"/>
              <w:bottom w:val="single" w:sz="4" w:space="0" w:color="auto"/>
              <w:right w:val="single" w:sz="4" w:space="0" w:color="auto"/>
            </w:tcBorders>
            <w:hideMark/>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r>
      <w:tr w:rsidR="004C4DD6" w:rsidRPr="00151EBB" w:rsidTr="00A60B6C">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Pr>
                <w:rFonts w:ascii="Times New Roman" w:eastAsia="Times New Roman" w:hAnsi="Times New Roman" w:cs="Times New Roman"/>
                <w:sz w:val="20"/>
              </w:rPr>
              <w:t>2</w:t>
            </w:r>
          </w:p>
        </w:tc>
        <w:tc>
          <w:tcPr>
            <w:tcW w:w="810"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ул.Ленина, 117</w:t>
            </w:r>
          </w:p>
        </w:tc>
        <w:tc>
          <w:tcPr>
            <w:tcW w:w="1280"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 xml:space="preserve">Площадка для проведения общегородских массовых мероприятий </w:t>
            </w:r>
          </w:p>
        </w:tc>
        <w:tc>
          <w:tcPr>
            <w:tcW w:w="1036" w:type="dxa"/>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24:47:0010270:38, 24:47:0010270:10</w:t>
            </w:r>
          </w:p>
        </w:tc>
        <w:tc>
          <w:tcPr>
            <w:tcW w:w="1133" w:type="dxa"/>
            <w:gridSpan w:val="2"/>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6197 кв.м. и 255 кв.м.</w:t>
            </w:r>
          </w:p>
        </w:tc>
        <w:tc>
          <w:tcPr>
            <w:tcW w:w="1131" w:type="dxa"/>
            <w:gridSpan w:val="2"/>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7" w:type="dxa"/>
            <w:gridSpan w:val="2"/>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850" w:type="dxa"/>
            <w:gridSpan w:val="2"/>
            <w:tcBorders>
              <w:top w:val="single" w:sz="4" w:space="0" w:color="auto"/>
              <w:left w:val="single" w:sz="4" w:space="0" w:color="auto"/>
              <w:bottom w:val="single" w:sz="4" w:space="0" w:color="auto"/>
              <w:right w:val="single" w:sz="4" w:space="0" w:color="auto"/>
            </w:tcBorders>
          </w:tcPr>
          <w:p w:rsidR="004C4DD6" w:rsidRPr="00151EBB" w:rsidRDefault="004C4DD6"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r>
      <w:tr w:rsidR="00EE15AC" w:rsidRPr="00151EBB" w:rsidTr="00A60B6C">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Pr>
                <w:rFonts w:ascii="Times New Roman" w:eastAsia="Times New Roman" w:hAnsi="Times New Roman" w:cs="Times New Roman"/>
                <w:sz w:val="20"/>
              </w:rPr>
              <w:t>3</w:t>
            </w:r>
          </w:p>
        </w:tc>
        <w:tc>
          <w:tcPr>
            <w:tcW w:w="810" w:type="dxa"/>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ул.Ленина</w:t>
            </w:r>
          </w:p>
        </w:tc>
        <w:tc>
          <w:tcPr>
            <w:tcW w:w="1280" w:type="dxa"/>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Соборная площадь</w:t>
            </w:r>
          </w:p>
        </w:tc>
        <w:tc>
          <w:tcPr>
            <w:tcW w:w="1036" w:type="dxa"/>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EE15AC">
              <w:rPr>
                <w:rFonts w:ascii="Times New Roman" w:eastAsia="Times New Roman" w:hAnsi="Times New Roman" w:cs="Times New Roman"/>
                <w:sz w:val="20"/>
              </w:rPr>
              <w:t>Зона отдыха</w:t>
            </w:r>
          </w:p>
        </w:tc>
        <w:tc>
          <w:tcPr>
            <w:tcW w:w="1134" w:type="dxa"/>
            <w:gridSpan w:val="2"/>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p>
        </w:tc>
        <w:tc>
          <w:tcPr>
            <w:tcW w:w="1133" w:type="dxa"/>
            <w:gridSpan w:val="2"/>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p>
        </w:tc>
        <w:tc>
          <w:tcPr>
            <w:tcW w:w="1131" w:type="dxa"/>
            <w:gridSpan w:val="2"/>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8" w:type="dxa"/>
            <w:gridSpan w:val="2"/>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987" w:type="dxa"/>
            <w:gridSpan w:val="2"/>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850" w:type="dxa"/>
            <w:gridSpan w:val="2"/>
            <w:tcBorders>
              <w:top w:val="single" w:sz="4" w:space="0" w:color="auto"/>
              <w:left w:val="single" w:sz="4" w:space="0" w:color="auto"/>
              <w:bottom w:val="single" w:sz="4" w:space="0" w:color="auto"/>
              <w:right w:val="single" w:sz="4" w:space="0" w:color="auto"/>
            </w:tcBorders>
          </w:tcPr>
          <w:p w:rsidR="00EE15AC" w:rsidRPr="00151EBB" w:rsidRDefault="00EE15AC" w:rsidP="00EE15A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r>
    </w:tbl>
    <w:p w:rsidR="004C4DD6" w:rsidRDefault="004C4DD6" w:rsidP="004C4DD6">
      <w:pPr>
        <w:spacing w:after="0" w:line="240" w:lineRule="auto"/>
        <w:jc w:val="right"/>
        <w:rPr>
          <w:rFonts w:ascii="Times New Roman" w:hAnsi="Times New Roman" w:cs="Times New Roman"/>
          <w:sz w:val="24"/>
          <w:szCs w:val="24"/>
        </w:rPr>
      </w:pPr>
    </w:p>
    <w:p w:rsidR="00A60B6C" w:rsidRDefault="00A60B6C" w:rsidP="004C4DD6">
      <w:pPr>
        <w:spacing w:after="0" w:line="240" w:lineRule="auto"/>
        <w:jc w:val="right"/>
        <w:rPr>
          <w:rFonts w:ascii="Times New Roman" w:hAnsi="Times New Roman" w:cs="Times New Roman"/>
          <w:sz w:val="24"/>
          <w:szCs w:val="24"/>
        </w:rPr>
      </w:pPr>
    </w:p>
    <w:p w:rsidR="009951F1" w:rsidRPr="00151EBB" w:rsidRDefault="009951F1" w:rsidP="009951F1">
      <w:pPr>
        <w:autoSpaceDE w:val="0"/>
        <w:autoSpaceDN w:val="0"/>
        <w:adjustRightInd w:val="0"/>
        <w:spacing w:after="0" w:line="240" w:lineRule="auto"/>
        <w:jc w:val="both"/>
        <w:rPr>
          <w:rFonts w:ascii="Times New Roman" w:eastAsia="Times New Roman" w:hAnsi="Times New Roman" w:cs="Times New Roman"/>
          <w:sz w:val="24"/>
          <w:szCs w:val="20"/>
        </w:rPr>
      </w:pPr>
      <w:r w:rsidRPr="00151EBB">
        <w:rPr>
          <w:rFonts w:ascii="Times New Roman" w:eastAsia="Times New Roman" w:hAnsi="Times New Roman" w:cs="Times New Roman"/>
          <w:sz w:val="24"/>
          <w:szCs w:val="24"/>
        </w:rPr>
        <w:t xml:space="preserve">Глава города                                                                </w:t>
      </w:r>
      <w:r w:rsidRPr="00151EBB">
        <w:rPr>
          <w:rFonts w:ascii="Times New Roman" w:eastAsia="Times New Roman" w:hAnsi="Times New Roman" w:cs="Times New Roman"/>
          <w:sz w:val="24"/>
          <w:szCs w:val="20"/>
        </w:rPr>
        <w:t>_____________________                                                                                      В.В.Никольский</w:t>
      </w:r>
    </w:p>
    <w:p w:rsidR="009951F1" w:rsidRPr="00151EBB" w:rsidRDefault="009951F1" w:rsidP="009951F1">
      <w:pPr>
        <w:spacing w:after="0" w:line="240" w:lineRule="auto"/>
        <w:jc w:val="right"/>
        <w:rPr>
          <w:rFonts w:ascii="Times New Roman" w:hAnsi="Times New Roman" w:cs="Times New Roman"/>
        </w:rPr>
      </w:pPr>
    </w:p>
    <w:p w:rsidR="00A60B6C" w:rsidRDefault="00A60B6C" w:rsidP="004C4DD6">
      <w:pPr>
        <w:spacing w:after="0" w:line="240" w:lineRule="auto"/>
        <w:jc w:val="right"/>
        <w:rPr>
          <w:rFonts w:ascii="Times New Roman" w:hAnsi="Times New Roman" w:cs="Times New Roman"/>
          <w:sz w:val="24"/>
          <w:szCs w:val="24"/>
        </w:rPr>
      </w:pPr>
    </w:p>
    <w:p w:rsidR="00A60B6C" w:rsidRDefault="00A60B6C" w:rsidP="004C4DD6">
      <w:pPr>
        <w:spacing w:after="0" w:line="240" w:lineRule="auto"/>
        <w:jc w:val="right"/>
        <w:rPr>
          <w:rFonts w:ascii="Times New Roman" w:hAnsi="Times New Roman" w:cs="Times New Roman"/>
          <w:sz w:val="24"/>
          <w:szCs w:val="24"/>
        </w:rPr>
      </w:pPr>
    </w:p>
    <w:p w:rsidR="00A60B6C" w:rsidRDefault="00A60B6C" w:rsidP="004C4DD6">
      <w:pPr>
        <w:spacing w:after="0" w:line="240" w:lineRule="auto"/>
        <w:jc w:val="right"/>
        <w:rPr>
          <w:rFonts w:ascii="Times New Roman" w:hAnsi="Times New Roman" w:cs="Times New Roman"/>
          <w:sz w:val="24"/>
          <w:szCs w:val="24"/>
        </w:rPr>
      </w:pPr>
    </w:p>
    <w:p w:rsidR="00A60B6C" w:rsidRDefault="00A60B6C" w:rsidP="004C4DD6">
      <w:pPr>
        <w:spacing w:after="0" w:line="240" w:lineRule="auto"/>
        <w:jc w:val="right"/>
        <w:rPr>
          <w:rFonts w:ascii="Times New Roman" w:hAnsi="Times New Roman" w:cs="Times New Roman"/>
          <w:sz w:val="24"/>
          <w:szCs w:val="24"/>
        </w:rPr>
      </w:pPr>
    </w:p>
    <w:p w:rsidR="00A60B6C" w:rsidRDefault="00A60B6C" w:rsidP="004C4DD6">
      <w:pPr>
        <w:spacing w:after="0" w:line="240" w:lineRule="auto"/>
        <w:jc w:val="right"/>
        <w:rPr>
          <w:rFonts w:ascii="Times New Roman" w:hAnsi="Times New Roman" w:cs="Times New Roman"/>
          <w:sz w:val="24"/>
          <w:szCs w:val="24"/>
        </w:rPr>
      </w:pPr>
    </w:p>
    <w:p w:rsidR="00A60B6C" w:rsidRDefault="00A60B6C" w:rsidP="009951F1">
      <w:pPr>
        <w:spacing w:after="0" w:line="240" w:lineRule="auto"/>
        <w:rPr>
          <w:rFonts w:ascii="Times New Roman" w:hAnsi="Times New Roman" w:cs="Times New Roman"/>
          <w:sz w:val="24"/>
          <w:szCs w:val="24"/>
        </w:rPr>
      </w:pPr>
    </w:p>
    <w:p w:rsidR="004C4DD6" w:rsidRDefault="004C4DD6" w:rsidP="004C4DD6">
      <w:pPr>
        <w:spacing w:after="0" w:line="240" w:lineRule="auto"/>
        <w:jc w:val="right"/>
        <w:rPr>
          <w:rFonts w:ascii="Times New Roman" w:hAnsi="Times New Roman" w:cs="Times New Roman"/>
          <w:sz w:val="24"/>
          <w:szCs w:val="24"/>
        </w:rPr>
      </w:pPr>
    </w:p>
    <w:p w:rsidR="00746342" w:rsidRPr="00151EBB" w:rsidRDefault="00746342" w:rsidP="00746342">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lastRenderedPageBreak/>
        <w:t>Приложение № 3</w:t>
      </w:r>
      <w:r>
        <w:rPr>
          <w:rFonts w:ascii="Times New Roman" w:hAnsi="Times New Roman" w:cs="Times New Roman"/>
          <w:sz w:val="24"/>
          <w:szCs w:val="24"/>
        </w:rPr>
        <w:t>.2</w:t>
      </w:r>
      <w:r w:rsidRPr="00151EBB">
        <w:rPr>
          <w:rFonts w:ascii="Times New Roman" w:hAnsi="Times New Roman" w:cs="Times New Roman"/>
          <w:sz w:val="24"/>
          <w:szCs w:val="24"/>
        </w:rPr>
        <w:t xml:space="preserve"> </w:t>
      </w:r>
    </w:p>
    <w:p w:rsidR="00746342" w:rsidRPr="00151EBB" w:rsidRDefault="00746342" w:rsidP="00746342">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746342" w:rsidRPr="00151EBB" w:rsidRDefault="00746342" w:rsidP="00746342">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746342" w:rsidRDefault="00746342" w:rsidP="00746342">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2019-2024 годы</w:t>
      </w:r>
    </w:p>
    <w:p w:rsidR="004C4DD6" w:rsidRDefault="004C4DD6" w:rsidP="004C4DD6">
      <w:pPr>
        <w:spacing w:after="0" w:line="240" w:lineRule="auto"/>
        <w:jc w:val="right"/>
        <w:rPr>
          <w:rFonts w:ascii="Times New Roman" w:hAnsi="Times New Roman" w:cs="Times New Roman"/>
          <w:sz w:val="24"/>
          <w:szCs w:val="24"/>
        </w:rPr>
      </w:pPr>
    </w:p>
    <w:p w:rsidR="00746342" w:rsidRDefault="00746342" w:rsidP="004C4DD6">
      <w:pPr>
        <w:spacing w:after="0" w:line="240" w:lineRule="auto"/>
        <w:jc w:val="right"/>
        <w:rPr>
          <w:rFonts w:ascii="Times New Roman" w:hAnsi="Times New Roman" w:cs="Times New Roman"/>
          <w:sz w:val="24"/>
          <w:szCs w:val="24"/>
        </w:rPr>
      </w:pPr>
    </w:p>
    <w:p w:rsidR="00746342" w:rsidRDefault="00746342" w:rsidP="00746342">
      <w:pPr>
        <w:spacing w:after="0" w:line="240" w:lineRule="auto"/>
        <w:jc w:val="center"/>
        <w:rPr>
          <w:rFonts w:ascii="Times New Roman" w:hAnsi="Times New Roman" w:cs="Times New Roman"/>
          <w:sz w:val="24"/>
          <w:szCs w:val="24"/>
        </w:rPr>
      </w:pPr>
      <w:r w:rsidRPr="00151EBB">
        <w:rPr>
          <w:rFonts w:ascii="Times New Roman" w:eastAsia="Times New Roman" w:hAnsi="Times New Roman" w:cs="Times New Roman"/>
          <w:b/>
          <w:sz w:val="24"/>
          <w:szCs w:val="24"/>
          <w:lang w:eastAsia="ru-RU"/>
        </w:rPr>
        <w:t>Адресный перечень общественных пространств города Енисейска, нуждающихся в благоустройстве</w:t>
      </w:r>
      <w:r>
        <w:rPr>
          <w:rFonts w:ascii="Times New Roman" w:eastAsia="Times New Roman" w:hAnsi="Times New Roman" w:cs="Times New Roman"/>
          <w:b/>
          <w:sz w:val="24"/>
          <w:szCs w:val="24"/>
          <w:lang w:eastAsia="ru-RU"/>
        </w:rPr>
        <w:t xml:space="preserve"> в 2020 году</w:t>
      </w:r>
    </w:p>
    <w:tbl>
      <w:tblPr>
        <w:tblpPr w:leftFromText="180" w:rightFromText="180" w:bottomFromText="200" w:vertAnchor="text" w:horzAnchor="margin" w:tblpXSpec="center" w:tblpY="421"/>
        <w:tblW w:w="14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810"/>
        <w:gridCol w:w="849"/>
        <w:gridCol w:w="1133"/>
        <w:gridCol w:w="1418"/>
        <w:gridCol w:w="1280"/>
        <w:gridCol w:w="1036"/>
        <w:gridCol w:w="8"/>
        <w:gridCol w:w="1126"/>
        <w:gridCol w:w="8"/>
        <w:gridCol w:w="1125"/>
        <w:gridCol w:w="8"/>
        <w:gridCol w:w="1123"/>
        <w:gridCol w:w="8"/>
        <w:gridCol w:w="980"/>
        <w:gridCol w:w="8"/>
        <w:gridCol w:w="1122"/>
        <w:gridCol w:w="8"/>
        <w:gridCol w:w="979"/>
        <w:gridCol w:w="8"/>
        <w:gridCol w:w="842"/>
        <w:gridCol w:w="8"/>
      </w:tblGrid>
      <w:tr w:rsidR="00746342" w:rsidRPr="00151EBB" w:rsidTr="00A60B6C">
        <w:trPr>
          <w:trHeight w:val="521"/>
        </w:trPr>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 п/п</w:t>
            </w:r>
          </w:p>
        </w:tc>
        <w:tc>
          <w:tcPr>
            <w:tcW w:w="6534" w:type="dxa"/>
            <w:gridSpan w:val="7"/>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Адрес общественного пространства</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Кадастро-вый номер земельного участка</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Общая площадь обществен-ной территории</w:t>
            </w:r>
          </w:p>
        </w:tc>
        <w:tc>
          <w:tcPr>
            <w:tcW w:w="1131"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урн на  обществен-ной территории</w:t>
            </w:r>
          </w:p>
        </w:tc>
        <w:tc>
          <w:tcPr>
            <w:tcW w:w="988"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освещения на  обществен-ной территории</w:t>
            </w: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лавок на  обществен-ной территории</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малых архитек-турных форм на  обществен-ной территории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Наличие асфальти-рованного проезда на земельном участке</w:t>
            </w:r>
          </w:p>
        </w:tc>
      </w:tr>
      <w:tr w:rsidR="00746342" w:rsidRPr="00151EBB" w:rsidTr="00A60B6C">
        <w:trPr>
          <w:gridAfter w:val="1"/>
          <w:wAfter w:w="8" w:type="dxa"/>
          <w:trHeight w:val="521"/>
        </w:trPr>
        <w:tc>
          <w:tcPr>
            <w:tcW w:w="459" w:type="dxa"/>
            <w:vMerge/>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Наименование муниципаль-ного образования</w:t>
            </w:r>
          </w:p>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 xml:space="preserve">(муниципаль-ного района/ </w:t>
            </w:r>
            <w:r w:rsidRPr="00151EBB">
              <w:rPr>
                <w:rFonts w:ascii="Times New Roman" w:eastAsia="Times New Roman" w:hAnsi="Times New Roman" w:cs="Times New Roman"/>
                <w:sz w:val="20"/>
              </w:rPr>
              <w:lastRenderedPageBreak/>
              <w:t>городского округа</w:t>
            </w:r>
            <w:r w:rsidRPr="00151EBB">
              <w:rPr>
                <w:rFonts w:ascii="Times New Roman" w:eastAsia="Times New Roman" w:hAnsi="Times New Roman"/>
                <w:sz w:val="20"/>
              </w:rPr>
              <w:t>/ сельского поселения</w:t>
            </w:r>
            <w:r w:rsidRPr="00151EBB">
              <w:rPr>
                <w:rFonts w:ascii="Times New Roman" w:eastAsia="Times New Roman" w:hAnsi="Times New Roman" w:cs="Times New Roman"/>
                <w:sz w:val="20"/>
              </w:rPr>
              <w:t>)</w:t>
            </w:r>
          </w:p>
        </w:tc>
        <w:tc>
          <w:tcPr>
            <w:tcW w:w="849" w:type="dxa"/>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ind w:left="-35"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тип населен-ного пункта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Физическое расположение общественной территории,</w:t>
            </w:r>
          </w:p>
          <w:p w:rsidR="00746342" w:rsidRPr="00151EBB" w:rsidRDefault="00746342"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адрес</w:t>
            </w:r>
          </w:p>
        </w:tc>
        <w:tc>
          <w:tcPr>
            <w:tcW w:w="1280" w:type="dxa"/>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Наименование общественной территории</w:t>
            </w:r>
          </w:p>
        </w:tc>
        <w:tc>
          <w:tcPr>
            <w:tcW w:w="1036" w:type="dxa"/>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Назначе-ние</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c>
          <w:tcPr>
            <w:tcW w:w="1131"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c>
          <w:tcPr>
            <w:tcW w:w="988"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746342" w:rsidRPr="00151EBB" w:rsidRDefault="00746342" w:rsidP="00A60B6C">
            <w:pPr>
              <w:spacing w:after="0"/>
              <w:rPr>
                <w:rFonts w:ascii="Times New Roman" w:eastAsia="Times New Roman" w:hAnsi="Times New Roman" w:cs="Times New Roman"/>
                <w:sz w:val="20"/>
                <w:szCs w:val="20"/>
              </w:rPr>
            </w:pPr>
          </w:p>
        </w:tc>
      </w:tr>
      <w:tr w:rsidR="00746342" w:rsidRPr="00151EBB" w:rsidTr="00A60B6C">
        <w:trPr>
          <w:gridAfter w:val="1"/>
          <w:wAfter w:w="8" w:type="dxa"/>
          <w:trHeight w:val="320"/>
        </w:trPr>
        <w:tc>
          <w:tcPr>
            <w:tcW w:w="459"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lastRenderedPageBreak/>
              <w:t>1</w:t>
            </w:r>
          </w:p>
        </w:tc>
        <w:tc>
          <w:tcPr>
            <w:tcW w:w="810"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highlight w:val="red"/>
              </w:rPr>
            </w:pPr>
            <w:r w:rsidRPr="00151EBB">
              <w:rPr>
                <w:rFonts w:ascii="Times New Roman" w:eastAsia="Times New Roman" w:hAnsi="Times New Roman" w:cs="Times New Roman"/>
                <w:sz w:val="20"/>
              </w:rPr>
              <w:t>2</w:t>
            </w:r>
          </w:p>
        </w:tc>
        <w:tc>
          <w:tcPr>
            <w:tcW w:w="849"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ind w:left="-35"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3</w:t>
            </w:r>
          </w:p>
        </w:tc>
        <w:tc>
          <w:tcPr>
            <w:tcW w:w="1133"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4</w:t>
            </w:r>
          </w:p>
        </w:tc>
        <w:tc>
          <w:tcPr>
            <w:tcW w:w="1418"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ind w:right="-108"/>
              <w:jc w:val="center"/>
              <w:rPr>
                <w:rFonts w:ascii="Times New Roman" w:eastAsia="Times New Roman" w:hAnsi="Times New Roman" w:cs="Times New Roman"/>
                <w:sz w:val="20"/>
              </w:rPr>
            </w:pPr>
            <w:r w:rsidRPr="00151EBB">
              <w:rPr>
                <w:rFonts w:ascii="Times New Roman" w:eastAsia="Times New Roman" w:hAnsi="Times New Roman" w:cs="Times New Roman"/>
                <w:sz w:val="20"/>
              </w:rPr>
              <w:t>5</w:t>
            </w:r>
          </w:p>
        </w:tc>
        <w:tc>
          <w:tcPr>
            <w:tcW w:w="1280"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6</w:t>
            </w:r>
          </w:p>
        </w:tc>
        <w:tc>
          <w:tcPr>
            <w:tcW w:w="1036"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8</w:t>
            </w:r>
          </w:p>
        </w:tc>
        <w:tc>
          <w:tcPr>
            <w:tcW w:w="1133"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9</w:t>
            </w:r>
          </w:p>
        </w:tc>
        <w:tc>
          <w:tcPr>
            <w:tcW w:w="1131"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10</w:t>
            </w:r>
          </w:p>
        </w:tc>
        <w:tc>
          <w:tcPr>
            <w:tcW w:w="988"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11</w:t>
            </w:r>
          </w:p>
        </w:tc>
        <w:tc>
          <w:tcPr>
            <w:tcW w:w="1130"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12</w:t>
            </w:r>
          </w:p>
        </w:tc>
        <w:tc>
          <w:tcPr>
            <w:tcW w:w="987"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13</w:t>
            </w:r>
          </w:p>
        </w:tc>
        <w:tc>
          <w:tcPr>
            <w:tcW w:w="850"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jc w:val="center"/>
              <w:rPr>
                <w:rFonts w:ascii="Times New Roman" w:eastAsia="Times New Roman" w:hAnsi="Times New Roman" w:cs="Times New Roman"/>
                <w:sz w:val="20"/>
              </w:rPr>
            </w:pPr>
            <w:r w:rsidRPr="00151EBB">
              <w:rPr>
                <w:rFonts w:ascii="Times New Roman" w:eastAsia="Times New Roman" w:hAnsi="Times New Roman" w:cs="Times New Roman"/>
                <w:sz w:val="20"/>
              </w:rPr>
              <w:t>14</w:t>
            </w:r>
          </w:p>
        </w:tc>
      </w:tr>
      <w:tr w:rsidR="00746342" w:rsidRPr="00151EBB" w:rsidTr="00A60B6C">
        <w:trPr>
          <w:gridAfter w:val="1"/>
          <w:wAfter w:w="8" w:type="dxa"/>
          <w:trHeight w:val="693"/>
        </w:trPr>
        <w:tc>
          <w:tcPr>
            <w:tcW w:w="459"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Pr>
                <w:rFonts w:ascii="Times New Roman" w:eastAsia="Times New Roman" w:hAnsi="Times New Roman" w:cs="Times New Roman"/>
                <w:sz w:val="20"/>
              </w:rPr>
              <w:t>1</w:t>
            </w:r>
          </w:p>
        </w:tc>
        <w:tc>
          <w:tcPr>
            <w:tcW w:w="810" w:type="dxa"/>
            <w:tcBorders>
              <w:top w:val="single" w:sz="4" w:space="0" w:color="auto"/>
              <w:left w:val="single" w:sz="4" w:space="0" w:color="auto"/>
              <w:bottom w:val="single" w:sz="4" w:space="0" w:color="auto"/>
              <w:right w:val="single" w:sz="4" w:space="0" w:color="auto"/>
            </w:tcBorders>
          </w:tcPr>
          <w:p w:rsidR="00746342" w:rsidRPr="00151EBB" w:rsidRDefault="00746342" w:rsidP="00A60B6C">
            <w:pPr>
              <w:widowControl w:val="0"/>
              <w:autoSpaceDE w:val="0"/>
              <w:autoSpaceDN w:val="0"/>
              <w:spacing w:after="0"/>
              <w:rPr>
                <w:rFonts w:ascii="Times New Roman" w:eastAsia="Times New Roman" w:hAnsi="Times New Roman" w:cs="Times New Roman"/>
                <w:sz w:val="20"/>
                <w:highlight w:val="red"/>
              </w:rPr>
            </w:pPr>
          </w:p>
        </w:tc>
        <w:tc>
          <w:tcPr>
            <w:tcW w:w="849"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город</w:t>
            </w:r>
          </w:p>
        </w:tc>
        <w:tc>
          <w:tcPr>
            <w:tcW w:w="1133"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Енисейск</w:t>
            </w:r>
          </w:p>
        </w:tc>
        <w:tc>
          <w:tcPr>
            <w:tcW w:w="1418"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ул. Ленина, 116</w:t>
            </w:r>
          </w:p>
        </w:tc>
        <w:tc>
          <w:tcPr>
            <w:tcW w:w="1280"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Территория вблизи памятника В.И.Ленину</w:t>
            </w:r>
          </w:p>
        </w:tc>
        <w:tc>
          <w:tcPr>
            <w:tcW w:w="1036" w:type="dxa"/>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мемориальная зона</w:t>
            </w:r>
          </w:p>
        </w:tc>
        <w:tc>
          <w:tcPr>
            <w:tcW w:w="1134"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на ГКУ не состоит</w:t>
            </w:r>
          </w:p>
        </w:tc>
        <w:tc>
          <w:tcPr>
            <w:tcW w:w="1133"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2870 кв.м</w:t>
            </w:r>
          </w:p>
        </w:tc>
        <w:tc>
          <w:tcPr>
            <w:tcW w:w="1131"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988"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c>
          <w:tcPr>
            <w:tcW w:w="1130"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есть</w:t>
            </w:r>
          </w:p>
        </w:tc>
        <w:tc>
          <w:tcPr>
            <w:tcW w:w="987" w:type="dxa"/>
            <w:gridSpan w:val="2"/>
            <w:tcBorders>
              <w:top w:val="single" w:sz="4" w:space="0" w:color="auto"/>
              <w:left w:val="single" w:sz="4" w:space="0" w:color="auto"/>
              <w:bottom w:val="single" w:sz="4" w:space="0" w:color="auto"/>
              <w:right w:val="single" w:sz="4" w:space="0" w:color="auto"/>
            </w:tcBorders>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Клумба для посадки цветов в составе памятника</w:t>
            </w:r>
          </w:p>
          <w:p w:rsidR="00746342" w:rsidRPr="00151EBB" w:rsidRDefault="00746342" w:rsidP="00A60B6C">
            <w:pPr>
              <w:widowControl w:val="0"/>
              <w:autoSpaceDE w:val="0"/>
              <w:autoSpaceDN w:val="0"/>
              <w:spacing w:after="0"/>
              <w:rPr>
                <w:rFonts w:ascii="Times New Roman" w:eastAsia="Times New Roman" w:hAnsi="Times New Roman" w:cs="Times New Roman"/>
                <w:sz w:val="20"/>
              </w:rPr>
            </w:pPr>
          </w:p>
        </w:tc>
        <w:tc>
          <w:tcPr>
            <w:tcW w:w="850" w:type="dxa"/>
            <w:gridSpan w:val="2"/>
            <w:tcBorders>
              <w:top w:val="single" w:sz="4" w:space="0" w:color="auto"/>
              <w:left w:val="single" w:sz="4" w:space="0" w:color="auto"/>
              <w:bottom w:val="single" w:sz="4" w:space="0" w:color="auto"/>
              <w:right w:val="single" w:sz="4" w:space="0" w:color="auto"/>
            </w:tcBorders>
            <w:hideMark/>
          </w:tcPr>
          <w:p w:rsidR="00746342" w:rsidRPr="00151EBB" w:rsidRDefault="00746342" w:rsidP="00A60B6C">
            <w:pPr>
              <w:widowControl w:val="0"/>
              <w:autoSpaceDE w:val="0"/>
              <w:autoSpaceDN w:val="0"/>
              <w:spacing w:after="0"/>
              <w:rPr>
                <w:rFonts w:ascii="Times New Roman" w:eastAsia="Times New Roman" w:hAnsi="Times New Roman" w:cs="Times New Roman"/>
                <w:sz w:val="20"/>
              </w:rPr>
            </w:pPr>
            <w:r w:rsidRPr="00151EBB">
              <w:rPr>
                <w:rFonts w:ascii="Times New Roman" w:eastAsia="Times New Roman" w:hAnsi="Times New Roman" w:cs="Times New Roman"/>
                <w:sz w:val="20"/>
              </w:rPr>
              <w:t>нет</w:t>
            </w:r>
          </w:p>
        </w:tc>
      </w:tr>
    </w:tbl>
    <w:p w:rsidR="004C4DD6" w:rsidRDefault="004C4DD6" w:rsidP="00746342">
      <w:pPr>
        <w:spacing w:after="0" w:line="240" w:lineRule="auto"/>
        <w:rPr>
          <w:rFonts w:ascii="Times New Roman" w:hAnsi="Times New Roman" w:cs="Times New Roman"/>
        </w:rPr>
      </w:pPr>
    </w:p>
    <w:p w:rsidR="009951F1" w:rsidRDefault="009951F1" w:rsidP="00746342">
      <w:pPr>
        <w:spacing w:after="0" w:line="240" w:lineRule="auto"/>
        <w:rPr>
          <w:rFonts w:ascii="Times New Roman" w:hAnsi="Times New Roman" w:cs="Times New Roman"/>
        </w:rPr>
      </w:pPr>
    </w:p>
    <w:p w:rsidR="009951F1" w:rsidRDefault="009951F1" w:rsidP="00746342">
      <w:pPr>
        <w:spacing w:after="0" w:line="240" w:lineRule="auto"/>
        <w:rPr>
          <w:rFonts w:ascii="Times New Roman" w:hAnsi="Times New Roman" w:cs="Times New Roman"/>
        </w:rPr>
      </w:pPr>
    </w:p>
    <w:p w:rsidR="009951F1" w:rsidRDefault="009951F1" w:rsidP="00746342">
      <w:pPr>
        <w:spacing w:after="0" w:line="240" w:lineRule="auto"/>
        <w:rPr>
          <w:rFonts w:ascii="Times New Roman" w:hAnsi="Times New Roman" w:cs="Times New Roman"/>
        </w:rPr>
      </w:pPr>
    </w:p>
    <w:p w:rsidR="009951F1" w:rsidRPr="00151EBB" w:rsidRDefault="009951F1" w:rsidP="009951F1">
      <w:pPr>
        <w:autoSpaceDE w:val="0"/>
        <w:autoSpaceDN w:val="0"/>
        <w:adjustRightInd w:val="0"/>
        <w:spacing w:after="0" w:line="240" w:lineRule="auto"/>
        <w:jc w:val="both"/>
        <w:rPr>
          <w:rFonts w:ascii="Times New Roman" w:eastAsia="Times New Roman" w:hAnsi="Times New Roman" w:cs="Times New Roman"/>
          <w:sz w:val="24"/>
          <w:szCs w:val="20"/>
        </w:rPr>
      </w:pPr>
      <w:r w:rsidRPr="00151EBB">
        <w:rPr>
          <w:rFonts w:ascii="Times New Roman" w:eastAsia="Times New Roman" w:hAnsi="Times New Roman" w:cs="Times New Roman"/>
          <w:sz w:val="24"/>
          <w:szCs w:val="24"/>
        </w:rPr>
        <w:t xml:space="preserve">Глава города                                                                </w:t>
      </w:r>
      <w:r w:rsidRPr="00151EBB">
        <w:rPr>
          <w:rFonts w:ascii="Times New Roman" w:eastAsia="Times New Roman" w:hAnsi="Times New Roman" w:cs="Times New Roman"/>
          <w:sz w:val="24"/>
          <w:szCs w:val="20"/>
        </w:rPr>
        <w:t>_____________________                                                                                      В.В.Никольский</w:t>
      </w:r>
    </w:p>
    <w:p w:rsidR="009951F1" w:rsidRPr="00151EBB" w:rsidRDefault="009951F1" w:rsidP="009951F1">
      <w:pPr>
        <w:spacing w:after="0" w:line="240" w:lineRule="auto"/>
        <w:jc w:val="right"/>
        <w:rPr>
          <w:rFonts w:ascii="Times New Roman" w:hAnsi="Times New Roman" w:cs="Times New Roman"/>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9951F1" w:rsidRDefault="009951F1" w:rsidP="00AF4C74">
      <w:pPr>
        <w:spacing w:after="0" w:line="240" w:lineRule="auto"/>
        <w:jc w:val="right"/>
        <w:rPr>
          <w:rFonts w:ascii="Times New Roman" w:hAnsi="Times New Roman" w:cs="Times New Roman"/>
          <w:sz w:val="24"/>
          <w:szCs w:val="24"/>
        </w:rPr>
      </w:pPr>
    </w:p>
    <w:p w:rsidR="00AF4C74" w:rsidRPr="00151EBB" w:rsidRDefault="00AF4C74" w:rsidP="00AF4C74">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lastRenderedPageBreak/>
        <w:t>Приложение № 4</w:t>
      </w:r>
    </w:p>
    <w:p w:rsidR="00AF4C74" w:rsidRPr="00151EBB" w:rsidRDefault="00AF4C74" w:rsidP="00AF4C74">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AF4C74" w:rsidRPr="00151EBB" w:rsidRDefault="00AF4C74" w:rsidP="00AF4C74">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AF4C74" w:rsidRPr="00151EBB" w:rsidRDefault="00AF4C74" w:rsidP="00AF4C74">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2019-202</w:t>
      </w:r>
      <w:r w:rsidR="00EA3ED4" w:rsidRPr="00151EBB">
        <w:rPr>
          <w:rFonts w:ascii="Times New Roman" w:hAnsi="Times New Roman" w:cs="Times New Roman"/>
          <w:sz w:val="24"/>
          <w:szCs w:val="24"/>
        </w:rPr>
        <w:t>4</w:t>
      </w:r>
      <w:r w:rsidRPr="00151EBB">
        <w:rPr>
          <w:rFonts w:ascii="Times New Roman" w:hAnsi="Times New Roman" w:cs="Times New Roman"/>
          <w:sz w:val="24"/>
          <w:szCs w:val="24"/>
        </w:rPr>
        <w:t xml:space="preserve"> годы</w:t>
      </w:r>
    </w:p>
    <w:p w:rsidR="00AF4C74" w:rsidRPr="00151EBB" w:rsidRDefault="00AF4C74" w:rsidP="00AF4C74">
      <w:pPr>
        <w:spacing w:after="0" w:line="240" w:lineRule="auto"/>
        <w:jc w:val="right"/>
        <w:rPr>
          <w:rFonts w:ascii="Times New Roman" w:hAnsi="Times New Roman" w:cs="Times New Roman"/>
          <w:sz w:val="24"/>
          <w:szCs w:val="24"/>
        </w:rPr>
      </w:pPr>
    </w:p>
    <w:p w:rsidR="00AF4C74" w:rsidRPr="00151EBB" w:rsidRDefault="00AF4C74" w:rsidP="00AF4C74">
      <w:pPr>
        <w:spacing w:after="0" w:line="240" w:lineRule="auto"/>
        <w:jc w:val="right"/>
        <w:rPr>
          <w:rFonts w:ascii="Times New Roman" w:hAnsi="Times New Roman" w:cs="Times New Roman"/>
          <w:sz w:val="24"/>
          <w:szCs w:val="24"/>
        </w:rPr>
      </w:pPr>
    </w:p>
    <w:p w:rsidR="00AF4C74" w:rsidRPr="00151EBB" w:rsidRDefault="00AF4C74" w:rsidP="00AF4C74">
      <w:pPr>
        <w:pStyle w:val="ConsPlusNormal"/>
        <w:jc w:val="center"/>
        <w:rPr>
          <w:rFonts w:ascii="Times New Roman" w:hAnsi="Times New Roman" w:cs="Times New Roman"/>
          <w:b/>
          <w:sz w:val="24"/>
          <w:szCs w:val="24"/>
        </w:rPr>
      </w:pPr>
      <w:r w:rsidRPr="00151EBB">
        <w:rPr>
          <w:rFonts w:ascii="Times New Roman" w:hAnsi="Times New Roman" w:cs="Times New Roman"/>
          <w:b/>
          <w:sz w:val="24"/>
          <w:szCs w:val="24"/>
        </w:rPr>
        <w:t xml:space="preserve">Адресный перечень </w:t>
      </w:r>
      <w:r w:rsidR="00333938" w:rsidRPr="00151EBB">
        <w:rPr>
          <w:rFonts w:ascii="Times New Roman" w:hAnsi="Times New Roman" w:cs="Times New Roman"/>
          <w:b/>
          <w:sz w:val="24"/>
          <w:szCs w:val="24"/>
        </w:rPr>
        <w:t>мест массового отдыха населения (городских парков)</w:t>
      </w:r>
      <w:r w:rsidRPr="00151EBB">
        <w:rPr>
          <w:rFonts w:ascii="Times New Roman" w:hAnsi="Times New Roman" w:cs="Times New Roman"/>
          <w:b/>
          <w:sz w:val="24"/>
          <w:szCs w:val="24"/>
        </w:rPr>
        <w:t xml:space="preserve"> города Енисейска, нуждающихся в благоустройстве </w:t>
      </w:r>
    </w:p>
    <w:tbl>
      <w:tblPr>
        <w:tblpPr w:leftFromText="180" w:rightFromText="180" w:bottomFromText="200" w:vertAnchor="text" w:horzAnchor="margin" w:tblpXSpec="center" w:tblpY="421"/>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811"/>
        <w:gridCol w:w="850"/>
        <w:gridCol w:w="1134"/>
        <w:gridCol w:w="1701"/>
        <w:gridCol w:w="1521"/>
        <w:gridCol w:w="1032"/>
        <w:gridCol w:w="1134"/>
        <w:gridCol w:w="1277"/>
        <w:gridCol w:w="1277"/>
        <w:gridCol w:w="1134"/>
        <w:gridCol w:w="989"/>
        <w:gridCol w:w="988"/>
        <w:gridCol w:w="851"/>
      </w:tblGrid>
      <w:tr w:rsidR="00151EBB" w:rsidRPr="00151EBB" w:rsidTr="001E5CEF">
        <w:trPr>
          <w:trHeight w:val="521"/>
        </w:trPr>
        <w:tc>
          <w:tcPr>
            <w:tcW w:w="460"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 п/п</w:t>
            </w:r>
          </w:p>
        </w:tc>
        <w:tc>
          <w:tcPr>
            <w:tcW w:w="7049" w:type="dxa"/>
            <w:gridSpan w:val="6"/>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Адрес общественной территории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ind w:right="-108"/>
              <w:jc w:val="center"/>
              <w:rPr>
                <w:rFonts w:ascii="Times New Roman" w:hAnsi="Times New Roman" w:cs="Times New Roman"/>
                <w:sz w:val="20"/>
                <w:lang w:eastAsia="en-US"/>
              </w:rPr>
            </w:pPr>
            <w:r w:rsidRPr="00151EBB">
              <w:rPr>
                <w:rFonts w:ascii="Times New Roman" w:hAnsi="Times New Roman" w:cs="Times New Roman"/>
                <w:sz w:val="20"/>
                <w:lang w:eastAsia="en-US"/>
              </w:rPr>
              <w:t>Кадастро-вый номер земельного участка</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Общая площадь обществен-ной территории</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Наличие урн на  обществен-ной территории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ind w:right="-108"/>
              <w:jc w:val="center"/>
              <w:rPr>
                <w:rFonts w:ascii="Times New Roman" w:hAnsi="Times New Roman" w:cs="Times New Roman"/>
                <w:sz w:val="20"/>
                <w:lang w:eastAsia="en-US"/>
              </w:rPr>
            </w:pPr>
            <w:r w:rsidRPr="00151EBB">
              <w:rPr>
                <w:rFonts w:ascii="Times New Roman" w:hAnsi="Times New Roman" w:cs="Times New Roman"/>
                <w:sz w:val="20"/>
                <w:lang w:eastAsia="en-US"/>
              </w:rPr>
              <w:t>Наличие освещения на  обществен-ной территории</w:t>
            </w:r>
          </w:p>
        </w:tc>
        <w:tc>
          <w:tcPr>
            <w:tcW w:w="989"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Наличие лавок на  обществен-ной территории</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ind w:right="-108"/>
              <w:jc w:val="center"/>
              <w:rPr>
                <w:rFonts w:ascii="Times New Roman" w:hAnsi="Times New Roman" w:cs="Times New Roman"/>
                <w:sz w:val="20"/>
                <w:lang w:eastAsia="en-US"/>
              </w:rPr>
            </w:pPr>
            <w:r w:rsidRPr="00151EBB">
              <w:rPr>
                <w:rFonts w:ascii="Times New Roman" w:hAnsi="Times New Roman" w:cs="Times New Roman"/>
                <w:sz w:val="20"/>
                <w:lang w:eastAsia="en-US"/>
              </w:rPr>
              <w:t>Наличие малых архитек-турных форм на  обществен-ной территории</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Наличие асфальти-рованного проезда на земельном участке</w:t>
            </w:r>
          </w:p>
        </w:tc>
      </w:tr>
      <w:tr w:rsidR="00151EBB" w:rsidRPr="00151EBB" w:rsidTr="001E5CEF">
        <w:trPr>
          <w:trHeight w:val="521"/>
        </w:trPr>
        <w:tc>
          <w:tcPr>
            <w:tcW w:w="460"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Наименование муниципаль-ного образования</w:t>
            </w:r>
          </w:p>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(муниципаль-ного района/ городского округа</w:t>
            </w:r>
            <w:r w:rsidRPr="00151EBB">
              <w:rPr>
                <w:rFonts w:ascii="Times New Roman" w:hAnsi="Times New Roman"/>
                <w:sz w:val="20"/>
                <w:lang w:eastAsia="en-US"/>
              </w:rPr>
              <w:t>/ сельского поселения</w:t>
            </w:r>
            <w:r w:rsidRPr="00151EBB">
              <w:rPr>
                <w:rFonts w:ascii="Times New Roman" w:hAnsi="Times New Roman" w:cs="Times New Roman"/>
                <w:sz w:val="2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ind w:left="-35" w:right="-108"/>
              <w:jc w:val="center"/>
              <w:rPr>
                <w:rFonts w:ascii="Times New Roman" w:hAnsi="Times New Roman" w:cs="Times New Roman"/>
                <w:sz w:val="20"/>
                <w:lang w:eastAsia="en-US"/>
              </w:rPr>
            </w:pPr>
            <w:r w:rsidRPr="00151EBB">
              <w:rPr>
                <w:rFonts w:ascii="Times New Roman" w:hAnsi="Times New Roman" w:cs="Times New Roman"/>
                <w:sz w:val="20"/>
                <w:lang w:eastAsia="en-US"/>
              </w:rPr>
              <w:t>тип населен-ного пункта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Наимено-вание населен-ного пункта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ind w:right="-108"/>
              <w:jc w:val="center"/>
              <w:rPr>
                <w:rFonts w:ascii="Times New Roman" w:hAnsi="Times New Roman" w:cs="Times New Roman"/>
                <w:sz w:val="20"/>
                <w:lang w:eastAsia="en-US"/>
              </w:rPr>
            </w:pPr>
            <w:r w:rsidRPr="00151EBB">
              <w:rPr>
                <w:rFonts w:ascii="Times New Roman" w:hAnsi="Times New Roman" w:cs="Times New Roman"/>
                <w:sz w:val="20"/>
                <w:lang w:eastAsia="en-US"/>
              </w:rPr>
              <w:t>Физическое расположение общественной территории,</w:t>
            </w:r>
          </w:p>
          <w:p w:rsidR="00AF4C74" w:rsidRPr="00151EBB" w:rsidRDefault="00AF4C74" w:rsidP="00AF4C74">
            <w:pPr>
              <w:pStyle w:val="ConsPlusNormal"/>
              <w:spacing w:line="276" w:lineRule="auto"/>
              <w:ind w:right="-108"/>
              <w:jc w:val="center"/>
              <w:rPr>
                <w:rFonts w:ascii="Times New Roman" w:hAnsi="Times New Roman" w:cs="Times New Roman"/>
                <w:sz w:val="20"/>
                <w:lang w:eastAsia="en-US"/>
              </w:rPr>
            </w:pPr>
            <w:r w:rsidRPr="00151EBB">
              <w:rPr>
                <w:rFonts w:ascii="Times New Roman" w:hAnsi="Times New Roman" w:cs="Times New Roman"/>
                <w:sz w:val="20"/>
                <w:lang w:eastAsia="en-US"/>
              </w:rPr>
              <w:t>адрес</w:t>
            </w:r>
          </w:p>
        </w:tc>
        <w:tc>
          <w:tcPr>
            <w:tcW w:w="1521" w:type="dxa"/>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ind w:right="-108"/>
              <w:jc w:val="center"/>
              <w:rPr>
                <w:rFonts w:ascii="Times New Roman" w:hAnsi="Times New Roman" w:cs="Times New Roman"/>
                <w:sz w:val="20"/>
                <w:lang w:eastAsia="en-US"/>
              </w:rPr>
            </w:pPr>
            <w:r w:rsidRPr="00151EBB">
              <w:rPr>
                <w:rFonts w:ascii="Times New Roman" w:hAnsi="Times New Roman" w:cs="Times New Roman"/>
                <w:sz w:val="20"/>
                <w:lang w:eastAsia="en-US"/>
              </w:rPr>
              <w:t>Наименование общественной территории</w:t>
            </w:r>
          </w:p>
        </w:tc>
        <w:tc>
          <w:tcPr>
            <w:tcW w:w="1032" w:type="dxa"/>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Назначе-ние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F4C74" w:rsidRPr="00151EBB" w:rsidRDefault="00AF4C74" w:rsidP="00AF4C74">
            <w:pPr>
              <w:spacing w:after="0"/>
              <w:rPr>
                <w:rFonts w:ascii="Times New Roman" w:eastAsia="Times New Roman" w:hAnsi="Times New Roman" w:cs="Times New Roman"/>
                <w:sz w:val="20"/>
                <w:szCs w:val="20"/>
              </w:rPr>
            </w:pPr>
          </w:p>
        </w:tc>
      </w:tr>
      <w:tr w:rsidR="00151EBB" w:rsidRPr="00151EBB" w:rsidTr="001E5CEF">
        <w:trPr>
          <w:trHeight w:val="320"/>
        </w:trPr>
        <w:tc>
          <w:tcPr>
            <w:tcW w:w="460"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1</w:t>
            </w:r>
          </w:p>
        </w:tc>
        <w:tc>
          <w:tcPr>
            <w:tcW w:w="81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highlight w:val="red"/>
                <w:lang w:eastAsia="en-US"/>
              </w:rPr>
            </w:pPr>
            <w:r w:rsidRPr="00151EBB">
              <w:rPr>
                <w:rFonts w:ascii="Times New Roman" w:hAnsi="Times New Roman" w:cs="Times New Roman"/>
                <w:sz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ind w:left="-35" w:right="-108"/>
              <w:jc w:val="center"/>
              <w:rPr>
                <w:rFonts w:ascii="Times New Roman" w:hAnsi="Times New Roman" w:cs="Times New Roman"/>
                <w:sz w:val="20"/>
                <w:lang w:eastAsia="en-US"/>
              </w:rPr>
            </w:pPr>
            <w:r w:rsidRPr="00151EBB">
              <w:rPr>
                <w:rFonts w:ascii="Times New Roman" w:hAnsi="Times New Roman" w:cs="Times New Roman"/>
                <w:sz w:val="20"/>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ind w:right="-108"/>
              <w:jc w:val="center"/>
              <w:rPr>
                <w:rFonts w:ascii="Times New Roman" w:hAnsi="Times New Roman" w:cs="Times New Roman"/>
                <w:sz w:val="20"/>
                <w:lang w:eastAsia="en-US"/>
              </w:rPr>
            </w:pPr>
            <w:r w:rsidRPr="00151EBB">
              <w:rPr>
                <w:rFonts w:ascii="Times New Roman" w:hAnsi="Times New Roman" w:cs="Times New Roman"/>
                <w:sz w:val="20"/>
                <w:lang w:eastAsia="en-US"/>
              </w:rPr>
              <w:t>5</w:t>
            </w:r>
          </w:p>
        </w:tc>
        <w:tc>
          <w:tcPr>
            <w:tcW w:w="152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6</w:t>
            </w:r>
          </w:p>
        </w:tc>
        <w:tc>
          <w:tcPr>
            <w:tcW w:w="1032"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8</w:t>
            </w:r>
          </w:p>
        </w:tc>
        <w:tc>
          <w:tcPr>
            <w:tcW w:w="1277"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9</w:t>
            </w:r>
          </w:p>
        </w:tc>
        <w:tc>
          <w:tcPr>
            <w:tcW w:w="1277"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11</w:t>
            </w:r>
          </w:p>
        </w:tc>
        <w:tc>
          <w:tcPr>
            <w:tcW w:w="989"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12</w:t>
            </w:r>
          </w:p>
        </w:tc>
        <w:tc>
          <w:tcPr>
            <w:tcW w:w="988"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13</w:t>
            </w:r>
          </w:p>
        </w:tc>
        <w:tc>
          <w:tcPr>
            <w:tcW w:w="85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jc w:val="center"/>
              <w:rPr>
                <w:rFonts w:ascii="Times New Roman" w:hAnsi="Times New Roman" w:cs="Times New Roman"/>
                <w:sz w:val="20"/>
                <w:lang w:eastAsia="en-US"/>
              </w:rPr>
            </w:pPr>
            <w:r w:rsidRPr="00151EBB">
              <w:rPr>
                <w:rFonts w:ascii="Times New Roman" w:hAnsi="Times New Roman" w:cs="Times New Roman"/>
                <w:sz w:val="20"/>
                <w:lang w:eastAsia="en-US"/>
              </w:rPr>
              <w:t>14</w:t>
            </w:r>
          </w:p>
        </w:tc>
      </w:tr>
      <w:tr w:rsidR="00151EBB" w:rsidRPr="00151EBB" w:rsidTr="001E5CEF">
        <w:trPr>
          <w:trHeight w:val="693"/>
        </w:trPr>
        <w:tc>
          <w:tcPr>
            <w:tcW w:w="460"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lastRenderedPageBreak/>
              <w:t>1.</w:t>
            </w:r>
          </w:p>
        </w:tc>
        <w:tc>
          <w:tcPr>
            <w:tcW w:w="81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rPr>
                <w:rFonts w:ascii="Times New Roman" w:hAnsi="Times New Roman" w:cs="Times New Roman"/>
                <w:highlight w:val="red"/>
              </w:rPr>
            </w:pPr>
            <w:r w:rsidRPr="00151EBB">
              <w:rPr>
                <w:rFonts w:ascii="Times New Roman" w:hAnsi="Times New Roman" w:cs="Times New Roman"/>
              </w:rPr>
              <w:t>Городской округ</w:t>
            </w:r>
          </w:p>
        </w:tc>
        <w:tc>
          <w:tcPr>
            <w:tcW w:w="850"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ind w:left="-35" w:right="-108"/>
              <w:rPr>
                <w:rFonts w:ascii="Times New Roman" w:hAnsi="Times New Roman" w:cs="Times New Roman"/>
                <w:sz w:val="20"/>
                <w:lang w:eastAsia="en-US"/>
              </w:rPr>
            </w:pPr>
            <w:r w:rsidRPr="00151EBB">
              <w:rPr>
                <w:rFonts w:ascii="Times New Roman" w:hAnsi="Times New Roman" w:cs="Times New Roman"/>
                <w:sz w:val="20"/>
                <w:lang w:eastAsia="en-US"/>
              </w:rPr>
              <w:t>город</w:t>
            </w:r>
          </w:p>
        </w:tc>
        <w:tc>
          <w:tcPr>
            <w:tcW w:w="1134"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Енисейск</w:t>
            </w:r>
          </w:p>
        </w:tc>
        <w:tc>
          <w:tcPr>
            <w:tcW w:w="170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ind w:right="-108"/>
              <w:rPr>
                <w:rFonts w:ascii="Times New Roman" w:hAnsi="Times New Roman" w:cs="Times New Roman"/>
                <w:sz w:val="20"/>
                <w:lang w:eastAsia="en-US"/>
              </w:rPr>
            </w:pPr>
            <w:r w:rsidRPr="00151EBB">
              <w:rPr>
                <w:rFonts w:ascii="Times New Roman" w:hAnsi="Times New Roman" w:cs="Times New Roman"/>
                <w:sz w:val="20"/>
                <w:lang w:eastAsia="en-US"/>
              </w:rPr>
              <w:t>ул. Фефелова</w:t>
            </w:r>
          </w:p>
        </w:tc>
        <w:tc>
          <w:tcPr>
            <w:tcW w:w="152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Фефеловский парк</w:t>
            </w:r>
          </w:p>
        </w:tc>
        <w:tc>
          <w:tcPr>
            <w:tcW w:w="1032"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парк</w:t>
            </w:r>
          </w:p>
        </w:tc>
        <w:tc>
          <w:tcPr>
            <w:tcW w:w="1134"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24:47:0010:272</w:t>
            </w:r>
          </w:p>
        </w:tc>
        <w:tc>
          <w:tcPr>
            <w:tcW w:w="1277"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10631 га</w:t>
            </w:r>
          </w:p>
        </w:tc>
        <w:tc>
          <w:tcPr>
            <w:tcW w:w="1277"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1134"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989"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988"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851" w:type="dxa"/>
            <w:tcBorders>
              <w:top w:val="single" w:sz="4" w:space="0" w:color="auto"/>
              <w:left w:val="single" w:sz="4" w:space="0" w:color="auto"/>
              <w:bottom w:val="single" w:sz="4" w:space="0" w:color="auto"/>
              <w:right w:val="single" w:sz="4" w:space="0" w:color="auto"/>
            </w:tcBorders>
            <w:hideMark/>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есть</w:t>
            </w:r>
          </w:p>
        </w:tc>
      </w:tr>
      <w:tr w:rsidR="00151EBB" w:rsidRPr="00151EBB" w:rsidTr="001E5CEF">
        <w:trPr>
          <w:trHeight w:val="693"/>
        </w:trPr>
        <w:tc>
          <w:tcPr>
            <w:tcW w:w="460"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2</w:t>
            </w:r>
          </w:p>
        </w:tc>
        <w:tc>
          <w:tcPr>
            <w:tcW w:w="811"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rPr>
                <w:rFonts w:ascii="Times New Roman" w:hAnsi="Times New Roman" w:cs="Times New Roman"/>
              </w:rPr>
            </w:pPr>
            <w:r w:rsidRPr="00151EBB">
              <w:rPr>
                <w:rFonts w:ascii="Times New Roman" w:hAnsi="Times New Roman" w:cs="Times New Roman"/>
              </w:rPr>
              <w:t>Городской округ</w:t>
            </w:r>
          </w:p>
        </w:tc>
        <w:tc>
          <w:tcPr>
            <w:tcW w:w="850"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ind w:left="-35" w:right="-108"/>
              <w:rPr>
                <w:rFonts w:ascii="Times New Roman" w:hAnsi="Times New Roman" w:cs="Times New Roman"/>
                <w:sz w:val="20"/>
                <w:lang w:eastAsia="en-US"/>
              </w:rPr>
            </w:pPr>
            <w:r w:rsidRPr="00151EBB">
              <w:rPr>
                <w:rFonts w:ascii="Times New Roman" w:hAnsi="Times New Roman" w:cs="Times New Roman"/>
                <w:sz w:val="20"/>
                <w:lang w:eastAsia="en-US"/>
              </w:rPr>
              <w:t>город</w:t>
            </w:r>
          </w:p>
        </w:tc>
        <w:tc>
          <w:tcPr>
            <w:tcW w:w="1134"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Енисейск</w:t>
            </w:r>
          </w:p>
        </w:tc>
        <w:tc>
          <w:tcPr>
            <w:tcW w:w="1701"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ind w:right="-108"/>
              <w:rPr>
                <w:rFonts w:ascii="Times New Roman" w:hAnsi="Times New Roman" w:cs="Times New Roman"/>
                <w:sz w:val="20"/>
                <w:lang w:eastAsia="en-US"/>
              </w:rPr>
            </w:pPr>
            <w:r w:rsidRPr="00151EBB">
              <w:rPr>
                <w:rFonts w:ascii="Times New Roman" w:hAnsi="Times New Roman" w:cs="Times New Roman"/>
                <w:sz w:val="20"/>
                <w:lang w:eastAsia="en-US"/>
              </w:rPr>
              <w:t>Ул.Ленина,44</w:t>
            </w:r>
          </w:p>
        </w:tc>
        <w:tc>
          <w:tcPr>
            <w:tcW w:w="1521"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Абалаковский парк вблизи городского Дома культуры имени Арутюняна</w:t>
            </w:r>
          </w:p>
        </w:tc>
        <w:tc>
          <w:tcPr>
            <w:tcW w:w="1032"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парк</w:t>
            </w:r>
          </w:p>
        </w:tc>
        <w:tc>
          <w:tcPr>
            <w:tcW w:w="1134"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На ГКУ не состоит</w:t>
            </w:r>
          </w:p>
        </w:tc>
        <w:tc>
          <w:tcPr>
            <w:tcW w:w="1277"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21642 кв.м.</w:t>
            </w:r>
          </w:p>
        </w:tc>
        <w:tc>
          <w:tcPr>
            <w:tcW w:w="1277"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есть</w:t>
            </w:r>
          </w:p>
        </w:tc>
        <w:tc>
          <w:tcPr>
            <w:tcW w:w="989"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988"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851"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r>
      <w:tr w:rsidR="00151EBB" w:rsidRPr="00151EBB" w:rsidTr="001E5CEF">
        <w:trPr>
          <w:trHeight w:val="693"/>
        </w:trPr>
        <w:tc>
          <w:tcPr>
            <w:tcW w:w="460"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3</w:t>
            </w:r>
          </w:p>
        </w:tc>
        <w:tc>
          <w:tcPr>
            <w:tcW w:w="811"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rPr>
                <w:rFonts w:ascii="Times New Roman" w:hAnsi="Times New Roman" w:cs="Times New Roman"/>
              </w:rPr>
            </w:pPr>
            <w:r w:rsidRPr="00151EBB">
              <w:rPr>
                <w:rFonts w:ascii="Times New Roman" w:hAnsi="Times New Roman" w:cs="Times New Roman"/>
              </w:rPr>
              <w:t>Городской округ</w:t>
            </w:r>
          </w:p>
        </w:tc>
        <w:tc>
          <w:tcPr>
            <w:tcW w:w="850"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ind w:left="-35" w:right="-108"/>
              <w:rPr>
                <w:rFonts w:ascii="Times New Roman" w:hAnsi="Times New Roman" w:cs="Times New Roman"/>
                <w:sz w:val="20"/>
                <w:lang w:eastAsia="en-US"/>
              </w:rPr>
            </w:pPr>
            <w:r w:rsidRPr="00151EBB">
              <w:rPr>
                <w:rFonts w:ascii="Times New Roman" w:hAnsi="Times New Roman" w:cs="Times New Roman"/>
                <w:sz w:val="20"/>
                <w:lang w:eastAsia="en-US"/>
              </w:rPr>
              <w:t>город</w:t>
            </w:r>
          </w:p>
        </w:tc>
        <w:tc>
          <w:tcPr>
            <w:tcW w:w="1134"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Енисейск</w:t>
            </w:r>
          </w:p>
        </w:tc>
        <w:tc>
          <w:tcPr>
            <w:tcW w:w="1701"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ind w:right="-108"/>
              <w:rPr>
                <w:rFonts w:ascii="Times New Roman" w:hAnsi="Times New Roman" w:cs="Times New Roman"/>
                <w:sz w:val="20"/>
                <w:lang w:eastAsia="en-US"/>
              </w:rPr>
            </w:pPr>
            <w:r w:rsidRPr="00151EBB">
              <w:rPr>
                <w:rFonts w:ascii="Times New Roman" w:hAnsi="Times New Roman" w:cs="Times New Roman"/>
                <w:sz w:val="20"/>
                <w:lang w:eastAsia="en-US"/>
              </w:rPr>
              <w:t>ул.Декабристов</w:t>
            </w:r>
          </w:p>
        </w:tc>
        <w:tc>
          <w:tcPr>
            <w:tcW w:w="1521"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парк декабристов</w:t>
            </w:r>
          </w:p>
        </w:tc>
        <w:tc>
          <w:tcPr>
            <w:tcW w:w="1032"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парк</w:t>
            </w:r>
          </w:p>
        </w:tc>
        <w:tc>
          <w:tcPr>
            <w:tcW w:w="1134" w:type="dxa"/>
            <w:tcBorders>
              <w:top w:val="single" w:sz="4" w:space="0" w:color="auto"/>
              <w:left w:val="single" w:sz="4" w:space="0" w:color="auto"/>
              <w:bottom w:val="single" w:sz="4" w:space="0" w:color="auto"/>
              <w:right w:val="single" w:sz="4" w:space="0" w:color="auto"/>
            </w:tcBorders>
          </w:tcPr>
          <w:p w:rsidR="00AF4C74" w:rsidRPr="00151EBB" w:rsidRDefault="00AF4C74"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На ГКУ не состоит</w:t>
            </w:r>
          </w:p>
        </w:tc>
        <w:tc>
          <w:tcPr>
            <w:tcW w:w="1277" w:type="dxa"/>
            <w:tcBorders>
              <w:top w:val="single" w:sz="4" w:space="0" w:color="auto"/>
              <w:left w:val="single" w:sz="4" w:space="0" w:color="auto"/>
              <w:bottom w:val="single" w:sz="4" w:space="0" w:color="auto"/>
              <w:right w:val="single" w:sz="4" w:space="0" w:color="auto"/>
            </w:tcBorders>
          </w:tcPr>
          <w:p w:rsidR="00AF4C74" w:rsidRPr="00151EBB" w:rsidRDefault="00983A51"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2 га</w:t>
            </w:r>
          </w:p>
        </w:tc>
        <w:tc>
          <w:tcPr>
            <w:tcW w:w="1277" w:type="dxa"/>
            <w:tcBorders>
              <w:top w:val="single" w:sz="4" w:space="0" w:color="auto"/>
              <w:left w:val="single" w:sz="4" w:space="0" w:color="auto"/>
              <w:bottom w:val="single" w:sz="4" w:space="0" w:color="auto"/>
              <w:right w:val="single" w:sz="4" w:space="0" w:color="auto"/>
            </w:tcBorders>
          </w:tcPr>
          <w:p w:rsidR="00AF4C74" w:rsidRPr="00151EBB" w:rsidRDefault="00983A51"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AF4C74" w:rsidRPr="00151EBB" w:rsidRDefault="00983A51"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989" w:type="dxa"/>
            <w:tcBorders>
              <w:top w:val="single" w:sz="4" w:space="0" w:color="auto"/>
              <w:left w:val="single" w:sz="4" w:space="0" w:color="auto"/>
              <w:bottom w:val="single" w:sz="4" w:space="0" w:color="auto"/>
              <w:right w:val="single" w:sz="4" w:space="0" w:color="auto"/>
            </w:tcBorders>
          </w:tcPr>
          <w:p w:rsidR="00AF4C74" w:rsidRPr="00151EBB" w:rsidRDefault="00983A51"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988" w:type="dxa"/>
            <w:tcBorders>
              <w:top w:val="single" w:sz="4" w:space="0" w:color="auto"/>
              <w:left w:val="single" w:sz="4" w:space="0" w:color="auto"/>
              <w:bottom w:val="single" w:sz="4" w:space="0" w:color="auto"/>
              <w:right w:val="single" w:sz="4" w:space="0" w:color="auto"/>
            </w:tcBorders>
          </w:tcPr>
          <w:p w:rsidR="00AF4C74" w:rsidRPr="00151EBB" w:rsidRDefault="00983A51"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c>
          <w:tcPr>
            <w:tcW w:w="851" w:type="dxa"/>
            <w:tcBorders>
              <w:top w:val="single" w:sz="4" w:space="0" w:color="auto"/>
              <w:left w:val="single" w:sz="4" w:space="0" w:color="auto"/>
              <w:bottom w:val="single" w:sz="4" w:space="0" w:color="auto"/>
              <w:right w:val="single" w:sz="4" w:space="0" w:color="auto"/>
            </w:tcBorders>
          </w:tcPr>
          <w:p w:rsidR="00AF4C74" w:rsidRPr="00151EBB" w:rsidRDefault="00983A51" w:rsidP="00AF4C74">
            <w:pPr>
              <w:pStyle w:val="ConsPlusNormal"/>
              <w:spacing w:line="276" w:lineRule="auto"/>
              <w:rPr>
                <w:rFonts w:ascii="Times New Roman" w:hAnsi="Times New Roman" w:cs="Times New Roman"/>
                <w:sz w:val="20"/>
                <w:lang w:eastAsia="en-US"/>
              </w:rPr>
            </w:pPr>
            <w:r w:rsidRPr="00151EBB">
              <w:rPr>
                <w:rFonts w:ascii="Times New Roman" w:hAnsi="Times New Roman" w:cs="Times New Roman"/>
                <w:sz w:val="20"/>
                <w:lang w:eastAsia="en-US"/>
              </w:rPr>
              <w:t>нет</w:t>
            </w:r>
          </w:p>
        </w:tc>
      </w:tr>
    </w:tbl>
    <w:p w:rsidR="00AF4C74" w:rsidRPr="00151EBB" w:rsidRDefault="00AF4C74" w:rsidP="00A60B6C">
      <w:pPr>
        <w:spacing w:after="0" w:line="240" w:lineRule="auto"/>
        <w:rPr>
          <w:rFonts w:ascii="Times New Roman" w:hAnsi="Times New Roman" w:cs="Times New Roman"/>
        </w:rPr>
      </w:pPr>
    </w:p>
    <w:p w:rsidR="00586E10" w:rsidRPr="00A60B6C" w:rsidRDefault="00A60B6C" w:rsidP="00A60B6C">
      <w:pPr>
        <w:autoSpaceDE w:val="0"/>
        <w:autoSpaceDN w:val="0"/>
        <w:adjustRightInd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4"/>
        </w:rPr>
        <w:t>Глава</w:t>
      </w:r>
      <w:r w:rsidR="0049422F" w:rsidRPr="00151EBB">
        <w:rPr>
          <w:rFonts w:ascii="Times New Roman" w:eastAsia="Times New Roman" w:hAnsi="Times New Roman" w:cs="Times New Roman"/>
          <w:sz w:val="24"/>
          <w:szCs w:val="24"/>
        </w:rPr>
        <w:t xml:space="preserve"> города                                                                </w:t>
      </w:r>
      <w:r w:rsidR="0049422F" w:rsidRPr="00151EBB">
        <w:rPr>
          <w:rFonts w:ascii="Times New Roman" w:eastAsia="Times New Roman" w:hAnsi="Times New Roman" w:cs="Times New Roman"/>
          <w:sz w:val="24"/>
          <w:szCs w:val="20"/>
        </w:rPr>
        <w:t>_____________________                                                                                      В.В.Никольский</w:t>
      </w:r>
    </w:p>
    <w:p w:rsidR="0097675B" w:rsidRPr="00151EBB" w:rsidRDefault="0097675B" w:rsidP="00586E10">
      <w:pPr>
        <w:spacing w:after="0" w:line="240" w:lineRule="auto"/>
        <w:rPr>
          <w:rFonts w:ascii="Times New Roman" w:hAnsi="Times New Roman" w:cs="Times New Roman"/>
          <w:sz w:val="24"/>
          <w:szCs w:val="24"/>
        </w:rPr>
      </w:pPr>
    </w:p>
    <w:p w:rsidR="009951F1" w:rsidRDefault="009951F1" w:rsidP="00586E10">
      <w:pPr>
        <w:spacing w:after="0" w:line="240" w:lineRule="auto"/>
        <w:ind w:left="9781"/>
        <w:jc w:val="right"/>
        <w:rPr>
          <w:rFonts w:ascii="Times New Roman" w:hAnsi="Times New Roman" w:cs="Times New Roman"/>
          <w:sz w:val="24"/>
          <w:szCs w:val="24"/>
        </w:rPr>
      </w:pPr>
    </w:p>
    <w:p w:rsidR="009951F1" w:rsidRDefault="009951F1" w:rsidP="00586E10">
      <w:pPr>
        <w:spacing w:after="0" w:line="240" w:lineRule="auto"/>
        <w:ind w:left="9781"/>
        <w:jc w:val="right"/>
        <w:rPr>
          <w:rFonts w:ascii="Times New Roman" w:hAnsi="Times New Roman" w:cs="Times New Roman"/>
          <w:sz w:val="24"/>
          <w:szCs w:val="24"/>
        </w:rPr>
      </w:pPr>
    </w:p>
    <w:p w:rsidR="009951F1" w:rsidRDefault="009951F1" w:rsidP="00586E10">
      <w:pPr>
        <w:spacing w:after="0" w:line="240" w:lineRule="auto"/>
        <w:ind w:left="9781"/>
        <w:jc w:val="right"/>
        <w:rPr>
          <w:rFonts w:ascii="Times New Roman" w:hAnsi="Times New Roman" w:cs="Times New Roman"/>
          <w:sz w:val="24"/>
          <w:szCs w:val="24"/>
        </w:rPr>
      </w:pPr>
    </w:p>
    <w:p w:rsidR="009951F1" w:rsidRDefault="009951F1" w:rsidP="00586E10">
      <w:pPr>
        <w:spacing w:after="0" w:line="240" w:lineRule="auto"/>
        <w:ind w:left="9781"/>
        <w:jc w:val="right"/>
        <w:rPr>
          <w:rFonts w:ascii="Times New Roman" w:hAnsi="Times New Roman" w:cs="Times New Roman"/>
          <w:sz w:val="24"/>
          <w:szCs w:val="24"/>
        </w:rPr>
      </w:pPr>
    </w:p>
    <w:p w:rsidR="00586E10" w:rsidRPr="00151EBB" w:rsidRDefault="00586E10" w:rsidP="00586E10">
      <w:pPr>
        <w:spacing w:after="0" w:line="240" w:lineRule="auto"/>
        <w:ind w:left="9781"/>
        <w:jc w:val="right"/>
        <w:rPr>
          <w:rFonts w:ascii="Times New Roman" w:hAnsi="Times New Roman" w:cs="Times New Roman"/>
          <w:sz w:val="24"/>
          <w:szCs w:val="24"/>
        </w:rPr>
      </w:pPr>
      <w:r w:rsidRPr="00151EBB">
        <w:rPr>
          <w:rFonts w:ascii="Times New Roman" w:hAnsi="Times New Roman" w:cs="Times New Roman"/>
          <w:sz w:val="24"/>
          <w:szCs w:val="24"/>
        </w:rPr>
        <w:t xml:space="preserve">Приложение № </w:t>
      </w:r>
      <w:r w:rsidR="00983A51" w:rsidRPr="00151EBB">
        <w:rPr>
          <w:rFonts w:ascii="Times New Roman" w:hAnsi="Times New Roman" w:cs="Times New Roman"/>
          <w:sz w:val="24"/>
          <w:szCs w:val="24"/>
        </w:rPr>
        <w:t>5</w:t>
      </w:r>
      <w:r w:rsidRPr="00151EBB">
        <w:rPr>
          <w:rFonts w:ascii="Times New Roman" w:hAnsi="Times New Roman" w:cs="Times New Roman"/>
          <w:sz w:val="24"/>
          <w:szCs w:val="24"/>
        </w:rPr>
        <w:t xml:space="preserve"> к подпрограмме  «Формирование современной городской среды на терр</w:t>
      </w:r>
      <w:r w:rsidR="00983A51" w:rsidRPr="00151EBB">
        <w:rPr>
          <w:rFonts w:ascii="Times New Roman" w:hAnsi="Times New Roman" w:cs="Times New Roman"/>
          <w:sz w:val="24"/>
          <w:szCs w:val="24"/>
        </w:rPr>
        <w:t>итории города Енисейска» на 2019</w:t>
      </w:r>
      <w:r w:rsidRPr="00151EBB">
        <w:rPr>
          <w:rFonts w:ascii="Times New Roman" w:hAnsi="Times New Roman" w:cs="Times New Roman"/>
          <w:sz w:val="24"/>
          <w:szCs w:val="24"/>
        </w:rPr>
        <w:t>-202</w:t>
      </w:r>
      <w:r w:rsidR="00EA3ED4" w:rsidRPr="00151EBB">
        <w:rPr>
          <w:rFonts w:ascii="Times New Roman" w:hAnsi="Times New Roman" w:cs="Times New Roman"/>
          <w:sz w:val="24"/>
          <w:szCs w:val="24"/>
        </w:rPr>
        <w:t>4</w:t>
      </w:r>
      <w:r w:rsidRPr="00151EBB">
        <w:rPr>
          <w:rFonts w:ascii="Times New Roman" w:hAnsi="Times New Roman" w:cs="Times New Roman"/>
          <w:sz w:val="24"/>
          <w:szCs w:val="24"/>
        </w:rPr>
        <w:t xml:space="preserve"> годы»</w:t>
      </w:r>
    </w:p>
    <w:p w:rsidR="00586E10" w:rsidRPr="00151EBB" w:rsidRDefault="00586E10" w:rsidP="00586E10">
      <w:pPr>
        <w:tabs>
          <w:tab w:val="left" w:pos="9810"/>
        </w:tabs>
        <w:spacing w:after="0" w:line="240" w:lineRule="auto"/>
        <w:ind w:left="2124"/>
        <w:rPr>
          <w:rFonts w:ascii="Times New Roman" w:hAnsi="Times New Roman" w:cs="Times New Roman"/>
          <w:sz w:val="24"/>
          <w:szCs w:val="24"/>
        </w:rPr>
      </w:pPr>
      <w:r w:rsidRPr="00151EBB">
        <w:rPr>
          <w:rFonts w:ascii="Times New Roman" w:hAnsi="Times New Roman" w:cs="Times New Roman"/>
          <w:sz w:val="24"/>
          <w:szCs w:val="24"/>
        </w:rPr>
        <w:tab/>
      </w:r>
    </w:p>
    <w:p w:rsidR="00586E10" w:rsidRPr="00151EBB" w:rsidRDefault="00586E10" w:rsidP="00586E10">
      <w:pPr>
        <w:jc w:val="center"/>
        <w:rPr>
          <w:rFonts w:ascii="Times New Roman" w:hAnsi="Times New Roman" w:cs="Times New Roman"/>
          <w:sz w:val="24"/>
          <w:szCs w:val="24"/>
        </w:rPr>
      </w:pPr>
      <w:r w:rsidRPr="00151EBB">
        <w:rPr>
          <w:rFonts w:ascii="Times New Roman" w:hAnsi="Times New Roman" w:cs="Times New Roman"/>
          <w:sz w:val="24"/>
          <w:szCs w:val="24"/>
        </w:rPr>
        <w:t>Перечень мероприятий подпрограммы</w:t>
      </w:r>
      <w:r w:rsidR="0097675B" w:rsidRPr="00151EBB">
        <w:rPr>
          <w:rFonts w:ascii="Times New Roman" w:hAnsi="Times New Roman" w:cs="Times New Roman"/>
          <w:sz w:val="24"/>
          <w:szCs w:val="24"/>
        </w:rPr>
        <w:t xml:space="preserve"> -  2019 </w:t>
      </w:r>
    </w:p>
    <w:tbl>
      <w:tblPr>
        <w:tblW w:w="15055" w:type="dxa"/>
        <w:tblInd w:w="-459" w:type="dxa"/>
        <w:tblLayout w:type="fixed"/>
        <w:tblLook w:val="04A0" w:firstRow="1" w:lastRow="0" w:firstColumn="1" w:lastColumn="0" w:noHBand="0" w:noVBand="1"/>
      </w:tblPr>
      <w:tblGrid>
        <w:gridCol w:w="2410"/>
        <w:gridCol w:w="1418"/>
        <w:gridCol w:w="1601"/>
        <w:gridCol w:w="787"/>
        <w:gridCol w:w="756"/>
        <w:gridCol w:w="1517"/>
        <w:gridCol w:w="636"/>
        <w:gridCol w:w="1110"/>
        <w:gridCol w:w="826"/>
        <w:gridCol w:w="969"/>
        <w:gridCol w:w="968"/>
        <w:gridCol w:w="969"/>
        <w:gridCol w:w="1088"/>
      </w:tblGrid>
      <w:tr w:rsidR="00151EBB" w:rsidRPr="00151EBB" w:rsidTr="00B45FAE">
        <w:trPr>
          <w:trHeight w:val="540"/>
        </w:trPr>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rsidR="00586E10" w:rsidRPr="00151EBB" w:rsidRDefault="00586E10"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Наименование  программы, подпрограммы</w:t>
            </w:r>
          </w:p>
        </w:tc>
        <w:tc>
          <w:tcPr>
            <w:tcW w:w="1418" w:type="dxa"/>
            <w:vMerge w:val="restart"/>
            <w:tcBorders>
              <w:top w:val="single" w:sz="4" w:space="0" w:color="000000"/>
              <w:left w:val="single" w:sz="4" w:space="0" w:color="000000"/>
              <w:bottom w:val="single" w:sz="4" w:space="0" w:color="000000"/>
              <w:right w:val="single" w:sz="4" w:space="0" w:color="auto"/>
            </w:tcBorders>
            <w:vAlign w:val="center"/>
            <w:hideMark/>
          </w:tcPr>
          <w:p w:rsidR="00586E10" w:rsidRPr="00151EBB" w:rsidRDefault="00586E10"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 xml:space="preserve">ГРБС </w:t>
            </w:r>
          </w:p>
        </w:tc>
        <w:tc>
          <w:tcPr>
            <w:tcW w:w="1601" w:type="dxa"/>
            <w:vMerge w:val="restart"/>
            <w:tcBorders>
              <w:top w:val="single" w:sz="4" w:space="0" w:color="000000"/>
              <w:left w:val="single" w:sz="4" w:space="0" w:color="auto"/>
              <w:bottom w:val="single" w:sz="4" w:space="0" w:color="000000"/>
              <w:right w:val="single" w:sz="4" w:space="0" w:color="000000"/>
            </w:tcBorders>
            <w:vAlign w:val="center"/>
          </w:tcPr>
          <w:p w:rsidR="00586E10" w:rsidRPr="00151EBB" w:rsidRDefault="00586E10"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Источник финансирования</w:t>
            </w:r>
          </w:p>
        </w:tc>
        <w:tc>
          <w:tcPr>
            <w:tcW w:w="3696" w:type="dxa"/>
            <w:gridSpan w:val="4"/>
            <w:tcBorders>
              <w:top w:val="single" w:sz="4" w:space="0" w:color="000000"/>
              <w:left w:val="nil"/>
              <w:bottom w:val="single" w:sz="4" w:space="0" w:color="000000"/>
              <w:right w:val="single" w:sz="4" w:space="0" w:color="000000"/>
            </w:tcBorders>
            <w:vAlign w:val="center"/>
            <w:hideMark/>
          </w:tcPr>
          <w:p w:rsidR="00586E10" w:rsidRPr="00151EBB" w:rsidRDefault="00586E10" w:rsidP="00960CE3">
            <w:pPr>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Код бюджетной классификации</w:t>
            </w:r>
          </w:p>
        </w:tc>
        <w:tc>
          <w:tcPr>
            <w:tcW w:w="4842" w:type="dxa"/>
            <w:gridSpan w:val="5"/>
            <w:tcBorders>
              <w:top w:val="single" w:sz="4" w:space="0" w:color="000000"/>
              <w:left w:val="nil"/>
              <w:bottom w:val="single" w:sz="4" w:space="0" w:color="000000"/>
              <w:right w:val="single" w:sz="4" w:space="0" w:color="000000"/>
            </w:tcBorders>
            <w:vAlign w:val="center"/>
            <w:hideMark/>
          </w:tcPr>
          <w:p w:rsidR="00586E10" w:rsidRPr="00151EBB" w:rsidRDefault="00586E10" w:rsidP="00960CE3">
            <w:pPr>
              <w:spacing w:after="0" w:line="240" w:lineRule="auto"/>
              <w:jc w:val="center"/>
              <w:rPr>
                <w:rFonts w:ascii="Times New Roman" w:hAnsi="Times New Roman" w:cs="Times New Roman"/>
                <w:sz w:val="16"/>
                <w:szCs w:val="16"/>
              </w:rPr>
            </w:pPr>
            <w:r w:rsidRPr="00151EBB">
              <w:rPr>
                <w:rFonts w:ascii="Times New Roman" w:hAnsi="Times New Roman" w:cs="Times New Roman"/>
                <w:sz w:val="16"/>
                <w:szCs w:val="16"/>
              </w:rPr>
              <w:t>Расходы (тыс. руб.), годы</w:t>
            </w:r>
          </w:p>
        </w:tc>
        <w:tc>
          <w:tcPr>
            <w:tcW w:w="1088" w:type="dxa"/>
            <w:vMerge w:val="restart"/>
            <w:tcBorders>
              <w:top w:val="single" w:sz="4" w:space="0" w:color="000000"/>
              <w:left w:val="single" w:sz="4" w:space="0" w:color="000000"/>
              <w:bottom w:val="single" w:sz="4" w:space="0" w:color="000000"/>
              <w:right w:val="single" w:sz="4" w:space="0" w:color="000000"/>
            </w:tcBorders>
            <w:vAlign w:val="center"/>
            <w:hideMark/>
          </w:tcPr>
          <w:p w:rsidR="00586E10" w:rsidRPr="00151EBB" w:rsidRDefault="00586E10"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 xml:space="preserve">Ожидаемый результат от </w:t>
            </w:r>
            <w:r w:rsidRPr="00151EBB">
              <w:rPr>
                <w:rFonts w:ascii="Times New Roman" w:hAnsi="Times New Roman" w:cs="Times New Roman"/>
                <w:sz w:val="16"/>
                <w:szCs w:val="16"/>
              </w:rPr>
              <w:lastRenderedPageBreak/>
              <w:t>реализации подпрограммного мероприятия (в натуральном выражении)</w:t>
            </w:r>
          </w:p>
        </w:tc>
      </w:tr>
      <w:tr w:rsidR="00151EBB" w:rsidRPr="00151EBB" w:rsidTr="001551BA">
        <w:trPr>
          <w:trHeight w:val="123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p>
        </w:tc>
        <w:tc>
          <w:tcPr>
            <w:tcW w:w="1418" w:type="dxa"/>
            <w:vMerge/>
            <w:tcBorders>
              <w:top w:val="single" w:sz="4" w:space="0" w:color="000000"/>
              <w:left w:val="single" w:sz="4" w:space="0" w:color="000000"/>
              <w:bottom w:val="single" w:sz="4" w:space="0" w:color="000000"/>
              <w:right w:val="single" w:sz="4" w:space="0" w:color="auto"/>
            </w:tcBorders>
            <w:vAlign w:val="center"/>
            <w:hideMark/>
          </w:tcPr>
          <w:p w:rsidR="00983A51" w:rsidRPr="00151EBB" w:rsidRDefault="00983A51" w:rsidP="00960CE3">
            <w:pPr>
              <w:spacing w:after="0" w:line="240" w:lineRule="auto"/>
              <w:rPr>
                <w:rFonts w:ascii="Times New Roman" w:hAnsi="Times New Roman" w:cs="Times New Roman"/>
                <w:sz w:val="16"/>
                <w:szCs w:val="16"/>
              </w:rPr>
            </w:pPr>
          </w:p>
        </w:tc>
        <w:tc>
          <w:tcPr>
            <w:tcW w:w="1601" w:type="dxa"/>
            <w:vMerge/>
            <w:tcBorders>
              <w:top w:val="single" w:sz="4" w:space="0" w:color="000000"/>
              <w:left w:val="single" w:sz="4" w:space="0" w:color="auto"/>
              <w:bottom w:val="single" w:sz="4" w:space="0" w:color="000000"/>
              <w:right w:val="single" w:sz="4" w:space="0" w:color="000000"/>
            </w:tcBorders>
            <w:vAlign w:val="center"/>
          </w:tcPr>
          <w:p w:rsidR="00983A51" w:rsidRPr="00151EBB" w:rsidRDefault="00983A51" w:rsidP="00960CE3">
            <w:pPr>
              <w:spacing w:after="0" w:line="240" w:lineRule="auto"/>
              <w:rPr>
                <w:rFonts w:ascii="Times New Roman" w:hAnsi="Times New Roman" w:cs="Times New Roman"/>
                <w:sz w:val="16"/>
                <w:szCs w:val="16"/>
              </w:rPr>
            </w:pPr>
          </w:p>
        </w:tc>
        <w:tc>
          <w:tcPr>
            <w:tcW w:w="787" w:type="dxa"/>
            <w:tcBorders>
              <w:top w:val="nil"/>
              <w:left w:val="nil"/>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ГРБС</w:t>
            </w:r>
          </w:p>
        </w:tc>
        <w:tc>
          <w:tcPr>
            <w:tcW w:w="756" w:type="dxa"/>
            <w:tcBorders>
              <w:top w:val="nil"/>
              <w:left w:val="nil"/>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РзПр</w:t>
            </w:r>
          </w:p>
        </w:tc>
        <w:tc>
          <w:tcPr>
            <w:tcW w:w="1517" w:type="dxa"/>
            <w:tcBorders>
              <w:top w:val="nil"/>
              <w:left w:val="nil"/>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ЦСР</w:t>
            </w:r>
          </w:p>
        </w:tc>
        <w:tc>
          <w:tcPr>
            <w:tcW w:w="636" w:type="dxa"/>
            <w:tcBorders>
              <w:top w:val="nil"/>
              <w:left w:val="nil"/>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ВР</w:t>
            </w:r>
          </w:p>
        </w:tc>
        <w:tc>
          <w:tcPr>
            <w:tcW w:w="1110" w:type="dxa"/>
            <w:tcBorders>
              <w:top w:val="nil"/>
              <w:left w:val="nil"/>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2019 год</w:t>
            </w:r>
          </w:p>
        </w:tc>
        <w:tc>
          <w:tcPr>
            <w:tcW w:w="826" w:type="dxa"/>
            <w:tcBorders>
              <w:top w:val="nil"/>
              <w:left w:val="nil"/>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 xml:space="preserve">2020 год </w:t>
            </w:r>
          </w:p>
        </w:tc>
        <w:tc>
          <w:tcPr>
            <w:tcW w:w="969" w:type="dxa"/>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 xml:space="preserve">2021 год </w:t>
            </w:r>
          </w:p>
        </w:tc>
        <w:tc>
          <w:tcPr>
            <w:tcW w:w="968" w:type="dxa"/>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2022 год</w:t>
            </w:r>
          </w:p>
        </w:tc>
        <w:tc>
          <w:tcPr>
            <w:tcW w:w="969" w:type="dxa"/>
            <w:tcBorders>
              <w:top w:val="nil"/>
              <w:left w:val="single" w:sz="4" w:space="0" w:color="000000"/>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r w:rsidRPr="00151EBB">
              <w:rPr>
                <w:rFonts w:ascii="Times New Roman" w:hAnsi="Times New Roman" w:cs="Times New Roman"/>
                <w:sz w:val="16"/>
                <w:szCs w:val="16"/>
              </w:rPr>
              <w:t>Итого на период</w:t>
            </w:r>
          </w:p>
        </w:tc>
        <w:tc>
          <w:tcPr>
            <w:tcW w:w="1088" w:type="dxa"/>
            <w:vMerge/>
            <w:tcBorders>
              <w:top w:val="single" w:sz="4" w:space="0" w:color="000000"/>
              <w:left w:val="single" w:sz="4" w:space="0" w:color="000000"/>
              <w:bottom w:val="single" w:sz="4" w:space="0" w:color="000000"/>
              <w:right w:val="single" w:sz="4" w:space="0" w:color="000000"/>
            </w:tcBorders>
            <w:vAlign w:val="center"/>
            <w:hideMark/>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B45FAE">
        <w:trPr>
          <w:trHeight w:val="535"/>
        </w:trPr>
        <w:tc>
          <w:tcPr>
            <w:tcW w:w="15055" w:type="dxa"/>
            <w:gridSpan w:val="13"/>
            <w:tcBorders>
              <w:top w:val="single" w:sz="4" w:space="0" w:color="000000"/>
              <w:left w:val="single" w:sz="4" w:space="0" w:color="000000"/>
              <w:bottom w:val="single" w:sz="4" w:space="0" w:color="000000"/>
              <w:right w:val="single" w:sz="4" w:space="0" w:color="000000"/>
            </w:tcBorders>
            <w:vAlign w:val="center"/>
            <w:hideMark/>
          </w:tcPr>
          <w:p w:rsidR="00586E10" w:rsidRPr="00151EBB" w:rsidRDefault="00586E10" w:rsidP="00960CE3">
            <w:pPr>
              <w:spacing w:after="0" w:line="240" w:lineRule="auto"/>
              <w:rPr>
                <w:rFonts w:ascii="Times New Roman" w:hAnsi="Times New Roman" w:cs="Times New Roman"/>
                <w:b/>
                <w:i/>
                <w:sz w:val="16"/>
                <w:szCs w:val="16"/>
              </w:rPr>
            </w:pPr>
            <w:r w:rsidRPr="00151EBB">
              <w:rPr>
                <w:rFonts w:ascii="Times New Roman" w:eastAsia="SimSun" w:hAnsi="Times New Roman" w:cs="Times New Roman"/>
                <w:b/>
                <w:i/>
                <w:kern w:val="2"/>
                <w:sz w:val="16"/>
                <w:szCs w:val="16"/>
                <w:lang w:eastAsia="ar-SA"/>
              </w:rPr>
              <w:lastRenderedPageBreak/>
              <w:t>Цель: Повышение качества жизни жителей города Енисейска через создание более благоприятных и комфортных условий проживания</w:t>
            </w:r>
          </w:p>
        </w:tc>
      </w:tr>
      <w:tr w:rsidR="00151EBB" w:rsidRPr="00151EBB" w:rsidTr="00B45FAE">
        <w:trPr>
          <w:trHeight w:val="559"/>
        </w:trPr>
        <w:tc>
          <w:tcPr>
            <w:tcW w:w="15055" w:type="dxa"/>
            <w:gridSpan w:val="13"/>
            <w:tcBorders>
              <w:top w:val="single" w:sz="4" w:space="0" w:color="000000"/>
              <w:left w:val="single" w:sz="4" w:space="0" w:color="000000"/>
              <w:bottom w:val="single" w:sz="4" w:space="0" w:color="000000"/>
              <w:right w:val="single" w:sz="4" w:space="0" w:color="000000"/>
            </w:tcBorders>
            <w:vAlign w:val="center"/>
          </w:tcPr>
          <w:p w:rsidR="00586E10" w:rsidRPr="00151EBB" w:rsidRDefault="00586E10" w:rsidP="00960CE3">
            <w:pPr>
              <w:spacing w:after="0" w:line="240" w:lineRule="auto"/>
              <w:rPr>
                <w:rFonts w:ascii="Times New Roman" w:eastAsia="SimSun" w:hAnsi="Times New Roman" w:cs="Times New Roman"/>
                <w:kern w:val="2"/>
                <w:sz w:val="16"/>
                <w:szCs w:val="16"/>
                <w:lang w:eastAsia="ar-SA"/>
              </w:rPr>
            </w:pPr>
            <w:r w:rsidRPr="00151EBB">
              <w:rPr>
                <w:rFonts w:ascii="Times New Roman" w:eastAsia="SimSun" w:hAnsi="Times New Roman" w:cs="Times New Roman"/>
                <w:b/>
                <w:i/>
                <w:kern w:val="2"/>
                <w:sz w:val="16"/>
                <w:szCs w:val="16"/>
                <w:lang w:eastAsia="ar-SA"/>
              </w:rPr>
              <w:t>Задача 2.</w:t>
            </w:r>
            <w:r w:rsidRPr="00151EBB">
              <w:rPr>
                <w:rFonts w:ascii="Times New Roman" w:hAnsi="Times New Roman" w:cs="Times New Roman"/>
                <w:bCs/>
                <w:sz w:val="16"/>
                <w:szCs w:val="16"/>
              </w:rPr>
              <w:t xml:space="preserve"> Обеспечение создания, содержания и развития объектов благоустройства на территории города Енисейска, включая объекты, находящиеся в частной собственности и прилегающие к ним территории</w:t>
            </w:r>
          </w:p>
        </w:tc>
      </w:tr>
      <w:tr w:rsidR="00151EBB" w:rsidRPr="00151EBB" w:rsidTr="001551BA">
        <w:trPr>
          <w:trHeight w:val="435"/>
        </w:trPr>
        <w:tc>
          <w:tcPr>
            <w:tcW w:w="2410" w:type="dxa"/>
            <w:vMerge w:val="restart"/>
            <w:tcBorders>
              <w:top w:val="nil"/>
              <w:left w:val="single" w:sz="4" w:space="0" w:color="000000"/>
              <w:right w:val="single" w:sz="4" w:space="0" w:color="000000"/>
            </w:tcBorders>
            <w:vAlign w:val="center"/>
            <w:hideMark/>
          </w:tcPr>
          <w:p w:rsidR="00983A51" w:rsidRPr="00151EBB" w:rsidRDefault="00983A51" w:rsidP="00960CE3">
            <w:pPr>
              <w:pStyle w:val="ConsPlusNormal"/>
              <w:ind w:firstLine="426"/>
              <w:jc w:val="both"/>
              <w:rPr>
                <w:rFonts w:ascii="Times New Roman" w:hAnsi="Times New Roman" w:cs="Times New Roman"/>
                <w:sz w:val="16"/>
                <w:szCs w:val="16"/>
                <w:u w:val="single"/>
              </w:rPr>
            </w:pPr>
            <w:r w:rsidRPr="00151EBB">
              <w:rPr>
                <w:rFonts w:ascii="Times New Roman" w:hAnsi="Times New Roman" w:cs="Times New Roman"/>
                <w:b/>
                <w:bCs/>
                <w:i/>
                <w:sz w:val="16"/>
                <w:szCs w:val="16"/>
              </w:rPr>
              <w:t>Мероприятие 2.1</w:t>
            </w:r>
            <w:r w:rsidRPr="00151EBB">
              <w:rPr>
                <w:rFonts w:ascii="Times New Roman" w:hAnsi="Times New Roman" w:cs="Times New Roman"/>
                <w:sz w:val="16"/>
                <w:szCs w:val="16"/>
              </w:rPr>
              <w:t xml:space="preserve"> Благоустройство дворовых территорий.</w:t>
            </w:r>
            <w:r w:rsidRPr="00151EBB">
              <w:rPr>
                <w:rFonts w:ascii="Times New Roman" w:hAnsi="Times New Roman" w:cs="Times New Roman"/>
                <w:sz w:val="16"/>
                <w:szCs w:val="16"/>
                <w:u w:val="single"/>
              </w:rPr>
              <w:t xml:space="preserve"> </w:t>
            </w:r>
          </w:p>
          <w:p w:rsidR="00983A51" w:rsidRPr="00151EBB" w:rsidRDefault="00983A51" w:rsidP="00960CE3">
            <w:pPr>
              <w:spacing w:after="0" w:line="240" w:lineRule="auto"/>
              <w:rPr>
                <w:rFonts w:ascii="Times New Roman" w:hAnsi="Times New Roman" w:cs="Times New Roman"/>
                <w:b/>
                <w:bCs/>
                <w:sz w:val="16"/>
                <w:szCs w:val="16"/>
              </w:rPr>
            </w:pPr>
          </w:p>
        </w:tc>
        <w:tc>
          <w:tcPr>
            <w:tcW w:w="1418" w:type="dxa"/>
            <w:vMerge w:val="restart"/>
            <w:tcBorders>
              <w:top w:val="single" w:sz="4" w:space="0" w:color="000000"/>
              <w:left w:val="nil"/>
              <w:right w:val="single" w:sz="4" w:space="0" w:color="auto"/>
            </w:tcBorders>
            <w:vAlign w:val="center"/>
            <w:hideMark/>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 Администрация города Енисейска</w:t>
            </w:r>
          </w:p>
        </w:tc>
        <w:tc>
          <w:tcPr>
            <w:tcW w:w="1601" w:type="dxa"/>
            <w:tcBorders>
              <w:top w:val="single" w:sz="4" w:space="0" w:color="000000"/>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Федеральный бюджет</w:t>
            </w:r>
          </w:p>
        </w:tc>
        <w:tc>
          <w:tcPr>
            <w:tcW w:w="787" w:type="dxa"/>
            <w:tcBorders>
              <w:top w:val="single" w:sz="4" w:space="0" w:color="000000"/>
              <w:left w:val="nil"/>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56" w:type="dxa"/>
            <w:tcBorders>
              <w:top w:val="single" w:sz="4" w:space="0" w:color="000000"/>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110" w:type="dxa"/>
            <w:tcBorders>
              <w:top w:val="single" w:sz="4" w:space="0" w:color="auto"/>
              <w:left w:val="nil"/>
              <w:right w:val="single" w:sz="4" w:space="0" w:color="auto"/>
            </w:tcBorders>
            <w:vAlign w:val="center"/>
          </w:tcPr>
          <w:p w:rsidR="00983A51" w:rsidRPr="00151EBB" w:rsidRDefault="001551BA" w:rsidP="00960CE3">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12 193630,26</w:t>
            </w:r>
          </w:p>
        </w:tc>
        <w:tc>
          <w:tcPr>
            <w:tcW w:w="82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343"/>
        </w:trPr>
        <w:tc>
          <w:tcPr>
            <w:tcW w:w="2410" w:type="dxa"/>
            <w:vMerge/>
            <w:tcBorders>
              <w:left w:val="single" w:sz="4" w:space="0" w:color="000000"/>
              <w:right w:val="single" w:sz="4" w:space="0" w:color="000000"/>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nil"/>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Краевой бюджет</w:t>
            </w:r>
          </w:p>
        </w:tc>
        <w:tc>
          <w:tcPr>
            <w:tcW w:w="787" w:type="dxa"/>
            <w:tcBorders>
              <w:top w:val="single" w:sz="4" w:space="0" w:color="auto"/>
              <w:left w:val="nil"/>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56" w:type="dxa"/>
            <w:tcBorders>
              <w:top w:val="single" w:sz="4" w:space="0" w:color="auto"/>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638E">
            <w:pPr>
              <w:spacing w:after="0" w:line="240" w:lineRule="auto"/>
              <w:rPr>
                <w:rFonts w:ascii="Times New Roman" w:hAnsi="Times New Roman" w:cs="Times New Roman"/>
                <w:bCs/>
                <w:sz w:val="16"/>
                <w:szCs w:val="16"/>
              </w:rPr>
            </w:pPr>
          </w:p>
        </w:tc>
        <w:tc>
          <w:tcPr>
            <w:tcW w:w="1110" w:type="dxa"/>
            <w:tcBorders>
              <w:left w:val="nil"/>
              <w:bottom w:val="single" w:sz="4" w:space="0" w:color="auto"/>
              <w:right w:val="single" w:sz="4" w:space="0" w:color="auto"/>
            </w:tcBorders>
            <w:vAlign w:val="center"/>
          </w:tcPr>
          <w:p w:rsidR="00983A51" w:rsidRPr="001551BA" w:rsidRDefault="001551BA" w:rsidP="00960CE3">
            <w:pPr>
              <w:spacing w:after="0" w:line="240" w:lineRule="auto"/>
              <w:jc w:val="center"/>
              <w:rPr>
                <w:rFonts w:ascii="Times New Roman" w:hAnsi="Times New Roman" w:cs="Times New Roman"/>
                <w:bCs/>
                <w:sz w:val="16"/>
                <w:szCs w:val="16"/>
              </w:rPr>
            </w:pPr>
            <w:r w:rsidRPr="001551BA">
              <w:rPr>
                <w:rFonts w:ascii="Times New Roman" w:hAnsi="Times New Roman" w:cs="Times New Roman"/>
                <w:bCs/>
                <w:sz w:val="16"/>
                <w:szCs w:val="16"/>
              </w:rPr>
              <w:t>641 769,74</w:t>
            </w:r>
          </w:p>
        </w:tc>
        <w:tc>
          <w:tcPr>
            <w:tcW w:w="82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405"/>
        </w:trPr>
        <w:tc>
          <w:tcPr>
            <w:tcW w:w="2410" w:type="dxa"/>
            <w:vMerge/>
            <w:tcBorders>
              <w:left w:val="single" w:sz="4" w:space="0" w:color="000000"/>
              <w:right w:val="single" w:sz="4" w:space="0" w:color="000000"/>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nil"/>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Местный бюджет</w:t>
            </w:r>
          </w:p>
        </w:tc>
        <w:tc>
          <w:tcPr>
            <w:tcW w:w="787" w:type="dxa"/>
            <w:tcBorders>
              <w:top w:val="single" w:sz="4" w:space="0" w:color="auto"/>
              <w:left w:val="nil"/>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017</w:t>
            </w:r>
          </w:p>
        </w:tc>
        <w:tc>
          <w:tcPr>
            <w:tcW w:w="756" w:type="dxa"/>
            <w:tcBorders>
              <w:top w:val="single" w:sz="4" w:space="0" w:color="auto"/>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0503</w:t>
            </w: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04500</w:t>
            </w:r>
            <w:r w:rsidRPr="00151EBB">
              <w:rPr>
                <w:rFonts w:ascii="Times New Roman" w:hAnsi="Times New Roman" w:cs="Times New Roman"/>
                <w:bCs/>
                <w:sz w:val="16"/>
                <w:szCs w:val="16"/>
                <w:lang w:val="en-US"/>
              </w:rPr>
              <w:t>S</w:t>
            </w:r>
            <w:r w:rsidRPr="00151EBB">
              <w:rPr>
                <w:rFonts w:ascii="Times New Roman" w:hAnsi="Times New Roman" w:cs="Times New Roman"/>
                <w:bCs/>
                <w:sz w:val="16"/>
                <w:szCs w:val="16"/>
              </w:rPr>
              <w:t>5550</w:t>
            </w: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810</w:t>
            </w:r>
          </w:p>
        </w:tc>
        <w:tc>
          <w:tcPr>
            <w:tcW w:w="1110" w:type="dxa"/>
            <w:tcBorders>
              <w:top w:val="single" w:sz="4" w:space="0" w:color="auto"/>
              <w:left w:val="nil"/>
              <w:bottom w:val="single" w:sz="4" w:space="0" w:color="auto"/>
              <w:right w:val="single" w:sz="4" w:space="0" w:color="auto"/>
            </w:tcBorders>
            <w:vAlign w:val="center"/>
          </w:tcPr>
          <w:p w:rsidR="00983A51" w:rsidRPr="00151EBB" w:rsidRDefault="001551BA" w:rsidP="001551BA">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812 480,82</w:t>
            </w:r>
          </w:p>
        </w:tc>
        <w:tc>
          <w:tcPr>
            <w:tcW w:w="826" w:type="dxa"/>
            <w:tcBorders>
              <w:top w:val="single" w:sz="4" w:space="0" w:color="auto"/>
              <w:left w:val="nil"/>
              <w:bottom w:val="single" w:sz="4" w:space="0" w:color="auto"/>
              <w:right w:val="single" w:sz="4" w:space="0" w:color="auto"/>
            </w:tcBorders>
            <w:vAlign w:val="center"/>
          </w:tcPr>
          <w:p w:rsidR="00983A51" w:rsidRPr="00151EBB" w:rsidRDefault="00EA3ED4" w:rsidP="00960CE3">
            <w:pPr>
              <w:spacing w:after="0" w:line="240" w:lineRule="auto"/>
              <w:rPr>
                <w:rFonts w:ascii="Times New Roman" w:hAnsi="Times New Roman" w:cs="Times New Roman"/>
                <w:b/>
                <w:bCs/>
                <w:sz w:val="16"/>
                <w:szCs w:val="16"/>
              </w:rPr>
            </w:pPr>
            <w:r w:rsidRPr="00151EBB">
              <w:rPr>
                <w:rFonts w:ascii="Times New Roman" w:hAnsi="Times New Roman" w:cs="Times New Roman"/>
                <w:bCs/>
                <w:sz w:val="16"/>
                <w:szCs w:val="16"/>
              </w:rPr>
              <w:t>0</w:t>
            </w:r>
            <w:r w:rsidR="00983A51" w:rsidRPr="00151EBB">
              <w:rPr>
                <w:rFonts w:ascii="Times New Roman" w:hAnsi="Times New Roman" w:cs="Times New Roman"/>
                <w:bCs/>
                <w:sz w:val="16"/>
                <w:szCs w:val="16"/>
              </w:rPr>
              <w:t>,00</w:t>
            </w:r>
          </w:p>
        </w:tc>
        <w:tc>
          <w:tcPr>
            <w:tcW w:w="969" w:type="dxa"/>
            <w:tcBorders>
              <w:top w:val="single" w:sz="4" w:space="0" w:color="auto"/>
              <w:left w:val="nil"/>
              <w:bottom w:val="single" w:sz="4" w:space="0" w:color="auto"/>
              <w:right w:val="single" w:sz="4" w:space="0" w:color="auto"/>
            </w:tcBorders>
            <w:vAlign w:val="center"/>
          </w:tcPr>
          <w:p w:rsidR="00983A51" w:rsidRPr="00151EBB" w:rsidRDefault="00EA3ED4" w:rsidP="00960CE3">
            <w:pPr>
              <w:spacing w:after="0" w:line="240" w:lineRule="auto"/>
              <w:jc w:val="center"/>
              <w:rPr>
                <w:rFonts w:ascii="Times New Roman" w:hAnsi="Times New Roman" w:cs="Times New Roman"/>
                <w:bCs/>
                <w:sz w:val="16"/>
                <w:szCs w:val="16"/>
              </w:rPr>
            </w:pPr>
            <w:r w:rsidRPr="00151EBB">
              <w:rPr>
                <w:rFonts w:ascii="Times New Roman" w:hAnsi="Times New Roman" w:cs="Times New Roman"/>
                <w:bCs/>
                <w:sz w:val="16"/>
                <w:szCs w:val="16"/>
              </w:rPr>
              <w:t>0</w:t>
            </w:r>
            <w:r w:rsidR="00061D9B" w:rsidRPr="00151EBB">
              <w:rPr>
                <w:rFonts w:ascii="Times New Roman" w:hAnsi="Times New Roman" w:cs="Times New Roman"/>
                <w:bCs/>
                <w:sz w:val="16"/>
                <w:szCs w:val="16"/>
              </w:rPr>
              <w:t>,00</w:t>
            </w:r>
          </w:p>
        </w:tc>
        <w:tc>
          <w:tcPr>
            <w:tcW w:w="96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jc w:val="center"/>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vAlign w:val="center"/>
          </w:tcPr>
          <w:p w:rsidR="00983A51" w:rsidRPr="00151EBB" w:rsidRDefault="00EA3ED4"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0</w:t>
            </w:r>
            <w:r w:rsidR="00061D9B" w:rsidRPr="00151EBB">
              <w:rPr>
                <w:rFonts w:ascii="Times New Roman" w:hAnsi="Times New Roman" w:cs="Times New Roman"/>
                <w:bCs/>
                <w:sz w:val="16"/>
                <w:szCs w:val="16"/>
              </w:rPr>
              <w:t>,0</w:t>
            </w: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225"/>
        </w:trPr>
        <w:tc>
          <w:tcPr>
            <w:tcW w:w="2410" w:type="dxa"/>
            <w:vMerge/>
            <w:tcBorders>
              <w:left w:val="single" w:sz="4" w:space="0" w:color="000000"/>
              <w:bottom w:val="single" w:sz="4" w:space="0" w:color="000000"/>
              <w:right w:val="single" w:sz="4" w:space="0" w:color="000000"/>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Иные источники финансирования (финансовое участие граждан)</w:t>
            </w:r>
          </w:p>
        </w:tc>
        <w:tc>
          <w:tcPr>
            <w:tcW w:w="787" w:type="dxa"/>
            <w:tcBorders>
              <w:top w:val="single" w:sz="4" w:space="0" w:color="auto"/>
              <w:left w:val="nil"/>
              <w:bottom w:val="single" w:sz="4" w:space="0" w:color="000000"/>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56" w:type="dxa"/>
            <w:tcBorders>
              <w:top w:val="single" w:sz="4" w:space="0" w:color="auto"/>
              <w:left w:val="nil"/>
              <w:bottom w:val="single" w:sz="4" w:space="0" w:color="000000"/>
              <w:right w:val="nil"/>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110" w:type="dxa"/>
            <w:tcBorders>
              <w:top w:val="single" w:sz="4" w:space="0" w:color="auto"/>
              <w:left w:val="nil"/>
              <w:bottom w:val="single" w:sz="4" w:space="0" w:color="auto"/>
              <w:right w:val="single" w:sz="4" w:space="0" w:color="auto"/>
            </w:tcBorders>
            <w:vAlign w:val="center"/>
          </w:tcPr>
          <w:p w:rsidR="00983A51" w:rsidRPr="00151EBB" w:rsidRDefault="001551BA" w:rsidP="001551BA">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256 708,00</w:t>
            </w:r>
          </w:p>
        </w:tc>
        <w:tc>
          <w:tcPr>
            <w:tcW w:w="82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225"/>
        </w:trPr>
        <w:tc>
          <w:tcPr>
            <w:tcW w:w="2410" w:type="dxa"/>
            <w:tcBorders>
              <w:left w:val="single" w:sz="4" w:space="0" w:color="000000"/>
              <w:bottom w:val="single" w:sz="4" w:space="0" w:color="000000"/>
              <w:right w:val="single" w:sz="4" w:space="0" w:color="000000"/>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r w:rsidRPr="00151EBB">
              <w:rPr>
                <w:rFonts w:ascii="Times New Roman" w:hAnsi="Times New Roman" w:cs="Times New Roman"/>
                <w:b/>
                <w:bCs/>
                <w:i/>
                <w:sz w:val="16"/>
                <w:szCs w:val="16"/>
              </w:rPr>
              <w:t>ИТОГО по мероприятию:</w:t>
            </w:r>
          </w:p>
        </w:tc>
        <w:tc>
          <w:tcPr>
            <w:tcW w:w="1418" w:type="dxa"/>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87" w:type="dxa"/>
            <w:tcBorders>
              <w:top w:val="single" w:sz="4" w:space="0" w:color="auto"/>
              <w:left w:val="nil"/>
              <w:bottom w:val="single" w:sz="4" w:space="0" w:color="000000"/>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56" w:type="dxa"/>
            <w:tcBorders>
              <w:top w:val="single" w:sz="4" w:space="0" w:color="auto"/>
              <w:left w:val="nil"/>
              <w:bottom w:val="single" w:sz="4" w:space="0" w:color="000000"/>
              <w:right w:val="nil"/>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110" w:type="dxa"/>
            <w:tcBorders>
              <w:top w:val="single" w:sz="4" w:space="0" w:color="auto"/>
              <w:left w:val="nil"/>
              <w:bottom w:val="single" w:sz="4" w:space="0" w:color="auto"/>
              <w:right w:val="single" w:sz="4" w:space="0" w:color="auto"/>
            </w:tcBorders>
            <w:vAlign w:val="center"/>
          </w:tcPr>
          <w:p w:rsidR="00983A51" w:rsidRPr="00151EBB" w:rsidRDefault="001551BA" w:rsidP="00960CE3">
            <w:pPr>
              <w:spacing w:after="0" w:line="240" w:lineRule="auto"/>
              <w:rPr>
                <w:rFonts w:ascii="Times New Roman" w:hAnsi="Times New Roman" w:cs="Times New Roman"/>
                <w:b/>
                <w:bCs/>
                <w:sz w:val="16"/>
                <w:szCs w:val="16"/>
              </w:rPr>
            </w:pPr>
            <w:r>
              <w:rPr>
                <w:rFonts w:ascii="Times New Roman" w:hAnsi="Times New Roman" w:cs="Times New Roman"/>
                <w:b/>
                <w:bCs/>
                <w:sz w:val="16"/>
                <w:szCs w:val="16"/>
              </w:rPr>
              <w:t>13 904588,82</w:t>
            </w:r>
          </w:p>
        </w:tc>
        <w:tc>
          <w:tcPr>
            <w:tcW w:w="82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435"/>
        </w:trPr>
        <w:tc>
          <w:tcPr>
            <w:tcW w:w="2410" w:type="dxa"/>
            <w:vMerge w:val="restart"/>
            <w:tcBorders>
              <w:top w:val="nil"/>
              <w:left w:val="single" w:sz="4" w:space="0" w:color="000000"/>
              <w:right w:val="single" w:sz="4" w:space="0" w:color="auto"/>
            </w:tcBorders>
            <w:vAlign w:val="center"/>
          </w:tcPr>
          <w:p w:rsidR="00983A51" w:rsidRPr="00151EBB" w:rsidRDefault="00983A51" w:rsidP="00960CE3">
            <w:pPr>
              <w:pStyle w:val="ConsPlusNormal"/>
              <w:ind w:firstLine="426"/>
              <w:jc w:val="both"/>
              <w:rPr>
                <w:rFonts w:ascii="Times New Roman" w:hAnsi="Times New Roman" w:cs="Times New Roman"/>
                <w:sz w:val="16"/>
                <w:szCs w:val="16"/>
                <w:u w:val="single"/>
              </w:rPr>
            </w:pPr>
            <w:r w:rsidRPr="00151EBB">
              <w:rPr>
                <w:rFonts w:ascii="Times New Roman" w:hAnsi="Times New Roman" w:cs="Times New Roman"/>
                <w:b/>
                <w:bCs/>
                <w:i/>
                <w:sz w:val="16"/>
                <w:szCs w:val="16"/>
              </w:rPr>
              <w:t>Мероприятие 2.2</w:t>
            </w:r>
            <w:r w:rsidRPr="00151EBB">
              <w:rPr>
                <w:rFonts w:ascii="Times New Roman" w:hAnsi="Times New Roman" w:cs="Times New Roman"/>
                <w:sz w:val="16"/>
                <w:szCs w:val="16"/>
                <w:u w:val="single"/>
              </w:rPr>
              <w:t xml:space="preserve"> </w:t>
            </w:r>
            <w:r w:rsidRPr="00151EBB">
              <w:rPr>
                <w:rFonts w:ascii="Times New Roman" w:hAnsi="Times New Roman" w:cs="Times New Roman"/>
                <w:sz w:val="16"/>
                <w:szCs w:val="16"/>
              </w:rPr>
              <w:t>Благоустройство общественных территорий.</w:t>
            </w:r>
            <w:r w:rsidRPr="00151EBB">
              <w:rPr>
                <w:rFonts w:ascii="Times New Roman" w:hAnsi="Times New Roman" w:cs="Times New Roman"/>
                <w:sz w:val="16"/>
                <w:szCs w:val="16"/>
                <w:u w:val="single"/>
              </w:rPr>
              <w:t xml:space="preserve"> </w:t>
            </w:r>
          </w:p>
          <w:p w:rsidR="00983A51" w:rsidRPr="00151EBB" w:rsidRDefault="00983A51" w:rsidP="00960CE3">
            <w:pPr>
              <w:spacing w:after="0" w:line="240" w:lineRule="auto"/>
              <w:rPr>
                <w:rFonts w:ascii="Times New Roman" w:hAnsi="Times New Roman" w:cs="Times New Roman"/>
                <w:b/>
                <w:bCs/>
                <w:sz w:val="16"/>
                <w:szCs w:val="16"/>
              </w:rPr>
            </w:pPr>
          </w:p>
        </w:tc>
        <w:tc>
          <w:tcPr>
            <w:tcW w:w="1418" w:type="dxa"/>
            <w:vMerge w:val="restart"/>
            <w:tcBorders>
              <w:top w:val="single" w:sz="4" w:space="0" w:color="auto"/>
              <w:left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Администрация города Енисейска</w:t>
            </w:r>
          </w:p>
        </w:tc>
        <w:tc>
          <w:tcPr>
            <w:tcW w:w="1601"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Федеральный бюджет</w:t>
            </w:r>
          </w:p>
        </w:tc>
        <w:tc>
          <w:tcPr>
            <w:tcW w:w="787" w:type="dxa"/>
            <w:tcBorders>
              <w:top w:val="single" w:sz="4" w:space="0" w:color="000000"/>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56" w:type="dxa"/>
            <w:tcBorders>
              <w:top w:val="single" w:sz="4" w:space="0" w:color="000000"/>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110" w:type="dxa"/>
            <w:tcBorders>
              <w:top w:val="single" w:sz="4" w:space="0" w:color="auto"/>
              <w:left w:val="nil"/>
              <w:right w:val="single" w:sz="4" w:space="0" w:color="auto"/>
            </w:tcBorders>
            <w:vAlign w:val="center"/>
          </w:tcPr>
          <w:p w:rsidR="00983A51" w:rsidRPr="00151EBB" w:rsidRDefault="001551BA" w:rsidP="001551BA">
            <w:pPr>
              <w:jc w:val="center"/>
              <w:rPr>
                <w:rFonts w:ascii="Times New Roman" w:hAnsi="Times New Roman" w:cs="Times New Roman"/>
                <w:sz w:val="16"/>
                <w:szCs w:val="16"/>
              </w:rPr>
            </w:pPr>
            <w:r>
              <w:rPr>
                <w:rFonts w:ascii="Times New Roman" w:hAnsi="Times New Roman" w:cs="Times New Roman"/>
                <w:sz w:val="16"/>
                <w:szCs w:val="16"/>
              </w:rPr>
              <w:t>16 187145,35</w:t>
            </w:r>
          </w:p>
        </w:tc>
        <w:tc>
          <w:tcPr>
            <w:tcW w:w="826"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968"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345"/>
        </w:trPr>
        <w:tc>
          <w:tcPr>
            <w:tcW w:w="2410" w:type="dxa"/>
            <w:vMerge/>
            <w:tcBorders>
              <w:left w:val="single" w:sz="4" w:space="0" w:color="000000"/>
              <w:right w:val="single" w:sz="4" w:space="0" w:color="auto"/>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Краевой бюджет</w:t>
            </w:r>
          </w:p>
        </w:tc>
        <w:tc>
          <w:tcPr>
            <w:tcW w:w="787"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756" w:type="dxa"/>
            <w:tcBorders>
              <w:top w:val="single" w:sz="4" w:space="0" w:color="auto"/>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110" w:type="dxa"/>
            <w:tcBorders>
              <w:left w:val="nil"/>
              <w:bottom w:val="single" w:sz="4" w:space="0" w:color="auto"/>
              <w:right w:val="single" w:sz="4" w:space="0" w:color="auto"/>
            </w:tcBorders>
            <w:vAlign w:val="center"/>
          </w:tcPr>
          <w:p w:rsidR="00983A51" w:rsidRPr="00151EBB" w:rsidRDefault="001551BA" w:rsidP="001551BA">
            <w:pPr>
              <w:jc w:val="center"/>
              <w:rPr>
                <w:rFonts w:ascii="Times New Roman" w:hAnsi="Times New Roman" w:cs="Times New Roman"/>
                <w:sz w:val="16"/>
                <w:szCs w:val="16"/>
              </w:rPr>
            </w:pPr>
            <w:r>
              <w:rPr>
                <w:rFonts w:ascii="Times New Roman" w:hAnsi="Times New Roman" w:cs="Times New Roman"/>
                <w:sz w:val="16"/>
                <w:szCs w:val="16"/>
              </w:rPr>
              <w:t>851 954,65</w:t>
            </w:r>
          </w:p>
        </w:tc>
        <w:tc>
          <w:tcPr>
            <w:tcW w:w="826"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968"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255"/>
        </w:trPr>
        <w:tc>
          <w:tcPr>
            <w:tcW w:w="2410" w:type="dxa"/>
            <w:vMerge/>
            <w:tcBorders>
              <w:left w:val="single" w:sz="4" w:space="0" w:color="000000"/>
              <w:right w:val="single" w:sz="4" w:space="0" w:color="auto"/>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Местный бюджет</w:t>
            </w:r>
          </w:p>
        </w:tc>
        <w:tc>
          <w:tcPr>
            <w:tcW w:w="787"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
                <w:bCs/>
                <w:sz w:val="16"/>
                <w:szCs w:val="16"/>
              </w:rPr>
            </w:pPr>
            <w:r w:rsidRPr="00151EBB">
              <w:rPr>
                <w:rFonts w:ascii="Times New Roman" w:hAnsi="Times New Roman" w:cs="Times New Roman"/>
                <w:bCs/>
                <w:sz w:val="16"/>
                <w:szCs w:val="16"/>
              </w:rPr>
              <w:t>017</w:t>
            </w:r>
          </w:p>
        </w:tc>
        <w:tc>
          <w:tcPr>
            <w:tcW w:w="756" w:type="dxa"/>
            <w:tcBorders>
              <w:top w:val="single" w:sz="4" w:space="0" w:color="auto"/>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
                <w:bCs/>
                <w:sz w:val="16"/>
                <w:szCs w:val="16"/>
              </w:rPr>
            </w:pPr>
            <w:r w:rsidRPr="00151EBB">
              <w:rPr>
                <w:rFonts w:ascii="Times New Roman" w:hAnsi="Times New Roman" w:cs="Times New Roman"/>
                <w:bCs/>
                <w:sz w:val="16"/>
                <w:szCs w:val="16"/>
              </w:rPr>
              <w:t>0503</w:t>
            </w: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r w:rsidRPr="00151EBB">
              <w:rPr>
                <w:rFonts w:ascii="Times New Roman" w:hAnsi="Times New Roman" w:cs="Times New Roman"/>
                <w:bCs/>
                <w:sz w:val="16"/>
                <w:szCs w:val="16"/>
              </w:rPr>
              <w:t>04500</w:t>
            </w:r>
            <w:r w:rsidRPr="00151EBB">
              <w:rPr>
                <w:rFonts w:ascii="Times New Roman" w:hAnsi="Times New Roman" w:cs="Times New Roman"/>
                <w:bCs/>
                <w:sz w:val="16"/>
                <w:szCs w:val="16"/>
                <w:lang w:val="en-US"/>
              </w:rPr>
              <w:t>S</w:t>
            </w:r>
            <w:r w:rsidRPr="00151EBB">
              <w:rPr>
                <w:rFonts w:ascii="Times New Roman" w:hAnsi="Times New Roman" w:cs="Times New Roman"/>
                <w:bCs/>
                <w:sz w:val="16"/>
                <w:szCs w:val="16"/>
              </w:rPr>
              <w:t>5550</w:t>
            </w: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r w:rsidRPr="00151EBB">
              <w:rPr>
                <w:rFonts w:ascii="Times New Roman" w:hAnsi="Times New Roman" w:cs="Times New Roman"/>
                <w:bCs/>
                <w:sz w:val="16"/>
                <w:szCs w:val="16"/>
              </w:rPr>
              <w:t>810</w:t>
            </w:r>
          </w:p>
        </w:tc>
        <w:tc>
          <w:tcPr>
            <w:tcW w:w="1110" w:type="dxa"/>
            <w:tcBorders>
              <w:top w:val="single" w:sz="4" w:space="0" w:color="auto"/>
              <w:left w:val="nil"/>
              <w:bottom w:val="single" w:sz="4" w:space="0" w:color="auto"/>
              <w:right w:val="single" w:sz="4" w:space="0" w:color="auto"/>
            </w:tcBorders>
            <w:vAlign w:val="center"/>
          </w:tcPr>
          <w:p w:rsidR="00983A51" w:rsidRPr="00151EBB" w:rsidRDefault="001551BA" w:rsidP="001551BA">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1 078575,03</w:t>
            </w:r>
          </w:p>
        </w:tc>
        <w:tc>
          <w:tcPr>
            <w:tcW w:w="82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r w:rsidRPr="00151EBB">
              <w:rPr>
                <w:rFonts w:ascii="Times New Roman" w:hAnsi="Times New Roman" w:cs="Times New Roman"/>
                <w:bCs/>
                <w:sz w:val="16"/>
                <w:szCs w:val="16"/>
              </w:rPr>
              <w:t>0,00</w:t>
            </w:r>
          </w:p>
        </w:tc>
        <w:tc>
          <w:tcPr>
            <w:tcW w:w="969" w:type="dxa"/>
            <w:tcBorders>
              <w:top w:val="single" w:sz="4" w:space="0" w:color="auto"/>
              <w:left w:val="nil"/>
              <w:bottom w:val="single" w:sz="4" w:space="0" w:color="auto"/>
              <w:right w:val="single" w:sz="4" w:space="0" w:color="auto"/>
            </w:tcBorders>
          </w:tcPr>
          <w:p w:rsidR="00983A51" w:rsidRPr="00151EBB" w:rsidRDefault="00061D9B" w:rsidP="00061D9B">
            <w:pPr>
              <w:jc w:val="center"/>
              <w:rPr>
                <w:rFonts w:ascii="Times New Roman" w:hAnsi="Times New Roman" w:cs="Times New Roman"/>
                <w:sz w:val="16"/>
                <w:szCs w:val="16"/>
              </w:rPr>
            </w:pPr>
            <w:r w:rsidRPr="00151EBB">
              <w:rPr>
                <w:rFonts w:ascii="Times New Roman" w:hAnsi="Times New Roman" w:cs="Times New Roman"/>
                <w:bCs/>
                <w:sz w:val="16"/>
                <w:szCs w:val="16"/>
              </w:rPr>
              <w:t>0,0</w:t>
            </w:r>
          </w:p>
        </w:tc>
        <w:tc>
          <w:tcPr>
            <w:tcW w:w="968" w:type="dxa"/>
            <w:tcBorders>
              <w:top w:val="single" w:sz="4" w:space="0" w:color="auto"/>
              <w:left w:val="nil"/>
              <w:bottom w:val="single" w:sz="4" w:space="0" w:color="auto"/>
              <w:right w:val="single" w:sz="4" w:space="0" w:color="auto"/>
            </w:tcBorders>
          </w:tcPr>
          <w:p w:rsidR="00983A51" w:rsidRPr="00151EBB" w:rsidRDefault="00983A51" w:rsidP="00960CE3">
            <w:pPr>
              <w:rPr>
                <w:rFonts w:ascii="Times New Roman" w:hAnsi="Times New Roman" w:cs="Times New Roman"/>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bottom w:val="single" w:sz="4" w:space="0" w:color="auto"/>
              <w:right w:val="single" w:sz="4" w:space="0" w:color="auto"/>
            </w:tcBorders>
            <w:vAlign w:val="center"/>
          </w:tcPr>
          <w:p w:rsidR="00983A51" w:rsidRPr="00151EBB" w:rsidRDefault="00061D9B" w:rsidP="00EA3ED4">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0,0</w:t>
            </w: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300"/>
        </w:trPr>
        <w:tc>
          <w:tcPr>
            <w:tcW w:w="2410" w:type="dxa"/>
            <w:vMerge/>
            <w:tcBorders>
              <w:left w:val="single" w:sz="4" w:space="0" w:color="000000"/>
              <w:bottom w:val="single" w:sz="4" w:space="0" w:color="auto"/>
              <w:right w:val="single" w:sz="4" w:space="0" w:color="auto"/>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Иные источники финансирования (финансовое участие граждан)</w:t>
            </w:r>
          </w:p>
        </w:tc>
        <w:tc>
          <w:tcPr>
            <w:tcW w:w="787"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756" w:type="dxa"/>
            <w:tcBorders>
              <w:top w:val="single" w:sz="4" w:space="0" w:color="auto"/>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110" w:type="dxa"/>
            <w:tcBorders>
              <w:top w:val="single" w:sz="4" w:space="0" w:color="auto"/>
              <w:left w:val="nil"/>
              <w:bottom w:val="single" w:sz="4" w:space="0" w:color="auto"/>
              <w:right w:val="single" w:sz="4" w:space="0" w:color="auto"/>
            </w:tcBorders>
            <w:vAlign w:val="center"/>
          </w:tcPr>
          <w:p w:rsidR="00983A51" w:rsidRPr="00151EBB" w:rsidRDefault="001551BA" w:rsidP="001551BA">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82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300"/>
        </w:trPr>
        <w:tc>
          <w:tcPr>
            <w:tcW w:w="2410" w:type="dxa"/>
            <w:tcBorders>
              <w:top w:val="single" w:sz="4" w:space="0" w:color="auto"/>
              <w:left w:val="single" w:sz="4" w:space="0" w:color="000000"/>
              <w:bottom w:val="single" w:sz="4" w:space="0" w:color="auto"/>
              <w:right w:val="single" w:sz="4" w:space="0" w:color="auto"/>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r w:rsidRPr="00151EBB">
              <w:rPr>
                <w:rFonts w:ascii="Times New Roman" w:hAnsi="Times New Roman" w:cs="Times New Roman"/>
                <w:b/>
                <w:bCs/>
                <w:i/>
                <w:sz w:val="16"/>
                <w:szCs w:val="16"/>
              </w:rPr>
              <w:t>ИТОГО по мероприятию</w:t>
            </w:r>
          </w:p>
        </w:tc>
        <w:tc>
          <w:tcPr>
            <w:tcW w:w="1418"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87" w:type="dxa"/>
            <w:tcBorders>
              <w:top w:val="single" w:sz="4" w:space="0" w:color="auto"/>
              <w:left w:val="single" w:sz="4" w:space="0" w:color="auto"/>
              <w:bottom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756" w:type="dxa"/>
            <w:tcBorders>
              <w:top w:val="single" w:sz="4" w:space="0" w:color="auto"/>
              <w:left w:val="nil"/>
              <w:bottom w:val="single" w:sz="4" w:space="0" w:color="auto"/>
              <w:right w:val="nil"/>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517"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63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110" w:type="dxa"/>
            <w:tcBorders>
              <w:top w:val="single" w:sz="4" w:space="0" w:color="auto"/>
              <w:left w:val="nil"/>
              <w:bottom w:val="single" w:sz="4" w:space="0" w:color="auto"/>
              <w:right w:val="single" w:sz="4" w:space="0" w:color="auto"/>
            </w:tcBorders>
            <w:vAlign w:val="center"/>
          </w:tcPr>
          <w:p w:rsidR="00983A51" w:rsidRPr="00151EBB" w:rsidRDefault="00F41A82" w:rsidP="001551BA">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18 117675,03</w:t>
            </w:r>
          </w:p>
        </w:tc>
        <w:tc>
          <w:tcPr>
            <w:tcW w:w="826"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088" w:type="dxa"/>
            <w:tcBorders>
              <w:top w:val="single" w:sz="4" w:space="0" w:color="auto"/>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397"/>
        </w:trPr>
        <w:tc>
          <w:tcPr>
            <w:tcW w:w="2410" w:type="dxa"/>
            <w:vMerge w:val="restart"/>
            <w:tcBorders>
              <w:top w:val="single" w:sz="4" w:space="0" w:color="auto"/>
              <w:left w:val="single" w:sz="4" w:space="0" w:color="000000"/>
              <w:right w:val="single" w:sz="4" w:space="0" w:color="auto"/>
            </w:tcBorders>
            <w:vAlign w:val="center"/>
          </w:tcPr>
          <w:p w:rsidR="00B94224" w:rsidRPr="00151EBB" w:rsidRDefault="00B94224" w:rsidP="00960CE3">
            <w:pPr>
              <w:pStyle w:val="ConsPlusNormal"/>
              <w:ind w:firstLine="426"/>
              <w:jc w:val="both"/>
              <w:rPr>
                <w:rFonts w:ascii="Times New Roman" w:hAnsi="Times New Roman" w:cs="Times New Roman"/>
                <w:b/>
                <w:bCs/>
                <w:i/>
                <w:sz w:val="16"/>
                <w:szCs w:val="16"/>
              </w:rPr>
            </w:pPr>
          </w:p>
          <w:p w:rsidR="00B94224" w:rsidRPr="00151EBB" w:rsidRDefault="00B94224" w:rsidP="00960CE3">
            <w:pPr>
              <w:pStyle w:val="ConsPlusNormal"/>
              <w:ind w:firstLine="426"/>
              <w:jc w:val="both"/>
              <w:rPr>
                <w:rFonts w:ascii="Times New Roman" w:hAnsi="Times New Roman" w:cs="Times New Roman"/>
                <w:b/>
                <w:bCs/>
                <w:i/>
                <w:sz w:val="16"/>
                <w:szCs w:val="16"/>
              </w:rPr>
            </w:pPr>
          </w:p>
          <w:p w:rsidR="00B94224" w:rsidRPr="00151EBB" w:rsidRDefault="00B94224" w:rsidP="00960CE3">
            <w:pPr>
              <w:pStyle w:val="ConsPlusNormal"/>
              <w:ind w:firstLine="426"/>
              <w:jc w:val="both"/>
              <w:rPr>
                <w:rFonts w:ascii="Times New Roman" w:hAnsi="Times New Roman" w:cs="Times New Roman"/>
                <w:b/>
                <w:bCs/>
                <w:i/>
                <w:sz w:val="16"/>
                <w:szCs w:val="16"/>
              </w:rPr>
            </w:pPr>
            <w:r w:rsidRPr="00151EBB">
              <w:rPr>
                <w:rFonts w:ascii="Times New Roman" w:hAnsi="Times New Roman" w:cs="Times New Roman"/>
                <w:b/>
                <w:bCs/>
                <w:i/>
                <w:sz w:val="16"/>
                <w:szCs w:val="16"/>
              </w:rPr>
              <w:t>Мероприятие 2.3.</w:t>
            </w:r>
          </w:p>
          <w:p w:rsidR="00B94224" w:rsidRPr="00151EBB" w:rsidRDefault="00B94224" w:rsidP="00960CE3">
            <w:pPr>
              <w:pStyle w:val="ConsPlusNormal"/>
              <w:ind w:firstLine="426"/>
              <w:jc w:val="both"/>
              <w:rPr>
                <w:rFonts w:ascii="Times New Roman" w:hAnsi="Times New Roman" w:cs="Times New Roman"/>
                <w:bCs/>
                <w:sz w:val="16"/>
                <w:szCs w:val="16"/>
              </w:rPr>
            </w:pPr>
            <w:r w:rsidRPr="00151EBB">
              <w:rPr>
                <w:rFonts w:ascii="Times New Roman" w:hAnsi="Times New Roman" w:cs="Times New Roman"/>
                <w:bCs/>
                <w:sz w:val="16"/>
                <w:szCs w:val="16"/>
              </w:rPr>
              <w:t>Обустройство мест массового отдыха населения (городских парков)</w:t>
            </w:r>
          </w:p>
        </w:tc>
        <w:tc>
          <w:tcPr>
            <w:tcW w:w="1418" w:type="dxa"/>
            <w:vMerge w:val="restart"/>
            <w:tcBorders>
              <w:top w:val="single" w:sz="4" w:space="0" w:color="auto"/>
              <w:left w:val="single" w:sz="4" w:space="0" w:color="auto"/>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Администрация города Енисейска</w:t>
            </w:r>
          </w:p>
        </w:tc>
        <w:tc>
          <w:tcPr>
            <w:tcW w:w="1601" w:type="dxa"/>
            <w:tcBorders>
              <w:top w:val="single" w:sz="4" w:space="0" w:color="auto"/>
              <w:left w:val="single" w:sz="4" w:space="0" w:color="auto"/>
              <w:bottom w:val="single" w:sz="4" w:space="0" w:color="auto"/>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Федеральный бюджет</w:t>
            </w:r>
          </w:p>
        </w:tc>
        <w:tc>
          <w:tcPr>
            <w:tcW w:w="787" w:type="dxa"/>
            <w:tcBorders>
              <w:top w:val="single" w:sz="4" w:space="0" w:color="auto"/>
              <w:left w:val="single" w:sz="4" w:space="0" w:color="auto"/>
              <w:right w:val="single" w:sz="4" w:space="0" w:color="000000"/>
            </w:tcBorders>
            <w:vAlign w:val="center"/>
          </w:tcPr>
          <w:p w:rsidR="00B94224" w:rsidRPr="00151EBB" w:rsidRDefault="00B94224" w:rsidP="00960CE3">
            <w:pPr>
              <w:spacing w:after="0" w:line="240" w:lineRule="auto"/>
              <w:rPr>
                <w:rFonts w:ascii="Times New Roman" w:hAnsi="Times New Roman" w:cs="Times New Roman"/>
                <w:bCs/>
                <w:sz w:val="16"/>
                <w:szCs w:val="16"/>
              </w:rPr>
            </w:pPr>
          </w:p>
        </w:tc>
        <w:tc>
          <w:tcPr>
            <w:tcW w:w="756" w:type="dxa"/>
            <w:tcBorders>
              <w:top w:val="single" w:sz="4" w:space="0" w:color="auto"/>
              <w:left w:val="nil"/>
              <w:right w:val="nil"/>
            </w:tcBorders>
            <w:vAlign w:val="center"/>
          </w:tcPr>
          <w:p w:rsidR="00B94224" w:rsidRPr="00151EBB" w:rsidRDefault="00B94224" w:rsidP="00960CE3">
            <w:pPr>
              <w:spacing w:after="0" w:line="240" w:lineRule="auto"/>
              <w:rPr>
                <w:rFonts w:ascii="Times New Roman" w:hAnsi="Times New Roman" w:cs="Times New Roman"/>
                <w:bCs/>
                <w:sz w:val="16"/>
                <w:szCs w:val="16"/>
              </w:rPr>
            </w:pPr>
          </w:p>
        </w:tc>
        <w:tc>
          <w:tcPr>
            <w:tcW w:w="1517" w:type="dxa"/>
            <w:tcBorders>
              <w:top w:val="single" w:sz="4" w:space="0" w:color="auto"/>
              <w:left w:val="single" w:sz="4" w:space="0" w:color="auto"/>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lang w:val="en-US"/>
              </w:rPr>
            </w:pPr>
          </w:p>
        </w:tc>
        <w:tc>
          <w:tcPr>
            <w:tcW w:w="636" w:type="dxa"/>
            <w:tcBorders>
              <w:top w:val="single" w:sz="4" w:space="0" w:color="auto"/>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lang w:val="en-US"/>
              </w:rPr>
            </w:pPr>
          </w:p>
        </w:tc>
        <w:tc>
          <w:tcPr>
            <w:tcW w:w="1110" w:type="dxa"/>
            <w:vMerge w:val="restart"/>
            <w:tcBorders>
              <w:top w:val="single" w:sz="4" w:space="0" w:color="auto"/>
              <w:left w:val="nil"/>
              <w:right w:val="single" w:sz="4" w:space="0" w:color="auto"/>
            </w:tcBorders>
            <w:vAlign w:val="center"/>
          </w:tcPr>
          <w:p w:rsidR="00B94224" w:rsidRDefault="00F41A82" w:rsidP="00F41A82">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5 700 000, 00</w:t>
            </w:r>
          </w:p>
          <w:p w:rsidR="00F41A82" w:rsidRDefault="00F41A82" w:rsidP="00F41A82">
            <w:pPr>
              <w:spacing w:after="0" w:line="240" w:lineRule="auto"/>
              <w:jc w:val="center"/>
              <w:rPr>
                <w:rFonts w:ascii="Times New Roman" w:hAnsi="Times New Roman" w:cs="Times New Roman"/>
                <w:bCs/>
                <w:sz w:val="16"/>
                <w:szCs w:val="16"/>
              </w:rPr>
            </w:pPr>
          </w:p>
          <w:p w:rsidR="00F41A82" w:rsidRPr="00151EBB" w:rsidRDefault="00F41A82" w:rsidP="00F41A82">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300 000, 00</w:t>
            </w:r>
          </w:p>
        </w:tc>
        <w:tc>
          <w:tcPr>
            <w:tcW w:w="826" w:type="dxa"/>
            <w:tcBorders>
              <w:top w:val="single" w:sz="4" w:space="0" w:color="auto"/>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8" w:type="dxa"/>
            <w:tcBorders>
              <w:top w:val="single" w:sz="4" w:space="0" w:color="auto"/>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top w:val="single" w:sz="4" w:space="0" w:color="auto"/>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1088" w:type="dxa"/>
            <w:vMerge w:val="restart"/>
            <w:tcBorders>
              <w:top w:val="single" w:sz="4" w:space="0" w:color="auto"/>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sz w:val="16"/>
                <w:szCs w:val="16"/>
              </w:rPr>
            </w:pPr>
          </w:p>
        </w:tc>
      </w:tr>
      <w:tr w:rsidR="00151EBB" w:rsidRPr="00151EBB" w:rsidTr="001551BA">
        <w:trPr>
          <w:trHeight w:val="397"/>
        </w:trPr>
        <w:tc>
          <w:tcPr>
            <w:tcW w:w="2410" w:type="dxa"/>
            <w:vMerge/>
            <w:tcBorders>
              <w:left w:val="single" w:sz="4" w:space="0" w:color="000000"/>
              <w:right w:val="single" w:sz="4" w:space="0" w:color="auto"/>
            </w:tcBorders>
            <w:vAlign w:val="center"/>
          </w:tcPr>
          <w:p w:rsidR="00B94224" w:rsidRPr="00151EBB" w:rsidRDefault="00B94224" w:rsidP="00960CE3">
            <w:pPr>
              <w:pStyle w:val="ConsPlusNormal"/>
              <w:ind w:firstLine="426"/>
              <w:jc w:val="both"/>
              <w:rPr>
                <w:rFonts w:ascii="Times New Roman" w:hAnsi="Times New Roman" w:cs="Times New Roman"/>
                <w:b/>
                <w:bCs/>
                <w:i/>
                <w:sz w:val="16"/>
                <w:szCs w:val="16"/>
              </w:rPr>
            </w:pPr>
          </w:p>
        </w:tc>
        <w:tc>
          <w:tcPr>
            <w:tcW w:w="1418" w:type="dxa"/>
            <w:vMerge/>
            <w:tcBorders>
              <w:left w:val="single" w:sz="4" w:space="0" w:color="auto"/>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Краевой бюджет</w:t>
            </w:r>
          </w:p>
        </w:tc>
        <w:tc>
          <w:tcPr>
            <w:tcW w:w="787" w:type="dxa"/>
            <w:tcBorders>
              <w:left w:val="single" w:sz="4" w:space="0" w:color="auto"/>
              <w:right w:val="single" w:sz="4" w:space="0" w:color="000000"/>
            </w:tcBorders>
            <w:vAlign w:val="center"/>
          </w:tcPr>
          <w:p w:rsidR="00B94224" w:rsidRPr="00151EBB" w:rsidRDefault="00B94224" w:rsidP="00960CE3">
            <w:pPr>
              <w:spacing w:after="0" w:line="240" w:lineRule="auto"/>
              <w:rPr>
                <w:rFonts w:ascii="Times New Roman" w:hAnsi="Times New Roman" w:cs="Times New Roman"/>
                <w:bCs/>
                <w:sz w:val="16"/>
                <w:szCs w:val="16"/>
              </w:rPr>
            </w:pPr>
          </w:p>
        </w:tc>
        <w:tc>
          <w:tcPr>
            <w:tcW w:w="756" w:type="dxa"/>
            <w:tcBorders>
              <w:left w:val="nil"/>
              <w:right w:val="nil"/>
            </w:tcBorders>
            <w:vAlign w:val="center"/>
          </w:tcPr>
          <w:p w:rsidR="00B94224" w:rsidRPr="00151EBB" w:rsidRDefault="00B94224" w:rsidP="00960CE3">
            <w:pPr>
              <w:spacing w:after="0" w:line="240" w:lineRule="auto"/>
              <w:rPr>
                <w:rFonts w:ascii="Times New Roman" w:hAnsi="Times New Roman" w:cs="Times New Roman"/>
                <w:bCs/>
                <w:sz w:val="16"/>
                <w:szCs w:val="16"/>
              </w:rPr>
            </w:pPr>
          </w:p>
        </w:tc>
        <w:tc>
          <w:tcPr>
            <w:tcW w:w="1517" w:type="dxa"/>
            <w:tcBorders>
              <w:left w:val="single" w:sz="4" w:space="0" w:color="auto"/>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rPr>
            </w:pPr>
          </w:p>
        </w:tc>
        <w:tc>
          <w:tcPr>
            <w:tcW w:w="636" w:type="dxa"/>
            <w:tcBorders>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Cs/>
                <w:sz w:val="16"/>
                <w:szCs w:val="16"/>
              </w:rPr>
            </w:pPr>
          </w:p>
        </w:tc>
        <w:tc>
          <w:tcPr>
            <w:tcW w:w="1110" w:type="dxa"/>
            <w:vMerge/>
            <w:tcBorders>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p>
        </w:tc>
        <w:tc>
          <w:tcPr>
            <w:tcW w:w="826" w:type="dxa"/>
            <w:tcBorders>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8" w:type="dxa"/>
            <w:tcBorders>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1088" w:type="dxa"/>
            <w:vMerge/>
            <w:tcBorders>
              <w:left w:val="nil"/>
              <w:right w:val="single" w:sz="4" w:space="0" w:color="auto"/>
            </w:tcBorders>
            <w:vAlign w:val="center"/>
          </w:tcPr>
          <w:p w:rsidR="00B94224" w:rsidRPr="00151EBB" w:rsidRDefault="00B94224" w:rsidP="00960CE3">
            <w:pPr>
              <w:spacing w:after="0" w:line="240" w:lineRule="auto"/>
              <w:rPr>
                <w:rFonts w:ascii="Times New Roman" w:hAnsi="Times New Roman" w:cs="Times New Roman"/>
                <w:sz w:val="16"/>
                <w:szCs w:val="16"/>
              </w:rPr>
            </w:pPr>
          </w:p>
        </w:tc>
      </w:tr>
      <w:tr w:rsidR="00151EBB" w:rsidRPr="00151EBB" w:rsidTr="001551BA">
        <w:trPr>
          <w:trHeight w:val="397"/>
        </w:trPr>
        <w:tc>
          <w:tcPr>
            <w:tcW w:w="2410" w:type="dxa"/>
            <w:vMerge/>
            <w:tcBorders>
              <w:left w:val="single" w:sz="4" w:space="0" w:color="000000"/>
              <w:right w:val="single" w:sz="4" w:space="0" w:color="auto"/>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Местный бюджет</w:t>
            </w:r>
          </w:p>
        </w:tc>
        <w:tc>
          <w:tcPr>
            <w:tcW w:w="787" w:type="dxa"/>
            <w:tcBorders>
              <w:left w:val="single" w:sz="4" w:space="0" w:color="auto"/>
              <w:right w:val="single" w:sz="4" w:space="0" w:color="000000"/>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756" w:type="dxa"/>
            <w:tcBorders>
              <w:left w:val="nil"/>
              <w:right w:val="nil"/>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517" w:type="dxa"/>
            <w:tcBorders>
              <w:left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636" w:type="dxa"/>
            <w:tcBorders>
              <w:left w:val="nil"/>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110" w:type="dxa"/>
            <w:tcBorders>
              <w:left w:val="nil"/>
              <w:right w:val="single" w:sz="4" w:space="0" w:color="auto"/>
            </w:tcBorders>
            <w:vAlign w:val="center"/>
          </w:tcPr>
          <w:p w:rsidR="00983A51" w:rsidRPr="00151EBB" w:rsidRDefault="00F41A82" w:rsidP="00F41A82">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600 000, 00</w:t>
            </w:r>
          </w:p>
        </w:tc>
        <w:tc>
          <w:tcPr>
            <w:tcW w:w="826" w:type="dxa"/>
            <w:tcBorders>
              <w:left w:val="nil"/>
              <w:right w:val="single" w:sz="4" w:space="0" w:color="auto"/>
            </w:tcBorders>
            <w:vAlign w:val="center"/>
          </w:tcPr>
          <w:p w:rsidR="00983A51"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left w:val="nil"/>
              <w:right w:val="single" w:sz="4" w:space="0" w:color="auto"/>
            </w:tcBorders>
            <w:vAlign w:val="center"/>
          </w:tcPr>
          <w:p w:rsidR="00983A51"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8" w:type="dxa"/>
            <w:tcBorders>
              <w:left w:val="nil"/>
              <w:right w:val="single" w:sz="4" w:space="0" w:color="auto"/>
            </w:tcBorders>
            <w:vAlign w:val="center"/>
          </w:tcPr>
          <w:p w:rsidR="00983A51"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969" w:type="dxa"/>
            <w:tcBorders>
              <w:left w:val="nil"/>
              <w:right w:val="single" w:sz="4" w:space="0" w:color="auto"/>
            </w:tcBorders>
            <w:vAlign w:val="center"/>
          </w:tcPr>
          <w:p w:rsidR="00983A51" w:rsidRPr="00151EBB" w:rsidRDefault="00B94224" w:rsidP="00960CE3">
            <w:pPr>
              <w:spacing w:after="0" w:line="240" w:lineRule="auto"/>
              <w:rPr>
                <w:rFonts w:ascii="Times New Roman" w:hAnsi="Times New Roman" w:cs="Times New Roman"/>
                <w:b/>
                <w:bCs/>
                <w:sz w:val="16"/>
                <w:szCs w:val="16"/>
              </w:rPr>
            </w:pPr>
            <w:r w:rsidRPr="00151EBB">
              <w:rPr>
                <w:rFonts w:ascii="Times New Roman" w:hAnsi="Times New Roman" w:cs="Times New Roman"/>
                <w:b/>
                <w:bCs/>
                <w:sz w:val="16"/>
                <w:szCs w:val="16"/>
              </w:rPr>
              <w:t>х</w:t>
            </w:r>
          </w:p>
        </w:tc>
        <w:tc>
          <w:tcPr>
            <w:tcW w:w="1088" w:type="dxa"/>
            <w:vMerge/>
            <w:tcBorders>
              <w:left w:val="nil"/>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r w:rsidR="00151EBB" w:rsidRPr="00151EBB" w:rsidTr="001551BA">
        <w:trPr>
          <w:trHeight w:val="397"/>
        </w:trPr>
        <w:tc>
          <w:tcPr>
            <w:tcW w:w="2410" w:type="dxa"/>
            <w:vMerge/>
            <w:tcBorders>
              <w:left w:val="single" w:sz="4" w:space="0" w:color="000000"/>
              <w:bottom w:val="single" w:sz="4" w:space="0" w:color="000000"/>
              <w:right w:val="single" w:sz="4" w:space="0" w:color="auto"/>
            </w:tcBorders>
            <w:vAlign w:val="center"/>
          </w:tcPr>
          <w:p w:rsidR="00983A51" w:rsidRPr="00151EBB" w:rsidRDefault="00983A51" w:rsidP="00960CE3">
            <w:pPr>
              <w:pStyle w:val="ConsPlusNormal"/>
              <w:ind w:firstLine="426"/>
              <w:jc w:val="both"/>
              <w:rPr>
                <w:rFonts w:ascii="Times New Roman" w:hAnsi="Times New Roman" w:cs="Times New Roman"/>
                <w:b/>
                <w:bCs/>
                <w:i/>
                <w:sz w:val="16"/>
                <w:szCs w:val="16"/>
              </w:rPr>
            </w:pPr>
          </w:p>
        </w:tc>
        <w:tc>
          <w:tcPr>
            <w:tcW w:w="1418" w:type="dxa"/>
            <w:vMerge/>
            <w:tcBorders>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p>
        </w:tc>
        <w:tc>
          <w:tcPr>
            <w:tcW w:w="1601" w:type="dxa"/>
            <w:tcBorders>
              <w:top w:val="single" w:sz="4" w:space="0" w:color="auto"/>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Cs/>
                <w:sz w:val="16"/>
                <w:szCs w:val="16"/>
              </w:rPr>
            </w:pPr>
            <w:r w:rsidRPr="00151EBB">
              <w:rPr>
                <w:rFonts w:ascii="Times New Roman" w:hAnsi="Times New Roman" w:cs="Times New Roman"/>
                <w:bCs/>
                <w:sz w:val="16"/>
                <w:szCs w:val="16"/>
              </w:rPr>
              <w:t>Иные источники финансирования (финансовое участие граждан)</w:t>
            </w:r>
          </w:p>
        </w:tc>
        <w:tc>
          <w:tcPr>
            <w:tcW w:w="787" w:type="dxa"/>
            <w:tcBorders>
              <w:left w:val="single" w:sz="4" w:space="0" w:color="auto"/>
              <w:bottom w:val="single" w:sz="4" w:space="0" w:color="000000"/>
              <w:right w:val="single" w:sz="4" w:space="0" w:color="000000"/>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756" w:type="dxa"/>
            <w:tcBorders>
              <w:left w:val="nil"/>
              <w:bottom w:val="single" w:sz="4" w:space="0" w:color="000000"/>
              <w:right w:val="nil"/>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517" w:type="dxa"/>
            <w:tcBorders>
              <w:left w:val="single" w:sz="4" w:space="0" w:color="auto"/>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636" w:type="dxa"/>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110" w:type="dxa"/>
            <w:tcBorders>
              <w:left w:val="nil"/>
              <w:bottom w:val="single" w:sz="4" w:space="0" w:color="auto"/>
              <w:right w:val="single" w:sz="4" w:space="0" w:color="auto"/>
            </w:tcBorders>
            <w:vAlign w:val="center"/>
          </w:tcPr>
          <w:p w:rsidR="00983A51" w:rsidRPr="00151EBB" w:rsidRDefault="00F41A82" w:rsidP="00F41A82">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w:t>
            </w:r>
          </w:p>
        </w:tc>
        <w:tc>
          <w:tcPr>
            <w:tcW w:w="826" w:type="dxa"/>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8" w:type="dxa"/>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969" w:type="dxa"/>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b/>
                <w:bCs/>
                <w:sz w:val="16"/>
                <w:szCs w:val="16"/>
              </w:rPr>
            </w:pPr>
          </w:p>
        </w:tc>
        <w:tc>
          <w:tcPr>
            <w:tcW w:w="1088" w:type="dxa"/>
            <w:vMerge/>
            <w:tcBorders>
              <w:left w:val="nil"/>
              <w:bottom w:val="single" w:sz="4" w:space="0" w:color="auto"/>
              <w:right w:val="single" w:sz="4" w:space="0" w:color="auto"/>
            </w:tcBorders>
            <w:vAlign w:val="center"/>
          </w:tcPr>
          <w:p w:rsidR="00983A51" w:rsidRPr="00151EBB" w:rsidRDefault="00983A51" w:rsidP="00960CE3">
            <w:pPr>
              <w:spacing w:after="0" w:line="240" w:lineRule="auto"/>
              <w:rPr>
                <w:rFonts w:ascii="Times New Roman" w:hAnsi="Times New Roman" w:cs="Times New Roman"/>
                <w:sz w:val="16"/>
                <w:szCs w:val="16"/>
              </w:rPr>
            </w:pPr>
          </w:p>
        </w:tc>
      </w:tr>
    </w:tbl>
    <w:p w:rsidR="00586E10" w:rsidRPr="00151EBB" w:rsidRDefault="00586E10" w:rsidP="00586E10">
      <w:pPr>
        <w:rPr>
          <w:rFonts w:ascii="Times New Roman" w:hAnsi="Times New Roman" w:cs="Times New Roman"/>
          <w:sz w:val="16"/>
          <w:szCs w:val="16"/>
        </w:rPr>
      </w:pPr>
    </w:p>
    <w:p w:rsidR="00B762B7" w:rsidRPr="00151EBB" w:rsidRDefault="00B762B7" w:rsidP="00B762B7">
      <w:pPr>
        <w:spacing w:after="0"/>
        <w:rPr>
          <w:rFonts w:ascii="Times New Roman" w:hAnsi="Times New Roman" w:cs="Times New Roman"/>
        </w:rPr>
        <w:sectPr w:rsidR="00B762B7" w:rsidRPr="00151EBB" w:rsidSect="00EE15AC">
          <w:type w:val="nextColumn"/>
          <w:pgSz w:w="16838" w:h="11906" w:orient="landscape"/>
          <w:pgMar w:top="1134" w:right="567" w:bottom="1134" w:left="1701" w:header="709" w:footer="709" w:gutter="0"/>
          <w:cols w:space="720"/>
        </w:sectPr>
      </w:pPr>
    </w:p>
    <w:p w:rsidR="00B762B7" w:rsidRPr="00151EBB" w:rsidRDefault="00B762B7" w:rsidP="00B762B7">
      <w:pPr>
        <w:spacing w:after="0" w:line="240" w:lineRule="auto"/>
        <w:jc w:val="right"/>
        <w:rPr>
          <w:rFonts w:ascii="Times New Roman" w:hAnsi="Times New Roman" w:cs="Times New Roman"/>
        </w:rPr>
      </w:pPr>
      <w:r w:rsidRPr="00151EBB">
        <w:rPr>
          <w:rFonts w:ascii="Times New Roman" w:hAnsi="Times New Roman" w:cs="Times New Roman"/>
        </w:rPr>
        <w:lastRenderedPageBreak/>
        <w:t>Пр</w:t>
      </w:r>
      <w:r w:rsidR="00B94224" w:rsidRPr="00151EBB">
        <w:rPr>
          <w:rFonts w:ascii="Times New Roman" w:hAnsi="Times New Roman" w:cs="Times New Roman"/>
        </w:rPr>
        <w:t>иложение № 6</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333938" w:rsidRPr="00151EBB">
        <w:rPr>
          <w:rFonts w:ascii="Times New Roman" w:hAnsi="Times New Roman" w:cs="Times New Roman"/>
          <w:sz w:val="24"/>
          <w:szCs w:val="24"/>
        </w:rPr>
        <w:t>9</w:t>
      </w:r>
      <w:r w:rsidRPr="00151EBB">
        <w:rPr>
          <w:rFonts w:ascii="Times New Roman" w:hAnsi="Times New Roman" w:cs="Times New Roman"/>
          <w:sz w:val="24"/>
          <w:szCs w:val="24"/>
        </w:rPr>
        <w:t>-202</w:t>
      </w:r>
      <w:r w:rsidR="00EA3ED4" w:rsidRPr="00151EBB">
        <w:rPr>
          <w:rFonts w:ascii="Times New Roman" w:hAnsi="Times New Roman" w:cs="Times New Roman"/>
          <w:sz w:val="24"/>
          <w:szCs w:val="24"/>
        </w:rPr>
        <w:t>4</w:t>
      </w:r>
      <w:r w:rsidRPr="00151EBB">
        <w:rPr>
          <w:rFonts w:ascii="Times New Roman" w:hAnsi="Times New Roman" w:cs="Times New Roman"/>
          <w:sz w:val="24"/>
          <w:szCs w:val="24"/>
        </w:rPr>
        <w:t xml:space="preserve"> годы»</w:t>
      </w:r>
    </w:p>
    <w:p w:rsidR="00B762B7" w:rsidRPr="00151EBB" w:rsidRDefault="00B762B7" w:rsidP="00B762B7">
      <w:pPr>
        <w:spacing w:after="0" w:line="240" w:lineRule="auto"/>
        <w:jc w:val="center"/>
        <w:rPr>
          <w:rFonts w:ascii="Times New Roman" w:hAnsi="Times New Roman" w:cs="Times New Roman"/>
          <w:sz w:val="24"/>
          <w:szCs w:val="24"/>
        </w:rPr>
      </w:pPr>
    </w:p>
    <w:p w:rsidR="00B762B7" w:rsidRPr="00151EBB" w:rsidRDefault="00B762B7" w:rsidP="00B762B7">
      <w:pPr>
        <w:spacing w:after="0" w:line="240" w:lineRule="auto"/>
        <w:jc w:val="center"/>
        <w:rPr>
          <w:rFonts w:ascii="Times New Roman" w:hAnsi="Times New Roman" w:cs="Times New Roman"/>
          <w:b/>
          <w:bCs/>
          <w:sz w:val="24"/>
          <w:szCs w:val="24"/>
        </w:rPr>
      </w:pPr>
      <w:r w:rsidRPr="00151EBB">
        <w:rPr>
          <w:rFonts w:ascii="Times New Roman" w:hAnsi="Times New Roman" w:cs="Times New Roman"/>
          <w:b/>
          <w:bCs/>
          <w:sz w:val="24"/>
          <w:szCs w:val="24"/>
        </w:rPr>
        <w:t>Отчет</w:t>
      </w:r>
    </w:p>
    <w:p w:rsidR="00B762B7" w:rsidRPr="00151EBB" w:rsidRDefault="00B762B7" w:rsidP="00B762B7">
      <w:pPr>
        <w:spacing w:after="0" w:line="240" w:lineRule="auto"/>
        <w:jc w:val="center"/>
        <w:rPr>
          <w:rFonts w:ascii="Times New Roman" w:hAnsi="Times New Roman" w:cs="Times New Roman"/>
          <w:b/>
          <w:bCs/>
          <w:sz w:val="24"/>
          <w:szCs w:val="24"/>
        </w:rPr>
      </w:pPr>
      <w:r w:rsidRPr="00151EBB">
        <w:rPr>
          <w:rFonts w:ascii="Times New Roman" w:hAnsi="Times New Roman" w:cs="Times New Roman"/>
          <w:b/>
          <w:bCs/>
          <w:sz w:val="24"/>
          <w:szCs w:val="24"/>
        </w:rPr>
        <w:t xml:space="preserve"> об использовании субсидии бюджетом города Енисейска на реализацию мероприятий по благоустройству, направленных на формирование современной городской среды и результатах ее реализации</w:t>
      </w:r>
    </w:p>
    <w:p w:rsidR="00B762B7" w:rsidRPr="00151EBB" w:rsidRDefault="00B762B7" w:rsidP="00B762B7">
      <w:pPr>
        <w:spacing w:after="0" w:line="240" w:lineRule="auto"/>
        <w:jc w:val="center"/>
        <w:rPr>
          <w:rFonts w:ascii="Times New Roman" w:hAnsi="Times New Roman" w:cs="Times New Roman"/>
          <w:b/>
          <w:bCs/>
          <w:sz w:val="24"/>
          <w:szCs w:val="24"/>
        </w:rPr>
      </w:pPr>
      <w:r w:rsidRPr="00151EBB">
        <w:rPr>
          <w:rFonts w:ascii="Times New Roman" w:hAnsi="Times New Roman" w:cs="Times New Roman"/>
          <w:b/>
          <w:bCs/>
          <w:sz w:val="24"/>
          <w:szCs w:val="24"/>
        </w:rPr>
        <w:t>по состоянию на ________________________</w:t>
      </w:r>
    </w:p>
    <w:p w:rsidR="00B762B7" w:rsidRPr="00151EBB" w:rsidRDefault="00B762B7" w:rsidP="00B762B7">
      <w:pPr>
        <w:rPr>
          <w:rFonts w:ascii="Times New Roman" w:hAnsi="Times New Roman" w:cs="Times New Roman"/>
        </w:rPr>
      </w:pPr>
    </w:p>
    <w:tbl>
      <w:tblPr>
        <w:tblW w:w="1560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136"/>
        <w:gridCol w:w="1560"/>
        <w:gridCol w:w="1560"/>
        <w:gridCol w:w="1134"/>
        <w:gridCol w:w="1561"/>
        <w:gridCol w:w="1418"/>
        <w:gridCol w:w="1986"/>
        <w:gridCol w:w="2269"/>
      </w:tblGrid>
      <w:tr w:rsidR="00151EBB" w:rsidRPr="00151EBB" w:rsidTr="000B6AF7">
        <w:trPr>
          <w:trHeight w:val="544"/>
        </w:trPr>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Показатели по целям субсидии</w:t>
            </w:r>
          </w:p>
        </w:tc>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Единица измерения</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По договору (муниципальному контракту)</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Доля средств местного бюджета или средств заинтересованных лиц</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Объем выполненных работ</w:t>
            </w:r>
          </w:p>
        </w:tc>
        <w:tc>
          <w:tcPr>
            <w:tcW w:w="3404" w:type="dxa"/>
            <w:gridSpan w:val="2"/>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Оплата выполненных работ</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Примечание</w:t>
            </w:r>
          </w:p>
        </w:tc>
      </w:tr>
      <w:tr w:rsidR="00151EBB" w:rsidRPr="00151EBB" w:rsidTr="000B6AF7">
        <w:trPr>
          <w:trHeight w:val="1022"/>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всего</w:t>
            </w:r>
          </w:p>
        </w:tc>
        <w:tc>
          <w:tcPr>
            <w:tcW w:w="1561"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В том числе за отчетный период</w:t>
            </w:r>
          </w:p>
        </w:tc>
        <w:tc>
          <w:tcPr>
            <w:tcW w:w="141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всего</w:t>
            </w:r>
          </w:p>
        </w:tc>
        <w:tc>
          <w:tcPr>
            <w:tcW w:w="198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В том числе за отчетный период</w:t>
            </w: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rPr>
            </w:pPr>
          </w:p>
        </w:tc>
      </w:tr>
      <w:tr w:rsidR="00151EBB" w:rsidRPr="00151EBB" w:rsidTr="000B6AF7">
        <w:trPr>
          <w:trHeight w:hRule="exact" w:val="329"/>
        </w:trPr>
        <w:tc>
          <w:tcPr>
            <w:tcW w:w="2978"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1</w:t>
            </w:r>
          </w:p>
        </w:tc>
        <w:tc>
          <w:tcPr>
            <w:tcW w:w="1136"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5</w:t>
            </w:r>
          </w:p>
        </w:tc>
        <w:tc>
          <w:tcPr>
            <w:tcW w:w="1561"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7</w:t>
            </w:r>
          </w:p>
        </w:tc>
        <w:tc>
          <w:tcPr>
            <w:tcW w:w="1986"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8</w:t>
            </w:r>
          </w:p>
        </w:tc>
        <w:tc>
          <w:tcPr>
            <w:tcW w:w="226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9</w:t>
            </w:r>
          </w:p>
        </w:tc>
      </w:tr>
      <w:tr w:rsidR="00151EBB" w:rsidRPr="00151EBB" w:rsidTr="000B6AF7">
        <w:trPr>
          <w:trHeight w:hRule="exact" w:val="956"/>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rsidP="00F4056F">
            <w:pPr>
              <w:spacing w:after="0" w:line="240" w:lineRule="auto"/>
              <w:rPr>
                <w:rFonts w:ascii="Times New Roman" w:hAnsi="Times New Roman" w:cs="Times New Roman"/>
              </w:rPr>
            </w:pPr>
            <w:r w:rsidRPr="00151EBB">
              <w:rPr>
                <w:rFonts w:ascii="Times New Roman" w:hAnsi="Times New Roman" w:cs="Times New Roman"/>
              </w:rPr>
              <w:t>1. Источники финансирования работ по направлениям использования:</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hRule="exact" w:val="1140"/>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1.1. На благоустройство дворовых территорий многоквартирных домов, в том числе:</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федерального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краевого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местного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 xml:space="preserve">средства финансового участия заинтересованных лиц </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Размер экономии, в том числе:</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lastRenderedPageBreak/>
              <w:t>средства федерального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краевого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местного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1.2. На благоустройство территорий городских округов соответствующего функционального назначения (площадей, набережных, улиц, пешеходных зон, скверов, парков, иных территорий), в том числе:</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федерального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краевого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местного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 xml:space="preserve">средства финансового участия заинтересованных лиц </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648"/>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Размер экономии, в том числе:</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702"/>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федерального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краевого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jc w:val="center"/>
              <w:rPr>
                <w:rFonts w:ascii="Times New Roman" w:hAnsi="Times New Roman" w:cs="Times New Roman"/>
              </w:rPr>
            </w:pPr>
            <w:r w:rsidRPr="00151EBB">
              <w:rPr>
                <w:rFonts w:ascii="Times New Roman" w:hAnsi="Times New Roman" w:cs="Times New Roman"/>
              </w:rPr>
              <w:t>х</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средства местного бюджета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тыс. руб</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hAnsi="Times New Roman" w:cs="Times New Roman"/>
              </w:rPr>
            </w:pPr>
            <w:r w:rsidRPr="00151EBB">
              <w:rPr>
                <w:rFonts w:ascii="Times New Roman" w:hAnsi="Times New Roman" w:cs="Times New Roman"/>
                <w:lang w:val="en-US"/>
              </w:rPr>
              <w:t>II</w:t>
            </w:r>
            <w:r w:rsidRPr="00151EBB">
              <w:rPr>
                <w:rFonts w:ascii="Times New Roman" w:hAnsi="Times New Roman" w:cs="Times New Roman"/>
              </w:rPr>
              <w:t>. Результат от реализации муниципальной программы</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hAnsi="Times New Roman" w:cs="Times New Roman"/>
              </w:rPr>
            </w:pPr>
            <w:r w:rsidRPr="00151EBB">
              <w:rPr>
                <w:rFonts w:ascii="Times New Roman" w:hAnsi="Times New Roman" w:cs="Times New Roman"/>
              </w:rPr>
              <w:t>Количество благоустроенных дворовых территорий, в том числе:</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ед.</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hAnsi="Times New Roman" w:cs="Times New Roman"/>
              </w:rPr>
            </w:pPr>
            <w:r w:rsidRPr="00151EBB">
              <w:rPr>
                <w:rFonts w:ascii="Times New Roman" w:hAnsi="Times New Roman" w:cs="Times New Roman"/>
              </w:rPr>
              <w:t>уложено асфальтного полотна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hAnsi="Times New Roman" w:cs="Times New Roman"/>
              </w:rPr>
            </w:pPr>
            <w:r w:rsidRPr="00151EBB">
              <w:rPr>
                <w:rFonts w:ascii="Times New Roman" w:hAnsi="Times New Roman" w:cs="Times New Roman"/>
              </w:rPr>
              <w:lastRenderedPageBreak/>
              <w:t>установлено (отремонтировано) скамеек</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ед.</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hAnsi="Times New Roman" w:cs="Times New Roman"/>
              </w:rPr>
            </w:pPr>
            <w:r w:rsidRPr="00151EBB">
              <w:rPr>
                <w:rFonts w:ascii="Times New Roman" w:hAnsi="Times New Roman" w:cs="Times New Roman"/>
              </w:rPr>
              <w:t>установлено скамеек</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ед.</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rPr>
                <w:rFonts w:ascii="Times New Roman" w:hAnsi="Times New Roman" w:cs="Times New Roman"/>
              </w:rPr>
            </w:pPr>
            <w:r w:rsidRPr="00151EBB">
              <w:rPr>
                <w:rFonts w:ascii="Times New Roman" w:hAnsi="Times New Roman" w:cs="Times New Roman"/>
              </w:rPr>
              <w:t>установлено урн для мусора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ед.</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Количество благоустроенных дворовых территорий с привлечением студенческих отрядов</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ед.</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Площадь благоустроенных дворовых территорий, в том числе: площадь благоустроенных дворовых территорий с привлечением студенческих отрядов.</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p w:rsidR="00B762B7" w:rsidRPr="00151EBB" w:rsidRDefault="00B762B7">
            <w:pPr>
              <w:spacing w:after="0" w:line="240" w:lineRule="auto"/>
              <w:ind w:left="-69"/>
              <w:rPr>
                <w:rFonts w:ascii="Times New Roman" w:hAnsi="Times New Roman" w:cs="Times New Roman"/>
              </w:rPr>
            </w:pPr>
          </w:p>
          <w:p w:rsidR="00B762B7" w:rsidRPr="00151EBB" w:rsidRDefault="00B762B7">
            <w:pPr>
              <w:spacing w:after="0" w:line="240" w:lineRule="auto"/>
              <w:ind w:left="-69"/>
              <w:rPr>
                <w:rFonts w:ascii="Times New Roman" w:hAnsi="Times New Roman" w:cs="Times New Roman"/>
              </w:rPr>
            </w:pPr>
          </w:p>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Количество благоустроенных территорий соответствующего функционального назначения (площадей, набережных улиц, пешеходных зон, скверов, парков, иных территорий), в том числе:</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парков (скверов, бульваров)</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242"/>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набережных</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262"/>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площадей</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281"/>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кладбищ</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территорий возле общественных зданий</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территорий вокруг памятников</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мест для купания (пляжа)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286"/>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пешеходных зон, тротуаров с благоустройством зон отдыха</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муниципальные рынки</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кв.м</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lastRenderedPageBreak/>
              <w:t>благоустройство пустырей</w:t>
            </w:r>
          </w:p>
        </w:tc>
        <w:tc>
          <w:tcPr>
            <w:tcW w:w="1136"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га</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244"/>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уличное освещение</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r w:rsidR="00151EBB" w:rsidRPr="00151EBB" w:rsidTr="000B6AF7">
        <w:trPr>
          <w:trHeight w:val="465"/>
        </w:trPr>
        <w:tc>
          <w:tcPr>
            <w:tcW w:w="2978"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ind w:left="-69"/>
              <w:rPr>
                <w:rFonts w:ascii="Times New Roman" w:hAnsi="Times New Roman" w:cs="Times New Roman"/>
              </w:rPr>
            </w:pPr>
            <w:r w:rsidRPr="00151EBB">
              <w:rPr>
                <w:rFonts w:ascii="Times New Roman" w:hAnsi="Times New Roman" w:cs="Times New Roman"/>
              </w:rPr>
              <w:t>установка памятников</w:t>
            </w:r>
          </w:p>
        </w:tc>
        <w:tc>
          <w:tcPr>
            <w:tcW w:w="113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c>
          <w:tcPr>
            <w:tcW w:w="2269" w:type="dxa"/>
            <w:tcBorders>
              <w:top w:val="single" w:sz="4" w:space="0" w:color="auto"/>
              <w:left w:val="single" w:sz="4" w:space="0" w:color="auto"/>
              <w:bottom w:val="single" w:sz="4" w:space="0" w:color="auto"/>
              <w:right w:val="single" w:sz="4" w:space="0" w:color="auto"/>
            </w:tcBorders>
          </w:tcPr>
          <w:p w:rsidR="00B762B7" w:rsidRPr="00151EBB" w:rsidRDefault="00B762B7">
            <w:pPr>
              <w:spacing w:after="0" w:line="240" w:lineRule="auto"/>
              <w:ind w:left="-69"/>
              <w:rPr>
                <w:rFonts w:ascii="Times New Roman" w:hAnsi="Times New Roman" w:cs="Times New Roman"/>
              </w:rPr>
            </w:pPr>
          </w:p>
        </w:tc>
      </w:tr>
    </w:tbl>
    <w:p w:rsidR="00B762B7" w:rsidRPr="00151EBB" w:rsidRDefault="00B762B7" w:rsidP="00B762B7">
      <w:pPr>
        <w:rPr>
          <w:rFonts w:ascii="Times New Roman" w:hAnsi="Times New Roman" w:cs="Times New Roman"/>
        </w:rPr>
      </w:pPr>
    </w:p>
    <w:p w:rsidR="00B762B7" w:rsidRPr="00151EBB" w:rsidRDefault="00B762B7" w:rsidP="00B762B7">
      <w:pPr>
        <w:spacing w:after="0" w:line="240" w:lineRule="auto"/>
        <w:rPr>
          <w:rFonts w:ascii="Times New Roman" w:hAnsi="Times New Roman" w:cs="Times New Roman"/>
        </w:rPr>
      </w:pPr>
      <w:r w:rsidRPr="00151EBB">
        <w:rPr>
          <w:rFonts w:ascii="Times New Roman" w:hAnsi="Times New Roman" w:cs="Times New Roman"/>
        </w:rPr>
        <w:t>К отчету прикладываются следующие документы:</w:t>
      </w:r>
    </w:p>
    <w:p w:rsidR="00B762B7" w:rsidRPr="00151EBB" w:rsidRDefault="00B762B7" w:rsidP="00B762B7">
      <w:pPr>
        <w:spacing w:after="0" w:line="240" w:lineRule="auto"/>
        <w:rPr>
          <w:rFonts w:ascii="Times New Roman" w:hAnsi="Times New Roman" w:cs="Times New Roman"/>
        </w:rPr>
      </w:pPr>
      <w:r w:rsidRPr="00151EBB">
        <w:rPr>
          <w:rFonts w:ascii="Times New Roman" w:hAnsi="Times New Roman" w:cs="Times New Roman"/>
        </w:rPr>
        <w:t>- копии актов выполненных работ, акты приемки-сдачи, товарные накладные – для поставки товаров;</w:t>
      </w:r>
    </w:p>
    <w:p w:rsidR="00B762B7" w:rsidRPr="00151EBB" w:rsidRDefault="00B762B7" w:rsidP="00B762B7">
      <w:pPr>
        <w:spacing w:after="0" w:line="240" w:lineRule="auto"/>
        <w:rPr>
          <w:rFonts w:ascii="Times New Roman" w:hAnsi="Times New Roman" w:cs="Times New Roman"/>
        </w:rPr>
      </w:pPr>
      <w:r w:rsidRPr="00151EBB">
        <w:rPr>
          <w:rFonts w:ascii="Times New Roman" w:hAnsi="Times New Roman" w:cs="Times New Roman"/>
        </w:rPr>
        <w:t>- копии документов, подтверждающих оплату выполненных работ.</w:t>
      </w:r>
    </w:p>
    <w:p w:rsidR="00B762B7" w:rsidRPr="00151EBB" w:rsidRDefault="00B762B7" w:rsidP="00B762B7">
      <w:pPr>
        <w:spacing w:after="0" w:line="240" w:lineRule="auto"/>
        <w:rPr>
          <w:rFonts w:ascii="Times New Roman" w:hAnsi="Times New Roman" w:cs="Times New Roman"/>
        </w:rPr>
      </w:pPr>
    </w:p>
    <w:p w:rsidR="00B762B7" w:rsidRPr="00151EBB" w:rsidRDefault="00B762B7" w:rsidP="00B762B7">
      <w:pPr>
        <w:spacing w:after="0" w:line="240" w:lineRule="auto"/>
        <w:rPr>
          <w:rFonts w:ascii="Times New Roman" w:hAnsi="Times New Roman" w:cs="Times New Roman"/>
        </w:rPr>
      </w:pPr>
      <w:r w:rsidRPr="00151EBB">
        <w:rPr>
          <w:rFonts w:ascii="Times New Roman" w:hAnsi="Times New Roman" w:cs="Times New Roman"/>
        </w:rPr>
        <w:t xml:space="preserve">Глава муниципального образования  </w:t>
      </w:r>
      <w:r w:rsidRPr="00151EBB">
        <w:rPr>
          <w:rFonts w:ascii="Times New Roman" w:hAnsi="Times New Roman" w:cs="Times New Roman"/>
        </w:rPr>
        <w:tab/>
      </w:r>
      <w:r w:rsidRPr="00151EBB">
        <w:rPr>
          <w:rFonts w:ascii="Times New Roman" w:hAnsi="Times New Roman" w:cs="Times New Roman"/>
        </w:rPr>
        <w:tab/>
      </w:r>
      <w:r w:rsidRPr="00151EBB">
        <w:rPr>
          <w:rFonts w:ascii="Times New Roman" w:hAnsi="Times New Roman" w:cs="Times New Roman"/>
        </w:rPr>
        <w:tab/>
      </w:r>
      <w:r w:rsidRPr="00151EBB">
        <w:rPr>
          <w:rFonts w:ascii="Times New Roman" w:hAnsi="Times New Roman" w:cs="Times New Roman"/>
        </w:rPr>
        <w:tab/>
      </w:r>
      <w:r w:rsidRPr="00151EBB">
        <w:rPr>
          <w:rFonts w:ascii="Times New Roman" w:hAnsi="Times New Roman" w:cs="Times New Roman"/>
        </w:rPr>
        <w:tab/>
      </w:r>
      <w:r w:rsidRPr="00151EBB">
        <w:rPr>
          <w:rFonts w:ascii="Times New Roman" w:hAnsi="Times New Roman" w:cs="Times New Roman"/>
        </w:rPr>
        <w:tab/>
        <w:t xml:space="preserve">__________________   </w:t>
      </w:r>
      <w:r w:rsidRPr="00151EBB">
        <w:rPr>
          <w:rFonts w:ascii="Times New Roman" w:hAnsi="Times New Roman" w:cs="Times New Roman"/>
        </w:rPr>
        <w:tab/>
      </w:r>
      <w:r w:rsidRPr="00151EBB">
        <w:rPr>
          <w:rFonts w:ascii="Times New Roman" w:hAnsi="Times New Roman" w:cs="Times New Roman"/>
        </w:rPr>
        <w:tab/>
        <w:t>___________________</w:t>
      </w:r>
    </w:p>
    <w:p w:rsidR="00F83E12" w:rsidRPr="00151EBB" w:rsidRDefault="00F83E12" w:rsidP="00B762B7">
      <w:pPr>
        <w:spacing w:after="0" w:line="240" w:lineRule="auto"/>
        <w:rPr>
          <w:rFonts w:ascii="Times New Roman" w:hAnsi="Times New Roman" w:cs="Times New Roman"/>
        </w:rPr>
      </w:pPr>
    </w:p>
    <w:p w:rsidR="00F83E12" w:rsidRPr="00151EBB" w:rsidRDefault="00F83E12" w:rsidP="00B762B7">
      <w:pPr>
        <w:spacing w:after="0" w:line="240" w:lineRule="auto"/>
        <w:rPr>
          <w:rFonts w:ascii="Times New Roman" w:hAnsi="Times New Roman" w:cs="Times New Roman"/>
        </w:rPr>
      </w:pPr>
    </w:p>
    <w:p w:rsidR="00B762B7" w:rsidRPr="00151EBB" w:rsidRDefault="00B762B7" w:rsidP="00B762B7">
      <w:pPr>
        <w:spacing w:after="0" w:line="240" w:lineRule="auto"/>
        <w:rPr>
          <w:rFonts w:ascii="Times New Roman" w:hAnsi="Times New Roman" w:cs="Times New Roman"/>
        </w:rPr>
      </w:pPr>
      <w:r w:rsidRPr="00151EBB">
        <w:rPr>
          <w:rFonts w:ascii="Times New Roman" w:hAnsi="Times New Roman" w:cs="Times New Roman"/>
        </w:rPr>
        <w:t>Руководитель финансового органа муниципального образования</w:t>
      </w:r>
      <w:r w:rsidRPr="00151EBB">
        <w:rPr>
          <w:rFonts w:ascii="Times New Roman" w:hAnsi="Times New Roman" w:cs="Times New Roman"/>
        </w:rPr>
        <w:tab/>
      </w:r>
      <w:r w:rsidRPr="00151EBB">
        <w:rPr>
          <w:rFonts w:ascii="Times New Roman" w:hAnsi="Times New Roman" w:cs="Times New Roman"/>
        </w:rPr>
        <w:tab/>
        <w:t>__________________</w:t>
      </w:r>
      <w:r w:rsidRPr="00151EBB">
        <w:rPr>
          <w:rFonts w:ascii="Times New Roman" w:hAnsi="Times New Roman" w:cs="Times New Roman"/>
        </w:rPr>
        <w:tab/>
      </w:r>
      <w:r w:rsidRPr="00151EBB">
        <w:rPr>
          <w:rFonts w:ascii="Times New Roman" w:hAnsi="Times New Roman" w:cs="Times New Roman"/>
        </w:rPr>
        <w:tab/>
      </w:r>
      <w:r w:rsidRPr="00151EBB">
        <w:rPr>
          <w:rFonts w:ascii="Times New Roman" w:hAnsi="Times New Roman" w:cs="Times New Roman"/>
        </w:rPr>
        <w:tab/>
        <w:t>___________________</w:t>
      </w:r>
    </w:p>
    <w:p w:rsidR="00B762B7" w:rsidRPr="00151EBB" w:rsidRDefault="00B762B7" w:rsidP="00B762B7">
      <w:pPr>
        <w:spacing w:after="0" w:line="240" w:lineRule="auto"/>
        <w:rPr>
          <w:rFonts w:ascii="Times New Roman" w:hAnsi="Times New Roman" w:cs="Times New Roman"/>
        </w:rPr>
      </w:pPr>
    </w:p>
    <w:p w:rsidR="00B762B7" w:rsidRPr="00151EBB" w:rsidRDefault="00B762B7" w:rsidP="00B762B7">
      <w:pPr>
        <w:pStyle w:val="ConsPlusNormal"/>
        <w:rPr>
          <w:rFonts w:ascii="Times New Roman" w:hAnsi="Times New Roman" w:cs="Times New Roman"/>
          <w:b/>
          <w:bCs/>
          <w:sz w:val="24"/>
          <w:szCs w:val="24"/>
        </w:rPr>
      </w:pPr>
    </w:p>
    <w:p w:rsidR="00B762B7" w:rsidRPr="00151EBB" w:rsidRDefault="00B762B7" w:rsidP="00B762B7">
      <w:pPr>
        <w:spacing w:after="0" w:line="240" w:lineRule="auto"/>
        <w:rPr>
          <w:rFonts w:ascii="Times New Roman" w:eastAsia="Times New Roman" w:hAnsi="Times New Roman" w:cs="Times New Roman"/>
          <w:b/>
          <w:bCs/>
          <w:sz w:val="24"/>
          <w:szCs w:val="24"/>
          <w:lang w:eastAsia="ru-RU"/>
        </w:rPr>
        <w:sectPr w:rsidR="00B762B7" w:rsidRPr="00151EBB" w:rsidSect="00A422AB">
          <w:type w:val="nextColumn"/>
          <w:pgSz w:w="16838" w:h="11906" w:orient="landscape"/>
          <w:pgMar w:top="1134" w:right="567" w:bottom="1134" w:left="1701" w:header="709" w:footer="709" w:gutter="0"/>
          <w:cols w:space="720"/>
        </w:sectPr>
      </w:pPr>
    </w:p>
    <w:p w:rsidR="00B762B7" w:rsidRPr="00151EBB" w:rsidRDefault="00B94224" w:rsidP="00B762B7">
      <w:pPr>
        <w:widowControl w:val="0"/>
        <w:tabs>
          <w:tab w:val="left" w:pos="9072"/>
        </w:tabs>
        <w:autoSpaceDE w:val="0"/>
        <w:autoSpaceDN w:val="0"/>
        <w:spacing w:after="0" w:line="240" w:lineRule="auto"/>
        <w:jc w:val="right"/>
        <w:outlineLvl w:val="1"/>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Приложение № 7</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333938" w:rsidRPr="00151EBB">
        <w:rPr>
          <w:rFonts w:ascii="Times New Roman" w:hAnsi="Times New Roman" w:cs="Times New Roman"/>
          <w:sz w:val="24"/>
          <w:szCs w:val="24"/>
        </w:rPr>
        <w:t>9</w:t>
      </w:r>
      <w:r w:rsidRPr="00151EBB">
        <w:rPr>
          <w:rFonts w:ascii="Times New Roman" w:hAnsi="Times New Roman" w:cs="Times New Roman"/>
          <w:sz w:val="24"/>
          <w:szCs w:val="24"/>
        </w:rPr>
        <w:t>-202</w:t>
      </w:r>
      <w:r w:rsidR="00EA3ED4" w:rsidRPr="00151EBB">
        <w:rPr>
          <w:rFonts w:ascii="Times New Roman" w:hAnsi="Times New Roman" w:cs="Times New Roman"/>
          <w:sz w:val="24"/>
          <w:szCs w:val="24"/>
        </w:rPr>
        <w:t>4</w:t>
      </w:r>
      <w:r w:rsidRPr="00151EBB">
        <w:rPr>
          <w:rFonts w:ascii="Times New Roman" w:hAnsi="Times New Roman" w:cs="Times New Roman"/>
          <w:sz w:val="24"/>
          <w:szCs w:val="24"/>
        </w:rPr>
        <w:t xml:space="preserve"> годы»</w:t>
      </w:r>
    </w:p>
    <w:p w:rsidR="00B762B7" w:rsidRPr="00151EBB" w:rsidRDefault="00B762B7" w:rsidP="00B762B7">
      <w:pPr>
        <w:pStyle w:val="a3"/>
        <w:spacing w:before="0" w:beforeAutospacing="0"/>
        <w:jc w:val="right"/>
        <w:rPr>
          <w:rFonts w:ascii="Times" w:hAnsi="Times" w:cs="Times"/>
          <w:b/>
          <w:bCs/>
          <w:sz w:val="32"/>
          <w:szCs w:val="32"/>
        </w:rPr>
      </w:pPr>
    </w:p>
    <w:p w:rsidR="00B762B7" w:rsidRPr="00151EBB" w:rsidRDefault="00B762B7" w:rsidP="00B762B7">
      <w:pPr>
        <w:pStyle w:val="a3"/>
        <w:suppressAutoHyphens/>
        <w:spacing w:before="0" w:beforeAutospacing="0" w:after="0" w:afterAutospacing="0"/>
        <w:jc w:val="center"/>
        <w:rPr>
          <w:rFonts w:ascii="Times" w:hAnsi="Times" w:cs="Times"/>
          <w:b/>
          <w:bCs/>
          <w:sz w:val="32"/>
          <w:szCs w:val="32"/>
        </w:rPr>
      </w:pPr>
      <w:r w:rsidRPr="00151EBB">
        <w:rPr>
          <w:rFonts w:ascii="Times" w:hAnsi="Times" w:cs="Times"/>
          <w:b/>
          <w:bCs/>
          <w:sz w:val="32"/>
          <w:szCs w:val="32"/>
        </w:rPr>
        <w:t xml:space="preserve">ПАСПОРТ </w:t>
      </w:r>
    </w:p>
    <w:p w:rsidR="00B762B7" w:rsidRPr="00151EBB" w:rsidRDefault="00B762B7" w:rsidP="00B762B7">
      <w:pPr>
        <w:pStyle w:val="a3"/>
        <w:suppressAutoHyphens/>
        <w:spacing w:before="0" w:beforeAutospacing="0" w:after="0" w:afterAutospacing="0"/>
        <w:jc w:val="center"/>
        <w:rPr>
          <w:rFonts w:ascii="Times" w:hAnsi="Times" w:cs="Times"/>
          <w:b/>
          <w:bCs/>
          <w:sz w:val="32"/>
          <w:szCs w:val="32"/>
        </w:rPr>
      </w:pPr>
      <w:r w:rsidRPr="00151EBB">
        <w:rPr>
          <w:rFonts w:ascii="Times" w:hAnsi="Times" w:cs="Times"/>
          <w:b/>
          <w:bCs/>
          <w:sz w:val="32"/>
          <w:szCs w:val="32"/>
        </w:rPr>
        <w:t xml:space="preserve">благоустройства дворовой территории </w:t>
      </w:r>
      <w:r w:rsidRPr="00151EBB">
        <w:rPr>
          <w:rFonts w:ascii="Times" w:hAnsi="Times" w:cs="Times"/>
          <w:b/>
          <w:bCs/>
          <w:sz w:val="32"/>
          <w:szCs w:val="32"/>
        </w:rPr>
        <w:br/>
        <w:t>по состоянию на _________________</w:t>
      </w:r>
    </w:p>
    <w:p w:rsidR="00B762B7" w:rsidRPr="00151EBB" w:rsidRDefault="00B762B7" w:rsidP="00B762B7">
      <w:pPr>
        <w:pStyle w:val="a3"/>
        <w:suppressAutoHyphens/>
        <w:spacing w:before="0" w:beforeAutospacing="0" w:after="0" w:afterAutospacing="0"/>
        <w:ind w:firstLine="1810"/>
        <w:rPr>
          <w:rFonts w:ascii="Times" w:hAnsi="Times" w:cs="Times"/>
          <w:sz w:val="28"/>
          <w:szCs w:val="28"/>
        </w:rPr>
      </w:pPr>
    </w:p>
    <w:p w:rsidR="00B762B7" w:rsidRPr="00151EBB" w:rsidRDefault="00B762B7" w:rsidP="00B762B7">
      <w:pPr>
        <w:pStyle w:val="a3"/>
        <w:suppressAutoHyphens/>
        <w:spacing w:before="0" w:beforeAutospacing="0" w:after="0" w:afterAutospacing="0"/>
        <w:ind w:firstLine="1810"/>
        <w:rPr>
          <w:rFonts w:ascii="Times" w:hAnsi="Times" w:cs="Times"/>
          <w:sz w:val="28"/>
          <w:szCs w:val="28"/>
        </w:rPr>
      </w:pPr>
      <w:r w:rsidRPr="00151EBB">
        <w:rPr>
          <w:rFonts w:ascii="Times" w:hAnsi="Times" w:cs="Times"/>
          <w:sz w:val="28"/>
          <w:szCs w:val="28"/>
        </w:rPr>
        <w:t xml:space="preserve">1. Общие сведения о территории благоустройства </w:t>
      </w:r>
    </w:p>
    <w:p w:rsidR="00B762B7" w:rsidRPr="00151EBB" w:rsidRDefault="00B762B7" w:rsidP="00B762B7">
      <w:pPr>
        <w:pStyle w:val="a3"/>
        <w:suppressAutoHyphens/>
        <w:spacing w:before="0" w:beforeAutospacing="0" w:after="0" w:afterAutospacing="0"/>
        <w:ind w:firstLine="1810"/>
        <w:rPr>
          <w:rFonts w:ascii="Times" w:hAnsi="Times" w:cs="Times"/>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415"/>
        <w:gridCol w:w="3190"/>
      </w:tblGrid>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 п/п</w:t>
            </w:r>
          </w:p>
        </w:tc>
        <w:tc>
          <w:tcPr>
            <w:tcW w:w="641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Наименование показателя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Значение показателя</w:t>
            </w: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1.1</w:t>
            </w:r>
          </w:p>
        </w:tc>
        <w:tc>
          <w:tcPr>
            <w:tcW w:w="641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Адрес многоквартирного дома*</w:t>
            </w:r>
          </w:p>
        </w:tc>
        <w:tc>
          <w:tcPr>
            <w:tcW w:w="3190"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1.2</w:t>
            </w:r>
          </w:p>
        </w:tc>
        <w:tc>
          <w:tcPr>
            <w:tcW w:w="641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Кадастровый номер земельного участка (дворовой территории)*</w:t>
            </w:r>
          </w:p>
        </w:tc>
        <w:tc>
          <w:tcPr>
            <w:tcW w:w="3190"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1.3</w:t>
            </w:r>
          </w:p>
        </w:tc>
        <w:tc>
          <w:tcPr>
            <w:tcW w:w="641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Численность населения, проживающего в пределах территории благоустройства, чел.</w:t>
            </w:r>
          </w:p>
        </w:tc>
        <w:tc>
          <w:tcPr>
            <w:tcW w:w="3190"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1.4</w:t>
            </w:r>
          </w:p>
        </w:tc>
        <w:tc>
          <w:tcPr>
            <w:tcW w:w="641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Общая площадь территории, кв. м.</w:t>
            </w:r>
          </w:p>
        </w:tc>
        <w:tc>
          <w:tcPr>
            <w:tcW w:w="3190"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1.5</w:t>
            </w:r>
          </w:p>
        </w:tc>
        <w:tc>
          <w:tcPr>
            <w:tcW w:w="641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Оценка уровня благоустроенности территории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(благоустроенная/ не благоустроенная)</w:t>
            </w:r>
            <w:r w:rsidRPr="00151EBB">
              <w:rPr>
                <w:rFonts w:ascii="Times" w:hAnsi="Times" w:cs="Times"/>
                <w:i/>
                <w:iCs/>
                <w:lang w:eastAsia="en-US"/>
              </w:rPr>
              <w:t xml:space="preserve"> **</w:t>
            </w:r>
          </w:p>
        </w:tc>
        <w:tc>
          <w:tcPr>
            <w:tcW w:w="3190"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r>
    </w:tbl>
    <w:p w:rsidR="00B762B7" w:rsidRPr="00151EBB" w:rsidRDefault="00B762B7" w:rsidP="00B762B7">
      <w:pPr>
        <w:pStyle w:val="a3"/>
        <w:suppressAutoHyphens/>
        <w:spacing w:before="0" w:beforeAutospacing="0" w:after="0" w:afterAutospacing="0"/>
        <w:rPr>
          <w:rFonts w:ascii="Times" w:hAnsi="Times" w:cs="Times"/>
          <w:sz w:val="22"/>
          <w:szCs w:val="22"/>
        </w:rPr>
      </w:pPr>
    </w:p>
    <w:p w:rsidR="00B762B7" w:rsidRPr="00151EBB" w:rsidRDefault="00B762B7" w:rsidP="00B762B7">
      <w:pPr>
        <w:pStyle w:val="a3"/>
        <w:suppressAutoHyphens/>
        <w:spacing w:before="0" w:beforeAutospacing="0" w:after="0" w:afterAutospacing="0"/>
        <w:jc w:val="both"/>
        <w:rPr>
          <w:rFonts w:ascii="Times" w:hAnsi="Times" w:cs="Times"/>
          <w:sz w:val="22"/>
          <w:szCs w:val="22"/>
        </w:rPr>
      </w:pPr>
      <w:r w:rsidRPr="00151EBB">
        <w:rPr>
          <w:rFonts w:ascii="Times" w:hAnsi="Times" w:cs="Times"/>
          <w:sz w:val="22"/>
          <w:szCs w:val="22"/>
        </w:rPr>
        <w:t xml:space="preserve">* - при образовании дворовой территории земельными участками нескольких МКД в пунктах 1.1. и 1.2 указываются данные для каждого МКД. </w:t>
      </w:r>
    </w:p>
    <w:p w:rsidR="00B762B7" w:rsidRPr="00151EBB" w:rsidRDefault="00B762B7" w:rsidP="00B762B7">
      <w:pPr>
        <w:pStyle w:val="a3"/>
        <w:suppressAutoHyphens/>
        <w:spacing w:before="0" w:beforeAutospacing="0" w:after="0" w:afterAutospacing="0"/>
        <w:jc w:val="both"/>
        <w:rPr>
          <w:sz w:val="22"/>
          <w:szCs w:val="22"/>
        </w:rPr>
      </w:pPr>
      <w:r w:rsidRPr="00151EBB">
        <w:rPr>
          <w:rFonts w:ascii="Times" w:hAnsi="Times" w:cs="Times"/>
          <w:sz w:val="22"/>
          <w:szCs w:val="22"/>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дошкольного возраста и набором необходимой мебели, озеленением, оборудованными площадками для сбора отходов.</w:t>
      </w:r>
    </w:p>
    <w:p w:rsidR="00B762B7" w:rsidRPr="00151EBB" w:rsidRDefault="00B762B7" w:rsidP="00B762B7">
      <w:pPr>
        <w:pStyle w:val="a3"/>
        <w:suppressAutoHyphens/>
        <w:spacing w:before="0" w:beforeAutospacing="0" w:after="0" w:afterAutospacing="0"/>
        <w:ind w:firstLine="2390"/>
        <w:rPr>
          <w:rFonts w:ascii="Times" w:hAnsi="Times" w:cs="Times"/>
          <w:sz w:val="28"/>
          <w:szCs w:val="28"/>
        </w:rPr>
      </w:pPr>
    </w:p>
    <w:p w:rsidR="00B762B7" w:rsidRPr="00151EBB" w:rsidRDefault="00B762B7" w:rsidP="00B762B7">
      <w:pPr>
        <w:pStyle w:val="a3"/>
        <w:suppressAutoHyphens/>
        <w:spacing w:before="0" w:beforeAutospacing="0" w:after="0" w:afterAutospacing="0"/>
        <w:ind w:firstLine="2390"/>
        <w:rPr>
          <w:rFonts w:ascii="Times" w:hAnsi="Times" w:cs="Times"/>
          <w:sz w:val="28"/>
          <w:szCs w:val="28"/>
        </w:rPr>
      </w:pPr>
      <w:r w:rsidRPr="00151EBB">
        <w:rPr>
          <w:rFonts w:ascii="Times" w:hAnsi="Times" w:cs="Times"/>
          <w:sz w:val="28"/>
          <w:szCs w:val="28"/>
        </w:rPr>
        <w:t>2. Характеристика благоустройства</w:t>
      </w:r>
    </w:p>
    <w:p w:rsidR="00B762B7" w:rsidRPr="00151EBB" w:rsidRDefault="00B762B7" w:rsidP="00B762B7">
      <w:pPr>
        <w:pStyle w:val="a3"/>
        <w:suppressAutoHyphens/>
        <w:spacing w:before="0" w:beforeAutospacing="0" w:after="0" w:afterAutospacing="0"/>
        <w:ind w:firstLine="2390"/>
        <w:rPr>
          <w:rFonts w:ascii="Times" w:hAnsi="Times" w:cs="Times"/>
          <w:sz w:val="28"/>
          <w:szCs w:val="28"/>
        </w:rPr>
      </w:pPr>
    </w:p>
    <w:tbl>
      <w:tblPr>
        <w:tblW w:w="101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829"/>
        <w:gridCol w:w="2693"/>
        <w:gridCol w:w="1559"/>
        <w:gridCol w:w="1525"/>
      </w:tblGrid>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п/п</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Наименование показателя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Значение показателя</w:t>
            </w:r>
          </w:p>
        </w:tc>
        <w:tc>
          <w:tcPr>
            <w:tcW w:w="152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Примечание</w:t>
            </w: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1</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4</w:t>
            </w:r>
          </w:p>
        </w:tc>
        <w:tc>
          <w:tcPr>
            <w:tcW w:w="152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jc w:val="center"/>
              <w:rPr>
                <w:rFonts w:ascii="Times" w:hAnsi="Times" w:cs="Times"/>
                <w:lang w:eastAsia="en-US"/>
              </w:rPr>
            </w:pPr>
            <w:r w:rsidRPr="00151EBB">
              <w:rPr>
                <w:rFonts w:ascii="Times" w:hAnsi="Times" w:cs="Times"/>
                <w:lang w:eastAsia="en-US"/>
              </w:rPr>
              <w:t>5</w:t>
            </w:r>
          </w:p>
        </w:tc>
      </w:tr>
      <w:tr w:rsidR="00151EBB" w:rsidRPr="00151EBB" w:rsidTr="00F4056F">
        <w:trPr>
          <w:trHeight w:val="483"/>
        </w:trPr>
        <w:tc>
          <w:tcPr>
            <w:tcW w:w="10173" w:type="dxa"/>
            <w:gridSpan w:val="5"/>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r w:rsidRPr="00151EBB">
              <w:rPr>
                <w:rFonts w:ascii="Times" w:hAnsi="Times" w:cs="Times"/>
                <w:sz w:val="28"/>
                <w:szCs w:val="28"/>
                <w:lang w:eastAsia="en-US"/>
              </w:rPr>
              <w:t xml:space="preserve">1. Минимальный перечень характеристик благоустройства </w:t>
            </w: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1.1</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Освещение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Количество элементов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освещения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ед.</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Оценка технического</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состояния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1.2</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скамеек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ед.</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Оценка технического</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состояния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1.3</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урн для мусора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ед.</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Оценка технического состояния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1.4</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Состояние дорожного покрытия дворовых проездов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uppressAutoHyphens/>
              <w:rPr>
                <w:rFonts w:ascii="Times" w:hAnsi="Times" w:cs="Times"/>
                <w:sz w:val="24"/>
                <w:szCs w:val="24"/>
              </w:rPr>
            </w:pPr>
            <w:r w:rsidRPr="00151EBB">
              <w:rPr>
                <w:rFonts w:ascii="Times" w:hAnsi="Times" w:cs="Times"/>
                <w:sz w:val="24"/>
                <w:szCs w:val="24"/>
              </w:rPr>
              <w:t xml:space="preserve">(требует ремонта/ </w:t>
            </w:r>
          </w:p>
          <w:p w:rsidR="00B762B7" w:rsidRPr="00151EBB" w:rsidRDefault="00B762B7">
            <w:pPr>
              <w:suppressAutoHyphens/>
              <w:rPr>
                <w:sz w:val="24"/>
                <w:szCs w:val="24"/>
              </w:rPr>
            </w:pPr>
            <w:r w:rsidRPr="00151EBB">
              <w:rPr>
                <w:rFonts w:ascii="Times" w:hAnsi="Times" w:cs="Times"/>
                <w:sz w:val="24"/>
                <w:szCs w:val="24"/>
              </w:rPr>
              <w:t>не требует ремонта)</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10173" w:type="dxa"/>
            <w:gridSpan w:val="5"/>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rsidP="00A375CE">
            <w:pPr>
              <w:pStyle w:val="a3"/>
              <w:suppressAutoHyphens/>
              <w:spacing w:before="0" w:beforeAutospacing="0" w:after="0" w:afterAutospacing="0" w:line="276" w:lineRule="auto"/>
              <w:jc w:val="center"/>
              <w:rPr>
                <w:rFonts w:ascii="Times" w:hAnsi="Times" w:cs="Times"/>
                <w:sz w:val="28"/>
                <w:szCs w:val="28"/>
                <w:lang w:eastAsia="en-US"/>
              </w:rPr>
            </w:pPr>
            <w:r w:rsidRPr="00151EBB">
              <w:rPr>
                <w:rFonts w:ascii="Times" w:hAnsi="Times" w:cs="Times"/>
                <w:sz w:val="28"/>
                <w:szCs w:val="28"/>
                <w:lang w:eastAsia="en-US"/>
              </w:rPr>
              <w:t>2. Дополнительный перечень видов работ по благоустройству</w:t>
            </w: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2.1</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оборудованной контейнерной площадки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2.3</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Наличие пешеходных дорожек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2.3</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детских площадок,  игрового оборудования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widowControl w:val="0"/>
              <w:suppressAutoHyphens/>
              <w:autoSpaceDE w:val="0"/>
              <w:autoSpaceDN w:val="0"/>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widowControl w:val="0"/>
              <w:suppressAutoHyphens/>
              <w:autoSpaceDE w:val="0"/>
              <w:autoSpaceDN w:val="0"/>
              <w:rPr>
                <w:sz w:val="20"/>
                <w:szCs w:val="20"/>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ед.</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Оценка технического состояния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rPr>
          <w:trHeight w:val="899"/>
        </w:trPr>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2.4</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спортивных площадок, спортивного оборудования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ед.</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Оценка технического состояния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2.5</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площадок для отдыха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ед.</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Оценка технического состояния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2.6</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автомобильных парковок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2.7</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Состояние озеленения придомовой территории (газоны, кустарники, </w:t>
            </w:r>
            <w:r w:rsidRPr="00151EBB">
              <w:rPr>
                <w:rFonts w:ascii="Times" w:hAnsi="Times" w:cs="Times"/>
                <w:lang w:eastAsia="en-US"/>
              </w:rPr>
              <w:lastRenderedPageBreak/>
              <w:t>деревья, цветочное оформление, иное)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lastRenderedPageBreak/>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lastRenderedPageBreak/>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widowControl w:val="0"/>
              <w:suppressAutoHyphens/>
              <w:autoSpaceDE w:val="0"/>
              <w:autoSpaceDN w:val="0"/>
              <w:rPr>
                <w:sz w:val="24"/>
                <w:szCs w:val="24"/>
              </w:rPr>
            </w:pPr>
            <w:r w:rsidRPr="00151EBB">
              <w:rPr>
                <w:rFonts w:ascii="Times" w:hAnsi="Times" w:cs="Times"/>
                <w:sz w:val="24"/>
                <w:szCs w:val="24"/>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widowControl w:val="0"/>
              <w:suppressAutoHyphens/>
              <w:autoSpaceDE w:val="0"/>
              <w:autoSpaceDN w:val="0"/>
              <w:rPr>
                <w:sz w:val="20"/>
                <w:szCs w:val="20"/>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widowControl w:val="0"/>
              <w:suppressAutoHyphens/>
              <w:autoSpaceDE w:val="0"/>
              <w:autoSpaceDN w:val="0"/>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widowControl w:val="0"/>
              <w:suppressAutoHyphens/>
              <w:autoSpaceDE w:val="0"/>
              <w:autoSpaceDN w:val="0"/>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widowControl w:val="0"/>
              <w:suppressAutoHyphens/>
              <w:autoSpaceDE w:val="0"/>
              <w:autoSpaceDN w:val="0"/>
              <w:rPr>
                <w:sz w:val="20"/>
                <w:szCs w:val="20"/>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widowControl w:val="0"/>
              <w:suppressAutoHyphens/>
              <w:autoSpaceDE w:val="0"/>
              <w:autoSpaceDN w:val="0"/>
              <w:rPr>
                <w:sz w:val="24"/>
                <w:szCs w:val="24"/>
              </w:rPr>
            </w:pPr>
            <w:r w:rsidRPr="00151EBB">
              <w:rPr>
                <w:rFonts w:ascii="Times" w:hAnsi="Times" w:cs="Times"/>
                <w:sz w:val="24"/>
                <w:szCs w:val="24"/>
              </w:rPr>
              <w:t>(кв.м /штук)</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widowControl w:val="0"/>
              <w:suppressAutoHyphens/>
              <w:autoSpaceDE w:val="0"/>
              <w:autoSpaceDN w:val="0"/>
              <w:rPr>
                <w:sz w:val="24"/>
                <w:szCs w:val="24"/>
              </w:rPr>
            </w:pPr>
            <w:r w:rsidRPr="00151EBB">
              <w:rPr>
                <w:rFonts w:ascii="Times" w:hAnsi="Times" w:cs="Times"/>
                <w:sz w:val="24"/>
                <w:szCs w:val="24"/>
              </w:rPr>
              <w:t>да/нет</w:t>
            </w: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2.8</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2693"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lang w:eastAsia="en-US"/>
              </w:rPr>
            </w:pPr>
            <w:r w:rsidRPr="00151EBB">
              <w:rPr>
                <w:rFonts w:ascii="Times" w:hAnsi="Times" w:cs="Times"/>
                <w:lang w:eastAsia="en-US"/>
              </w:rPr>
              <w:t>да/нет</w:t>
            </w:r>
          </w:p>
          <w:p w:rsidR="00B762B7" w:rsidRPr="00151EBB" w:rsidRDefault="00B762B7">
            <w:pPr>
              <w:widowControl w:val="0"/>
              <w:suppressAutoHyphens/>
              <w:autoSpaceDE w:val="0"/>
              <w:autoSpaceDN w:val="0"/>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r w:rsidR="00151EBB" w:rsidRPr="00151EBB" w:rsidTr="00F4056F">
        <w:tc>
          <w:tcPr>
            <w:tcW w:w="567"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2.9</w:t>
            </w:r>
          </w:p>
        </w:tc>
        <w:tc>
          <w:tcPr>
            <w:tcW w:w="382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Иное</w:t>
            </w:r>
          </w:p>
        </w:tc>
        <w:tc>
          <w:tcPr>
            <w:tcW w:w="2693"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lang w:eastAsia="en-US"/>
              </w:rPr>
            </w:pPr>
          </w:p>
        </w:tc>
        <w:tc>
          <w:tcPr>
            <w:tcW w:w="1525" w:type="dxa"/>
            <w:tcBorders>
              <w:top w:val="single" w:sz="4" w:space="0" w:color="auto"/>
              <w:left w:val="single" w:sz="4" w:space="0" w:color="auto"/>
              <w:bottom w:val="single" w:sz="4" w:space="0" w:color="auto"/>
              <w:right w:val="single" w:sz="4" w:space="0" w:color="auto"/>
            </w:tcBorders>
            <w:vAlign w:val="center"/>
          </w:tcPr>
          <w:p w:rsidR="00B762B7" w:rsidRPr="00151EBB" w:rsidRDefault="00B762B7">
            <w:pPr>
              <w:pStyle w:val="a3"/>
              <w:suppressAutoHyphens/>
              <w:spacing w:before="0" w:beforeAutospacing="0" w:after="0" w:afterAutospacing="0" w:line="276" w:lineRule="auto"/>
              <w:rPr>
                <w:rFonts w:ascii="Times" w:hAnsi="Times" w:cs="Times"/>
                <w:sz w:val="28"/>
                <w:szCs w:val="28"/>
                <w:lang w:eastAsia="en-US"/>
              </w:rPr>
            </w:pPr>
          </w:p>
        </w:tc>
      </w:tr>
    </w:tbl>
    <w:p w:rsidR="00B762B7" w:rsidRPr="00151EBB" w:rsidRDefault="00B762B7" w:rsidP="00B762B7">
      <w:pPr>
        <w:pStyle w:val="a3"/>
        <w:spacing w:before="0" w:beforeAutospacing="0"/>
        <w:rPr>
          <w:rFonts w:ascii="Times" w:hAnsi="Times" w:cs="Times"/>
          <w:sz w:val="28"/>
          <w:szCs w:val="28"/>
        </w:rPr>
      </w:pPr>
    </w:p>
    <w:p w:rsidR="00B762B7" w:rsidRPr="00151EBB" w:rsidRDefault="00B762B7" w:rsidP="00B762B7">
      <w:pPr>
        <w:pStyle w:val="a3"/>
        <w:spacing w:before="0" w:beforeAutospacing="0"/>
      </w:pPr>
      <w:r w:rsidRPr="00151EBB">
        <w:rPr>
          <w:rFonts w:ascii="Times" w:hAnsi="Times" w:cs="Times"/>
          <w:sz w:val="28"/>
          <w:szCs w:val="28"/>
        </w:rPr>
        <w:t>Приложение: Схема земельного участка территории с указанием ее размеров и границ, размещением объектов благоустройства на _____ л.</w:t>
      </w:r>
    </w:p>
    <w:p w:rsidR="00B762B7" w:rsidRPr="00151EBB" w:rsidRDefault="00B762B7" w:rsidP="00B762B7">
      <w:pPr>
        <w:pStyle w:val="a3"/>
        <w:spacing w:before="0" w:beforeAutospacing="0"/>
      </w:pPr>
      <w:r w:rsidRPr="00151EBB">
        <w:rPr>
          <w:rFonts w:ascii="Times" w:hAnsi="Times" w:cs="Times"/>
          <w:sz w:val="28"/>
          <w:szCs w:val="28"/>
        </w:rPr>
        <w:t>Дата проведения инвентаризации: «___»_____________ 20___г.</w:t>
      </w:r>
    </w:p>
    <w:p w:rsidR="00B762B7" w:rsidRPr="00151EBB" w:rsidRDefault="00B762B7" w:rsidP="00B762B7">
      <w:pPr>
        <w:pStyle w:val="a3"/>
        <w:spacing w:before="0" w:beforeAutospacing="0"/>
      </w:pPr>
      <w:r w:rsidRPr="00151EBB">
        <w:rPr>
          <w:rFonts w:ascii="Times" w:hAnsi="Times" w:cs="Times"/>
          <w:sz w:val="28"/>
          <w:szCs w:val="28"/>
        </w:rPr>
        <w:t>Инвентаризационная комиссия:</w:t>
      </w:r>
    </w:p>
    <w:p w:rsidR="00B762B7" w:rsidRPr="00151EBB" w:rsidRDefault="00B762B7" w:rsidP="00B762B7">
      <w:pPr>
        <w:pStyle w:val="a3"/>
        <w:spacing w:before="0" w:beforeAutospacing="0"/>
      </w:pPr>
      <w:r w:rsidRPr="00151EBB">
        <w:rPr>
          <w:rFonts w:ascii="Times" w:hAnsi="Times" w:cs="Times"/>
          <w:b/>
          <w:bCs/>
          <w:sz w:val="28"/>
          <w:szCs w:val="28"/>
        </w:rPr>
        <w:t>________________ /_____________/____________________________</w:t>
      </w:r>
    </w:p>
    <w:p w:rsidR="00B762B7" w:rsidRPr="00151EBB" w:rsidRDefault="00B762B7" w:rsidP="00B762B7">
      <w:pPr>
        <w:pStyle w:val="a3"/>
        <w:spacing w:before="0" w:beforeAutospacing="0"/>
        <w:rPr>
          <w:rFonts w:ascii="Times" w:hAnsi="Times" w:cs="Times"/>
          <w:sz w:val="18"/>
          <w:szCs w:val="18"/>
        </w:rPr>
      </w:pPr>
      <w:r w:rsidRPr="00151EBB">
        <w:rPr>
          <w:rFonts w:ascii="Times" w:hAnsi="Times" w:cs="Times"/>
          <w:sz w:val="18"/>
          <w:szCs w:val="18"/>
        </w:rPr>
        <w:t>(организация, должность)           (подпись)                        (Ф.И.О.)</w:t>
      </w:r>
    </w:p>
    <w:p w:rsidR="00B762B7" w:rsidRPr="00151EBB" w:rsidRDefault="00B762B7" w:rsidP="00B762B7">
      <w:pPr>
        <w:pStyle w:val="a3"/>
        <w:spacing w:before="0" w:beforeAutospacing="0"/>
      </w:pPr>
      <w:r w:rsidRPr="00151EBB">
        <w:rPr>
          <w:rFonts w:ascii="Times" w:hAnsi="Times" w:cs="Times"/>
          <w:b/>
          <w:bCs/>
          <w:sz w:val="28"/>
          <w:szCs w:val="28"/>
        </w:rPr>
        <w:t>________________ /_____________/____________________________</w:t>
      </w:r>
    </w:p>
    <w:p w:rsidR="00B762B7" w:rsidRPr="00151EBB" w:rsidRDefault="00B762B7" w:rsidP="00B762B7">
      <w:pPr>
        <w:pStyle w:val="a3"/>
        <w:spacing w:before="0" w:beforeAutospacing="0"/>
      </w:pPr>
      <w:r w:rsidRPr="00151EBB">
        <w:rPr>
          <w:rFonts w:ascii="Times" w:hAnsi="Times" w:cs="Times"/>
          <w:sz w:val="18"/>
          <w:szCs w:val="18"/>
        </w:rPr>
        <w:t>(организация, должность)           (подпись)                        (Ф.И.О.)</w:t>
      </w:r>
    </w:p>
    <w:p w:rsidR="00B762B7" w:rsidRPr="00151EBB" w:rsidRDefault="00B762B7" w:rsidP="00B762B7">
      <w:pPr>
        <w:pStyle w:val="a3"/>
        <w:spacing w:before="0" w:beforeAutospacing="0"/>
      </w:pPr>
      <w:r w:rsidRPr="00151EBB">
        <w:rPr>
          <w:rFonts w:ascii="Times" w:hAnsi="Times" w:cs="Times"/>
          <w:b/>
          <w:bCs/>
          <w:sz w:val="28"/>
          <w:szCs w:val="28"/>
        </w:rPr>
        <w:t>________________ /_____________/____________________________</w:t>
      </w:r>
    </w:p>
    <w:p w:rsidR="00B762B7" w:rsidRPr="00151EBB" w:rsidRDefault="00B762B7" w:rsidP="00B762B7">
      <w:pPr>
        <w:pStyle w:val="a3"/>
        <w:spacing w:before="0" w:beforeAutospacing="0"/>
      </w:pPr>
      <w:r w:rsidRPr="00151EBB">
        <w:rPr>
          <w:rFonts w:ascii="Times" w:hAnsi="Times" w:cs="Times"/>
          <w:sz w:val="18"/>
          <w:szCs w:val="18"/>
        </w:rPr>
        <w:t>(организация, должность)           (подпись)                        (Ф.И.О.)</w:t>
      </w:r>
    </w:p>
    <w:p w:rsidR="00B762B7" w:rsidRPr="00151EBB" w:rsidRDefault="00B762B7" w:rsidP="00B762B7">
      <w:pPr>
        <w:pStyle w:val="a3"/>
        <w:spacing w:before="0" w:beforeAutospacing="0"/>
      </w:pPr>
    </w:p>
    <w:p w:rsidR="00B762B7" w:rsidRPr="00151EBB" w:rsidRDefault="00B762B7" w:rsidP="00B762B7"/>
    <w:p w:rsidR="00926EE4" w:rsidRPr="00151EBB" w:rsidRDefault="00926EE4" w:rsidP="00B762B7">
      <w:pPr>
        <w:widowControl w:val="0"/>
        <w:tabs>
          <w:tab w:val="left" w:pos="9072"/>
        </w:tabs>
        <w:autoSpaceDE w:val="0"/>
        <w:autoSpaceDN w:val="0"/>
        <w:spacing w:after="0" w:line="240" w:lineRule="auto"/>
        <w:jc w:val="right"/>
        <w:outlineLvl w:val="1"/>
        <w:rPr>
          <w:rFonts w:ascii="Times New Roman" w:hAnsi="Times New Roman" w:cs="Times New Roman"/>
          <w:sz w:val="24"/>
          <w:szCs w:val="24"/>
          <w:lang w:eastAsia="ru-RU"/>
        </w:rPr>
      </w:pPr>
    </w:p>
    <w:p w:rsidR="00926EE4" w:rsidRPr="00151EBB" w:rsidRDefault="00926EE4" w:rsidP="00B762B7">
      <w:pPr>
        <w:widowControl w:val="0"/>
        <w:tabs>
          <w:tab w:val="left" w:pos="9072"/>
        </w:tabs>
        <w:autoSpaceDE w:val="0"/>
        <w:autoSpaceDN w:val="0"/>
        <w:spacing w:after="0" w:line="240" w:lineRule="auto"/>
        <w:jc w:val="right"/>
        <w:outlineLvl w:val="1"/>
        <w:rPr>
          <w:rFonts w:ascii="Times New Roman" w:hAnsi="Times New Roman" w:cs="Times New Roman"/>
          <w:sz w:val="24"/>
          <w:szCs w:val="24"/>
          <w:lang w:eastAsia="ru-RU"/>
        </w:rPr>
      </w:pPr>
    </w:p>
    <w:p w:rsidR="00926EE4" w:rsidRPr="00151EBB" w:rsidRDefault="00926EE4" w:rsidP="0097675B">
      <w:pPr>
        <w:widowControl w:val="0"/>
        <w:tabs>
          <w:tab w:val="left" w:pos="9072"/>
        </w:tabs>
        <w:autoSpaceDE w:val="0"/>
        <w:autoSpaceDN w:val="0"/>
        <w:spacing w:after="0" w:line="240" w:lineRule="auto"/>
        <w:outlineLvl w:val="1"/>
        <w:rPr>
          <w:rFonts w:ascii="Times New Roman" w:hAnsi="Times New Roman" w:cs="Times New Roman"/>
          <w:sz w:val="24"/>
          <w:szCs w:val="24"/>
          <w:lang w:eastAsia="ru-RU"/>
        </w:rPr>
      </w:pPr>
    </w:p>
    <w:p w:rsidR="0097675B" w:rsidRPr="00151EBB" w:rsidRDefault="0097675B" w:rsidP="0097675B">
      <w:pPr>
        <w:widowControl w:val="0"/>
        <w:tabs>
          <w:tab w:val="left" w:pos="9072"/>
        </w:tabs>
        <w:autoSpaceDE w:val="0"/>
        <w:autoSpaceDN w:val="0"/>
        <w:spacing w:after="0" w:line="240" w:lineRule="auto"/>
        <w:outlineLvl w:val="1"/>
        <w:rPr>
          <w:rFonts w:ascii="Times New Roman" w:hAnsi="Times New Roman" w:cs="Times New Roman"/>
          <w:sz w:val="24"/>
          <w:szCs w:val="24"/>
          <w:lang w:eastAsia="ru-RU"/>
        </w:rPr>
      </w:pPr>
    </w:p>
    <w:p w:rsidR="0097675B" w:rsidRPr="00151EBB" w:rsidRDefault="0097675B" w:rsidP="0097675B">
      <w:pPr>
        <w:widowControl w:val="0"/>
        <w:tabs>
          <w:tab w:val="left" w:pos="9072"/>
        </w:tabs>
        <w:autoSpaceDE w:val="0"/>
        <w:autoSpaceDN w:val="0"/>
        <w:spacing w:after="0" w:line="240" w:lineRule="auto"/>
        <w:outlineLvl w:val="1"/>
        <w:rPr>
          <w:rFonts w:ascii="Times New Roman" w:hAnsi="Times New Roman" w:cs="Times New Roman"/>
          <w:sz w:val="24"/>
          <w:szCs w:val="24"/>
          <w:lang w:eastAsia="ru-RU"/>
        </w:rPr>
      </w:pPr>
    </w:p>
    <w:p w:rsidR="00926EE4" w:rsidRPr="00151EBB" w:rsidRDefault="00926EE4" w:rsidP="00B762B7">
      <w:pPr>
        <w:widowControl w:val="0"/>
        <w:tabs>
          <w:tab w:val="left" w:pos="9072"/>
        </w:tabs>
        <w:autoSpaceDE w:val="0"/>
        <w:autoSpaceDN w:val="0"/>
        <w:spacing w:after="0" w:line="240" w:lineRule="auto"/>
        <w:jc w:val="right"/>
        <w:outlineLvl w:val="1"/>
        <w:rPr>
          <w:rFonts w:ascii="Times New Roman" w:hAnsi="Times New Roman" w:cs="Times New Roman"/>
          <w:sz w:val="24"/>
          <w:szCs w:val="24"/>
          <w:lang w:eastAsia="ru-RU"/>
        </w:rPr>
      </w:pPr>
    </w:p>
    <w:p w:rsidR="00926EE4" w:rsidRPr="00151EBB" w:rsidRDefault="00926EE4" w:rsidP="00B762B7">
      <w:pPr>
        <w:widowControl w:val="0"/>
        <w:tabs>
          <w:tab w:val="left" w:pos="9072"/>
        </w:tabs>
        <w:autoSpaceDE w:val="0"/>
        <w:autoSpaceDN w:val="0"/>
        <w:spacing w:after="0" w:line="240" w:lineRule="auto"/>
        <w:jc w:val="right"/>
        <w:outlineLvl w:val="1"/>
        <w:rPr>
          <w:rFonts w:ascii="Times New Roman" w:hAnsi="Times New Roman" w:cs="Times New Roman"/>
          <w:sz w:val="24"/>
          <w:szCs w:val="24"/>
          <w:lang w:eastAsia="ru-RU"/>
        </w:rPr>
      </w:pPr>
    </w:p>
    <w:p w:rsidR="00B762B7" w:rsidRPr="00151EBB" w:rsidRDefault="00B762B7" w:rsidP="00B762B7">
      <w:pPr>
        <w:widowControl w:val="0"/>
        <w:tabs>
          <w:tab w:val="left" w:pos="9072"/>
        </w:tabs>
        <w:autoSpaceDE w:val="0"/>
        <w:autoSpaceDN w:val="0"/>
        <w:spacing w:after="0" w:line="240" w:lineRule="auto"/>
        <w:jc w:val="right"/>
        <w:outlineLvl w:val="1"/>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Прил</w:t>
      </w:r>
      <w:r w:rsidR="00B94224" w:rsidRPr="00151EBB">
        <w:rPr>
          <w:rFonts w:ascii="Times New Roman" w:hAnsi="Times New Roman" w:cs="Times New Roman"/>
          <w:sz w:val="24"/>
          <w:szCs w:val="24"/>
          <w:lang w:eastAsia="ru-RU"/>
        </w:rPr>
        <w:t>ожение № 8</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333938" w:rsidRPr="00151EBB">
        <w:rPr>
          <w:rFonts w:ascii="Times New Roman" w:hAnsi="Times New Roman" w:cs="Times New Roman"/>
          <w:sz w:val="24"/>
          <w:szCs w:val="24"/>
        </w:rPr>
        <w:t>9</w:t>
      </w:r>
      <w:r w:rsidRPr="00151EBB">
        <w:rPr>
          <w:rFonts w:ascii="Times New Roman" w:hAnsi="Times New Roman" w:cs="Times New Roman"/>
          <w:sz w:val="24"/>
          <w:szCs w:val="24"/>
        </w:rPr>
        <w:t>-2</w:t>
      </w:r>
      <w:r w:rsidR="00EA3ED4" w:rsidRPr="00151EBB">
        <w:rPr>
          <w:rFonts w:ascii="Times New Roman" w:hAnsi="Times New Roman" w:cs="Times New Roman"/>
          <w:sz w:val="24"/>
          <w:szCs w:val="24"/>
        </w:rPr>
        <w:t>024</w:t>
      </w:r>
      <w:r w:rsidRPr="00151EBB">
        <w:rPr>
          <w:rFonts w:ascii="Times New Roman" w:hAnsi="Times New Roman" w:cs="Times New Roman"/>
          <w:sz w:val="24"/>
          <w:szCs w:val="24"/>
        </w:rPr>
        <w:t xml:space="preserve"> годы»</w:t>
      </w:r>
    </w:p>
    <w:p w:rsidR="00B762B7" w:rsidRPr="00151EBB" w:rsidRDefault="00B762B7" w:rsidP="00B762B7">
      <w:pPr>
        <w:spacing w:after="0" w:line="240" w:lineRule="auto"/>
        <w:jc w:val="right"/>
        <w:rPr>
          <w:rFonts w:ascii="Times New Roman" w:hAnsi="Times New Roman" w:cs="Times New Roman"/>
          <w:sz w:val="24"/>
          <w:szCs w:val="24"/>
        </w:rPr>
      </w:pPr>
    </w:p>
    <w:p w:rsidR="00B762B7" w:rsidRPr="00151EBB" w:rsidRDefault="00B762B7" w:rsidP="00B762B7">
      <w:pPr>
        <w:pStyle w:val="a3"/>
        <w:spacing w:before="0" w:beforeAutospacing="0"/>
        <w:jc w:val="center"/>
        <w:rPr>
          <w:rFonts w:ascii="Times" w:hAnsi="Times" w:cs="Times"/>
          <w:b/>
          <w:bCs/>
          <w:sz w:val="32"/>
          <w:szCs w:val="32"/>
        </w:rPr>
      </w:pPr>
      <w:r w:rsidRPr="00151EBB">
        <w:rPr>
          <w:rFonts w:ascii="Times" w:hAnsi="Times" w:cs="Times"/>
          <w:b/>
          <w:bCs/>
          <w:sz w:val="32"/>
          <w:szCs w:val="32"/>
        </w:rPr>
        <w:t xml:space="preserve">ПАСПОРТ </w:t>
      </w:r>
    </w:p>
    <w:p w:rsidR="00B762B7" w:rsidRPr="00151EBB" w:rsidRDefault="00B762B7" w:rsidP="00B762B7">
      <w:pPr>
        <w:pStyle w:val="a3"/>
        <w:spacing w:before="0" w:beforeAutospacing="0"/>
        <w:jc w:val="center"/>
      </w:pPr>
      <w:r w:rsidRPr="00151EBB">
        <w:rPr>
          <w:rFonts w:ascii="Times" w:hAnsi="Times" w:cs="Times"/>
          <w:b/>
          <w:bCs/>
          <w:sz w:val="32"/>
          <w:szCs w:val="32"/>
        </w:rPr>
        <w:t>благоустройства общественной территории по состоянию на _________________</w:t>
      </w:r>
    </w:p>
    <w:p w:rsidR="00B762B7" w:rsidRPr="00151EBB" w:rsidRDefault="00B762B7" w:rsidP="00B762B7">
      <w:pPr>
        <w:pStyle w:val="a3"/>
        <w:spacing w:before="0" w:beforeAutospacing="0"/>
        <w:ind w:firstLine="1810"/>
        <w:rPr>
          <w:rFonts w:ascii="Times" w:hAnsi="Times" w:cs="Times"/>
          <w:sz w:val="28"/>
          <w:szCs w:val="28"/>
        </w:rPr>
      </w:pPr>
      <w:r w:rsidRPr="00151EBB">
        <w:rPr>
          <w:rFonts w:ascii="Times" w:hAnsi="Times" w:cs="Times"/>
          <w:sz w:val="28"/>
          <w:szCs w:val="28"/>
        </w:rPr>
        <w:t xml:space="preserve">1. Общие сведения о территории благоустройства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705"/>
        <w:gridCol w:w="3191"/>
      </w:tblGrid>
      <w:tr w:rsidR="00151EBB" w:rsidRPr="00151EBB" w:rsidTr="00B762B7">
        <w:tc>
          <w:tcPr>
            <w:tcW w:w="67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 п/п</w:t>
            </w:r>
          </w:p>
        </w:tc>
        <w:tc>
          <w:tcPr>
            <w:tcW w:w="570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Наименование показателя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Значение показателя</w:t>
            </w: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1.1</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Физическое расположение общественной территории</w:t>
            </w:r>
            <w:r w:rsidRPr="00151EBB">
              <w:rPr>
                <w:rFonts w:ascii="Times" w:hAnsi="Times" w:cs="Times"/>
                <w:lang w:eastAsia="en-US"/>
              </w:rPr>
              <w:tab/>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1.2</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Наименование общественной территории*</w:t>
            </w:r>
            <w:r w:rsidRPr="00151EBB">
              <w:rPr>
                <w:rFonts w:ascii="Times" w:hAnsi="Times" w:cs="Times"/>
                <w:lang w:eastAsia="en-US"/>
              </w:rPr>
              <w:tab/>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1.3</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Общая площадь общественной территории, кв. м.</w:t>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1.4</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Назначение</w:t>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1.5</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Кадастровый номер земельного участка (дворовой территории)</w:t>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1.6</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jc w:val="both"/>
              <w:rPr>
                <w:rFonts w:ascii="Times" w:hAnsi="Times" w:cs="Times"/>
                <w:lang w:eastAsia="en-US"/>
              </w:rPr>
            </w:pPr>
            <w:r w:rsidRPr="00151EBB">
              <w:rPr>
                <w:rFonts w:ascii="Times" w:hAnsi="Times" w:cs="Times"/>
                <w:lang w:eastAsia="en-US"/>
              </w:rPr>
              <w:t xml:space="preserve">Оценка уровня благоустроенности территории </w:t>
            </w:r>
            <w:r w:rsidRPr="00151EBB">
              <w:rPr>
                <w:rFonts w:ascii="Times" w:hAnsi="Times" w:cs="Times"/>
                <w:i/>
                <w:iCs/>
                <w:lang w:eastAsia="en-US"/>
              </w:rPr>
              <w:t>(благоустроенная/ не благоустроенная) **</w:t>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1.7</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jc w:val="both"/>
              <w:rPr>
                <w:rFonts w:ascii="Times" w:hAnsi="Times" w:cs="Times"/>
                <w:lang w:eastAsia="en-US"/>
              </w:rPr>
            </w:pPr>
            <w:r w:rsidRPr="00151EBB">
              <w:rPr>
                <w:rFonts w:ascii="Times" w:hAnsi="Times" w:cs="Times"/>
                <w:lang w:eastAsia="en-US"/>
              </w:rPr>
              <w:t>Численность населения, имеющая удобный пешеходный доступ к основным площадкам территории, чел.***</w:t>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B762B7"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1.8</w:t>
            </w:r>
          </w:p>
        </w:tc>
        <w:tc>
          <w:tcPr>
            <w:tcW w:w="570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jc w:val="both"/>
              <w:rPr>
                <w:rFonts w:ascii="Times" w:hAnsi="Times" w:cs="Times"/>
                <w:lang w:eastAsia="en-US"/>
              </w:rPr>
            </w:pPr>
            <w:r w:rsidRPr="00151EBB">
              <w:rPr>
                <w:rFonts w:ascii="Times" w:hAnsi="Times" w:cs="Times"/>
                <w:lang w:eastAsia="en-US"/>
              </w:rPr>
              <w:t>Наличие объектов недвижимого имущества, незавершенного строительства, земельных участков в собственности (пользовании) юридических лиц и индивидуальных предпринимателей</w:t>
            </w:r>
          </w:p>
        </w:tc>
        <w:tc>
          <w:tcPr>
            <w:tcW w:w="3191"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bl>
    <w:p w:rsidR="00B762B7" w:rsidRPr="00151EBB" w:rsidRDefault="00B762B7" w:rsidP="00B762B7">
      <w:pPr>
        <w:pStyle w:val="a3"/>
        <w:spacing w:before="0" w:beforeAutospacing="0"/>
        <w:ind w:firstLine="629"/>
        <w:rPr>
          <w:rFonts w:ascii="Times" w:hAnsi="Times" w:cs="Times"/>
          <w:i/>
          <w:iCs/>
          <w:sz w:val="20"/>
          <w:szCs w:val="20"/>
        </w:rPr>
      </w:pPr>
    </w:p>
    <w:p w:rsidR="00B762B7" w:rsidRPr="00151EBB" w:rsidRDefault="00B762B7" w:rsidP="00B762B7">
      <w:pPr>
        <w:pStyle w:val="a3"/>
        <w:spacing w:before="0" w:beforeAutospacing="0"/>
        <w:ind w:firstLine="629"/>
        <w:rPr>
          <w:rFonts w:ascii="Times" w:hAnsi="Times" w:cs="Times"/>
          <w:i/>
          <w:iCs/>
          <w:sz w:val="20"/>
          <w:szCs w:val="20"/>
        </w:rPr>
      </w:pPr>
      <w:r w:rsidRPr="00151EBB">
        <w:rPr>
          <w:rFonts w:ascii="Times" w:hAnsi="Times" w:cs="Times"/>
          <w:i/>
          <w:iCs/>
          <w:sz w:val="20"/>
          <w:szCs w:val="20"/>
        </w:rPr>
        <w:t>*территории массового отдыха населения (парки, скверы и т.п.) наиболее посещаемые муниципальные территории общего пользования (центральные улицы, аллеи, площади и другие)</w:t>
      </w:r>
    </w:p>
    <w:p w:rsidR="00B762B7" w:rsidRPr="00151EBB" w:rsidRDefault="00B762B7" w:rsidP="00B762B7">
      <w:pPr>
        <w:pStyle w:val="a3"/>
        <w:spacing w:before="0" w:beforeAutospacing="0"/>
        <w:ind w:firstLine="629"/>
      </w:pPr>
      <w:r w:rsidRPr="00151EBB">
        <w:rPr>
          <w:rFonts w:ascii="Times" w:hAnsi="Times" w:cs="Times"/>
          <w:i/>
          <w:iCs/>
          <w:sz w:val="20"/>
          <w:szCs w:val="20"/>
        </w:rPr>
        <w: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B762B7" w:rsidRPr="00151EBB" w:rsidRDefault="00B762B7" w:rsidP="00B762B7">
      <w:pPr>
        <w:pStyle w:val="a3"/>
        <w:spacing w:before="0" w:beforeAutospacing="0"/>
        <w:ind w:firstLine="427"/>
      </w:pPr>
      <w:r w:rsidRPr="00151EBB">
        <w:rPr>
          <w:rFonts w:ascii="Times" w:hAnsi="Times" w:cs="Times"/>
          <w:i/>
          <w:iCs/>
          <w:sz w:val="20"/>
          <w:szCs w:val="20"/>
        </w:rPr>
        <w:t xml:space="preserve">*** под удобным пешеходным доступом понимается возможность для пользователя площадки дойти до нее по оборудованному твердым покрытием и освещенному прямому маршруту </w:t>
      </w:r>
    </w:p>
    <w:p w:rsidR="00B762B7" w:rsidRPr="00151EBB" w:rsidRDefault="00B762B7" w:rsidP="00B762B7">
      <w:pPr>
        <w:pStyle w:val="a3"/>
        <w:spacing w:before="0" w:beforeAutospacing="0"/>
        <w:ind w:firstLine="2390"/>
        <w:rPr>
          <w:rFonts w:ascii="Times" w:hAnsi="Times" w:cs="Times"/>
          <w:sz w:val="28"/>
          <w:szCs w:val="28"/>
        </w:rPr>
      </w:pPr>
      <w:r w:rsidRPr="00151EBB">
        <w:rPr>
          <w:rFonts w:ascii="Times" w:hAnsi="Times" w:cs="Times"/>
          <w:sz w:val="28"/>
          <w:szCs w:val="28"/>
        </w:rPr>
        <w:t>2. Характеристика благоустройства</w:t>
      </w:r>
    </w:p>
    <w:tbl>
      <w:tblPr>
        <w:tblW w:w="95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3544"/>
        <w:gridCol w:w="2693"/>
        <w:gridCol w:w="1233"/>
        <w:gridCol w:w="1426"/>
      </w:tblGrid>
      <w:tr w:rsidR="00151EBB" w:rsidRPr="00151EBB" w:rsidTr="00B762B7">
        <w:tc>
          <w:tcPr>
            <w:tcW w:w="675"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 п/п</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Наименование показателя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Ед. изм.</w:t>
            </w:r>
          </w:p>
        </w:tc>
        <w:tc>
          <w:tcPr>
            <w:tcW w:w="1233"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Значение показателя</w:t>
            </w:r>
          </w:p>
        </w:tc>
        <w:tc>
          <w:tcPr>
            <w:tcW w:w="1426"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Примечание</w:t>
            </w: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3</w:t>
            </w:r>
          </w:p>
        </w:tc>
        <w:tc>
          <w:tcPr>
            <w:tcW w:w="123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4</w:t>
            </w:r>
          </w:p>
        </w:tc>
        <w:tc>
          <w:tcPr>
            <w:tcW w:w="1426"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jc w:val="center"/>
              <w:rPr>
                <w:rFonts w:ascii="Times" w:hAnsi="Times" w:cs="Times"/>
                <w:lang w:eastAsia="en-US"/>
              </w:rPr>
            </w:pPr>
            <w:r w:rsidRPr="00151EBB">
              <w:rPr>
                <w:rFonts w:ascii="Times" w:hAnsi="Times" w:cs="Times"/>
                <w:lang w:eastAsia="en-US"/>
              </w:rPr>
              <w:t>5</w:t>
            </w: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Освещение</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Количество элементов освещения</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ед.</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 xml:space="preserve">Оценка технического состояния </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неудовлетворительное)</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 скамеек</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ед.</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 xml:space="preserve">Оценка технического состояния </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неудовлетворительное)</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3</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 урн для мусора</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Количество элементов освещения</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ед.</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 xml:space="preserve">Оценка технического состояния </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неудовлетворительное)</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4</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Состояние дорожного покрытия проезжей части</w:t>
            </w:r>
            <w:r w:rsidRPr="00151EBB">
              <w:rPr>
                <w:rFonts w:ascii="Times" w:hAnsi="Times" w:cs="Times"/>
                <w:lang w:eastAsia="en-US"/>
              </w:rPr>
              <w:br/>
              <w:t>(требует ремонта/ не требует)</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pPr>
            <w:r w:rsidRPr="00151EBB">
              <w:rPr>
                <w:rFonts w:ascii="Times" w:hAnsi="Times" w:cs="Time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5</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 оборудованной контейнерной площадки</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6</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 xml:space="preserve">Наличие пешеходных дорожек </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Потребность в ремонте пешеходных дорожек</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7</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 детских площадок,  игрового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ед.</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Оценка технического состояния (удовлетворительное/</w:t>
            </w:r>
            <w:r w:rsidRPr="00151EBB">
              <w:rPr>
                <w:rFonts w:ascii="Times" w:hAnsi="Times" w:cs="Times"/>
                <w:lang w:eastAsia="en-US"/>
              </w:rPr>
              <w:br/>
              <w:t>неудовлетворительное)</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неудовлетворительное)</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rPr>
          <w:trHeight w:val="899"/>
        </w:trPr>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8</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 спортивных площадок, спортивного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ед.</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Оценка технического состояния (удовлетворительное/</w:t>
            </w:r>
            <w:r w:rsidRPr="00151EBB">
              <w:rPr>
                <w:rFonts w:ascii="Times" w:hAnsi="Times" w:cs="Times"/>
                <w:lang w:eastAsia="en-US"/>
              </w:rPr>
              <w:br/>
              <w:t>неудовлетворительное)</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неудовлетворительное)</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lastRenderedPageBreak/>
              <w:t>9</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 площадок для отдыха</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ед.</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Оценка технического состояния (удовлетворительное/</w:t>
            </w:r>
            <w:r w:rsidRPr="00151EBB">
              <w:rPr>
                <w:rFonts w:ascii="Times" w:hAnsi="Times" w:cs="Times"/>
                <w:lang w:eastAsia="en-US"/>
              </w:rPr>
              <w:br/>
              <w:t>неудовлетворительное)</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неудовлетворительное)</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10</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Состояние озеленения территории</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(хорошее/ </w:t>
            </w:r>
          </w:p>
          <w:p w:rsidR="00B762B7" w:rsidRPr="00151EBB" w:rsidRDefault="00B762B7">
            <w:pPr>
              <w:pStyle w:val="a3"/>
              <w:suppressAutoHyphens/>
              <w:spacing w:before="0" w:beforeAutospacing="0" w:after="0" w:afterAutospacing="0" w:line="276" w:lineRule="auto"/>
              <w:rPr>
                <w:rFonts w:ascii="Times" w:hAnsi="Times" w:cs="Times"/>
                <w:lang w:eastAsia="en-US"/>
              </w:rPr>
            </w:pPr>
            <w:r w:rsidRPr="00151EBB">
              <w:rPr>
                <w:rFonts w:ascii="Times" w:hAnsi="Times" w:cs="Times"/>
                <w:lang w:eastAsia="en-US"/>
              </w:rPr>
              <w:t xml:space="preserve">удовлетворительное/ </w:t>
            </w:r>
          </w:p>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неудовлетворительное)</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rPr>
                <w:rFonts w:ascii="Times New Roman" w:hAnsi="Times New Roman" w:cs="Times New Roman"/>
                <w:sz w:val="20"/>
                <w:szCs w:val="20"/>
                <w:lang w:eastAsia="ru-RU"/>
              </w:rPr>
            </w:pPr>
            <w:r w:rsidRPr="00151EBB">
              <w:rPr>
                <w:rFonts w:ascii="Times" w:hAnsi="Times" w:cs="Time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Количество</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rPr>
                <w:rFonts w:ascii="Times New Roman" w:hAnsi="Times New Roman" w:cs="Times New Roman"/>
                <w:sz w:val="20"/>
                <w:szCs w:val="20"/>
                <w:lang w:eastAsia="ru-RU"/>
              </w:rPr>
            </w:pPr>
            <w:r w:rsidRPr="00151EBB">
              <w:rPr>
                <w:rFonts w:ascii="Times" w:hAnsi="Times" w:cs="Times"/>
              </w:rPr>
              <w:t>(кв.м /штук)</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Достаточность</w:t>
            </w:r>
          </w:p>
        </w:tc>
        <w:tc>
          <w:tcPr>
            <w:tcW w:w="2693"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rPr>
                <w:rFonts w:ascii="Times New Roman" w:hAnsi="Times New Roman" w:cs="Times New Roman"/>
                <w:sz w:val="20"/>
                <w:szCs w:val="20"/>
                <w:lang w:eastAsia="ru-RU"/>
              </w:rPr>
            </w:pPr>
            <w:r w:rsidRPr="00151EBB">
              <w:rPr>
                <w:rFonts w:ascii="Times" w:hAnsi="Times" w:cs="Times"/>
              </w:rPr>
              <w:t>да/нет</w:t>
            </w: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151EBB"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11</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269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lang w:eastAsia="en-US"/>
              </w:rPr>
            </w:pPr>
            <w:r w:rsidRPr="00151EBB">
              <w:rPr>
                <w:rFonts w:ascii="Times" w:hAnsi="Times" w:cs="Times"/>
                <w:lang w:eastAsia="en-US"/>
              </w:rPr>
              <w:t>да/нет</w:t>
            </w:r>
          </w:p>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r w:rsidR="00B762B7" w:rsidRPr="00151EBB" w:rsidTr="00B762B7">
        <w:tc>
          <w:tcPr>
            <w:tcW w:w="6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12</w:t>
            </w:r>
          </w:p>
        </w:tc>
        <w:tc>
          <w:tcPr>
            <w:tcW w:w="354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a3"/>
              <w:spacing w:before="0" w:beforeAutospacing="0" w:line="276" w:lineRule="auto"/>
              <w:rPr>
                <w:rFonts w:ascii="Times" w:hAnsi="Times" w:cs="Times"/>
                <w:lang w:eastAsia="en-US"/>
              </w:rPr>
            </w:pPr>
            <w:r w:rsidRPr="00151EBB">
              <w:rPr>
                <w:rFonts w:ascii="Times" w:hAnsi="Times" w:cs="Times"/>
                <w:lang w:eastAsia="en-US"/>
              </w:rPr>
              <w:t>Иное</w:t>
            </w:r>
          </w:p>
        </w:tc>
        <w:tc>
          <w:tcPr>
            <w:tcW w:w="269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rPr>
                <w:rFonts w:ascii="Times" w:hAnsi="Times" w:cs="Times"/>
                <w:lang w:eastAsia="en-US"/>
              </w:rPr>
            </w:pPr>
          </w:p>
        </w:tc>
        <w:tc>
          <w:tcPr>
            <w:tcW w:w="1233"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c>
          <w:tcPr>
            <w:tcW w:w="1426" w:type="dxa"/>
            <w:tcBorders>
              <w:top w:val="single" w:sz="4" w:space="0" w:color="auto"/>
              <w:left w:val="single" w:sz="4" w:space="0" w:color="auto"/>
              <w:bottom w:val="single" w:sz="4" w:space="0" w:color="auto"/>
              <w:right w:val="single" w:sz="4" w:space="0" w:color="auto"/>
            </w:tcBorders>
          </w:tcPr>
          <w:p w:rsidR="00B762B7" w:rsidRPr="00151EBB" w:rsidRDefault="00B762B7">
            <w:pPr>
              <w:pStyle w:val="a3"/>
              <w:spacing w:before="0" w:beforeAutospacing="0" w:line="276" w:lineRule="auto"/>
              <w:jc w:val="center"/>
              <w:rPr>
                <w:rFonts w:ascii="Times" w:hAnsi="Times" w:cs="Times"/>
                <w:lang w:eastAsia="en-US"/>
              </w:rPr>
            </w:pPr>
          </w:p>
        </w:tc>
      </w:tr>
    </w:tbl>
    <w:p w:rsidR="00B762B7" w:rsidRPr="00151EBB" w:rsidRDefault="00B762B7" w:rsidP="00B762B7">
      <w:pPr>
        <w:pStyle w:val="a3"/>
        <w:spacing w:before="0" w:beforeAutospacing="0"/>
        <w:rPr>
          <w:rFonts w:ascii="Times" w:hAnsi="Times" w:cs="Times"/>
          <w:sz w:val="28"/>
          <w:szCs w:val="28"/>
        </w:rPr>
      </w:pPr>
    </w:p>
    <w:p w:rsidR="00B762B7" w:rsidRPr="00151EBB" w:rsidRDefault="00B762B7" w:rsidP="00B762B7">
      <w:pPr>
        <w:pStyle w:val="a3"/>
        <w:spacing w:before="0" w:beforeAutospacing="0"/>
        <w:rPr>
          <w:rFonts w:ascii="Times" w:hAnsi="Times" w:cs="Times"/>
          <w:sz w:val="28"/>
          <w:szCs w:val="28"/>
        </w:rPr>
      </w:pPr>
    </w:p>
    <w:p w:rsidR="00B762B7" w:rsidRPr="00151EBB" w:rsidRDefault="00B762B7" w:rsidP="00B762B7">
      <w:pPr>
        <w:pStyle w:val="a3"/>
        <w:spacing w:before="0" w:beforeAutospacing="0"/>
      </w:pPr>
      <w:r w:rsidRPr="00151EBB">
        <w:rPr>
          <w:rFonts w:ascii="Times" w:hAnsi="Times" w:cs="Times"/>
          <w:sz w:val="28"/>
          <w:szCs w:val="28"/>
        </w:rPr>
        <w:t>Приложение: Схема земельного участка территории с указанием ее размеров и границ, размещением объектов благоустройства на _____ л.</w:t>
      </w:r>
    </w:p>
    <w:p w:rsidR="00B762B7" w:rsidRPr="00151EBB" w:rsidRDefault="00B762B7" w:rsidP="00B762B7">
      <w:pPr>
        <w:pStyle w:val="a3"/>
        <w:spacing w:before="0" w:beforeAutospacing="0"/>
      </w:pPr>
      <w:r w:rsidRPr="00151EBB">
        <w:rPr>
          <w:rFonts w:ascii="Times" w:hAnsi="Times" w:cs="Times"/>
          <w:sz w:val="28"/>
          <w:szCs w:val="28"/>
        </w:rPr>
        <w:t>Дата проведения инвентаризации: «___»_____________ 20___г.</w:t>
      </w:r>
    </w:p>
    <w:p w:rsidR="00B762B7" w:rsidRPr="00151EBB" w:rsidRDefault="00B762B7" w:rsidP="00B762B7">
      <w:pPr>
        <w:pStyle w:val="a3"/>
        <w:spacing w:before="0" w:beforeAutospacing="0"/>
      </w:pPr>
      <w:r w:rsidRPr="00151EBB">
        <w:rPr>
          <w:rFonts w:ascii="Times" w:hAnsi="Times" w:cs="Times"/>
          <w:sz w:val="28"/>
          <w:szCs w:val="28"/>
        </w:rPr>
        <w:t>Инвентаризационная комиссия:</w:t>
      </w:r>
    </w:p>
    <w:p w:rsidR="00B762B7" w:rsidRPr="00151EBB" w:rsidRDefault="00B762B7" w:rsidP="00B762B7">
      <w:pPr>
        <w:pStyle w:val="a3"/>
        <w:spacing w:before="0" w:beforeAutospacing="0"/>
      </w:pPr>
      <w:r w:rsidRPr="00151EBB">
        <w:rPr>
          <w:rFonts w:ascii="Times" w:hAnsi="Times" w:cs="Times"/>
          <w:b/>
          <w:bCs/>
          <w:sz w:val="28"/>
          <w:szCs w:val="28"/>
        </w:rPr>
        <w:t>________________ /_____________/____________________________</w:t>
      </w:r>
    </w:p>
    <w:p w:rsidR="00B762B7" w:rsidRPr="00151EBB" w:rsidRDefault="00B762B7" w:rsidP="00B762B7">
      <w:pPr>
        <w:pStyle w:val="a3"/>
        <w:spacing w:before="0" w:beforeAutospacing="0"/>
        <w:rPr>
          <w:rFonts w:ascii="Times" w:hAnsi="Times" w:cs="Times"/>
          <w:sz w:val="18"/>
          <w:szCs w:val="18"/>
        </w:rPr>
      </w:pPr>
      <w:r w:rsidRPr="00151EBB">
        <w:rPr>
          <w:rFonts w:ascii="Times" w:hAnsi="Times" w:cs="Times"/>
          <w:sz w:val="18"/>
          <w:szCs w:val="18"/>
        </w:rPr>
        <w:t>(организация, должность)           (подпись)                        (Ф.И.О.)</w:t>
      </w:r>
    </w:p>
    <w:p w:rsidR="00B762B7" w:rsidRPr="00151EBB" w:rsidRDefault="00B762B7" w:rsidP="00B762B7">
      <w:pPr>
        <w:pStyle w:val="a3"/>
        <w:spacing w:before="0" w:beforeAutospacing="0"/>
      </w:pPr>
      <w:r w:rsidRPr="00151EBB">
        <w:rPr>
          <w:rFonts w:ascii="Times" w:hAnsi="Times" w:cs="Times"/>
          <w:b/>
          <w:bCs/>
          <w:sz w:val="28"/>
          <w:szCs w:val="28"/>
        </w:rPr>
        <w:t>________________ /_____________/____________________________</w:t>
      </w:r>
    </w:p>
    <w:p w:rsidR="00B762B7" w:rsidRPr="00151EBB" w:rsidRDefault="00B762B7" w:rsidP="00B762B7">
      <w:pPr>
        <w:pStyle w:val="a3"/>
        <w:spacing w:before="0" w:beforeAutospacing="0"/>
      </w:pPr>
      <w:r w:rsidRPr="00151EBB">
        <w:rPr>
          <w:rFonts w:ascii="Times" w:hAnsi="Times" w:cs="Times"/>
          <w:sz w:val="18"/>
          <w:szCs w:val="18"/>
        </w:rPr>
        <w:t>(организация, должность)           (подпись)                        (Ф.И.О.)</w:t>
      </w:r>
    </w:p>
    <w:p w:rsidR="00B762B7" w:rsidRPr="00151EBB" w:rsidRDefault="00B762B7" w:rsidP="00B762B7">
      <w:pPr>
        <w:pStyle w:val="a3"/>
        <w:spacing w:before="0" w:beforeAutospacing="0"/>
      </w:pPr>
      <w:r w:rsidRPr="00151EBB">
        <w:rPr>
          <w:rFonts w:ascii="Times" w:hAnsi="Times" w:cs="Times"/>
          <w:b/>
          <w:bCs/>
          <w:sz w:val="28"/>
          <w:szCs w:val="28"/>
        </w:rPr>
        <w:t>________________ /_____________/____________________________</w:t>
      </w:r>
    </w:p>
    <w:p w:rsidR="00B762B7" w:rsidRPr="00151EBB" w:rsidRDefault="00B762B7" w:rsidP="00B762B7">
      <w:pPr>
        <w:pStyle w:val="a3"/>
        <w:spacing w:before="0" w:beforeAutospacing="0"/>
        <w:rPr>
          <w:rFonts w:ascii="Times New Roman" w:eastAsia="Times New Roman" w:hAnsi="Times New Roman" w:cs="Times New Roman"/>
          <w:b/>
          <w:bCs/>
        </w:rPr>
        <w:sectPr w:rsidR="00B762B7" w:rsidRPr="00151EBB" w:rsidSect="00A422AB">
          <w:type w:val="nextColumn"/>
          <w:pgSz w:w="11906" w:h="16838"/>
          <w:pgMar w:top="1134" w:right="567" w:bottom="1134" w:left="1701" w:header="709" w:footer="709" w:gutter="0"/>
          <w:cols w:space="720"/>
        </w:sectPr>
      </w:pPr>
      <w:r w:rsidRPr="00151EBB">
        <w:rPr>
          <w:rFonts w:ascii="Times" w:hAnsi="Times" w:cs="Times"/>
          <w:sz w:val="18"/>
          <w:szCs w:val="18"/>
        </w:rPr>
        <w:t>(организация, должность)           (подпись)                        (Ф.И.О.)</w:t>
      </w:r>
    </w:p>
    <w:p w:rsidR="00B762B7" w:rsidRPr="00151EBB" w:rsidRDefault="00B94224"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lastRenderedPageBreak/>
        <w:t>Приложение № 9</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333938" w:rsidRPr="00151EBB">
        <w:rPr>
          <w:rFonts w:ascii="Times New Roman" w:hAnsi="Times New Roman" w:cs="Times New Roman"/>
          <w:sz w:val="24"/>
          <w:szCs w:val="24"/>
        </w:rPr>
        <w:t>9</w:t>
      </w:r>
      <w:r w:rsidRPr="00151EBB">
        <w:rPr>
          <w:rFonts w:ascii="Times New Roman" w:hAnsi="Times New Roman" w:cs="Times New Roman"/>
          <w:sz w:val="24"/>
          <w:szCs w:val="24"/>
        </w:rPr>
        <w:t>-20</w:t>
      </w:r>
      <w:r w:rsidR="00EA3ED4" w:rsidRPr="00151EBB">
        <w:rPr>
          <w:rFonts w:ascii="Times New Roman" w:hAnsi="Times New Roman" w:cs="Times New Roman"/>
          <w:sz w:val="24"/>
          <w:szCs w:val="24"/>
        </w:rPr>
        <w:t>24</w:t>
      </w:r>
      <w:r w:rsidRPr="00151EBB">
        <w:rPr>
          <w:rFonts w:ascii="Times New Roman" w:hAnsi="Times New Roman" w:cs="Times New Roman"/>
          <w:sz w:val="24"/>
          <w:szCs w:val="24"/>
        </w:rPr>
        <w:t xml:space="preserve"> годы»</w:t>
      </w:r>
    </w:p>
    <w:p w:rsidR="00B762B7" w:rsidRPr="00151EBB" w:rsidRDefault="00B762B7" w:rsidP="00B762B7">
      <w:pPr>
        <w:spacing w:after="0" w:line="240" w:lineRule="auto"/>
        <w:jc w:val="right"/>
        <w:rPr>
          <w:rFonts w:ascii="Times New Roman" w:hAnsi="Times New Roman" w:cs="Times New Roman"/>
          <w:sz w:val="24"/>
          <w:szCs w:val="24"/>
        </w:rPr>
      </w:pPr>
    </w:p>
    <w:p w:rsidR="00BD3990" w:rsidRPr="00151EBB" w:rsidRDefault="00B762B7" w:rsidP="00BD3990">
      <w:pPr>
        <w:pStyle w:val="ConsPlusNormal"/>
        <w:ind w:firstLine="33"/>
        <w:jc w:val="center"/>
        <w:rPr>
          <w:rFonts w:ascii="Times New Roman" w:hAnsi="Times New Roman" w:cs="Times New Roman"/>
          <w:sz w:val="24"/>
          <w:szCs w:val="24"/>
        </w:rPr>
      </w:pPr>
      <w:r w:rsidRPr="00151EBB">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BD3990" w:rsidRPr="00151EBB" w:rsidRDefault="00BD3990" w:rsidP="00BD3990">
      <w:pPr>
        <w:pStyle w:val="ConsPlusNormal"/>
        <w:ind w:firstLine="33"/>
        <w:jc w:val="center"/>
        <w:rPr>
          <w:rFonts w:ascii="Times New Roman" w:hAnsi="Times New Roman" w:cs="Times New Roman"/>
          <w:sz w:val="24"/>
          <w:szCs w:val="24"/>
        </w:rPr>
      </w:pPr>
    </w:p>
    <w:tbl>
      <w:tblPr>
        <w:tblpPr w:leftFromText="180" w:rightFromText="180" w:bottomFromText="200" w:vertAnchor="text" w:horzAnchor="page" w:tblpX="578" w:tblpY="199"/>
        <w:tblW w:w="15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609"/>
        <w:gridCol w:w="1560"/>
        <w:gridCol w:w="1560"/>
        <w:gridCol w:w="1419"/>
        <w:gridCol w:w="1276"/>
        <w:gridCol w:w="1275"/>
        <w:gridCol w:w="1134"/>
        <w:gridCol w:w="1134"/>
        <w:gridCol w:w="1134"/>
        <w:gridCol w:w="1134"/>
        <w:gridCol w:w="1134"/>
        <w:gridCol w:w="1134"/>
      </w:tblGrid>
      <w:tr w:rsidR="00151EBB" w:rsidRPr="00151EBB" w:rsidTr="00BD3990">
        <w:trPr>
          <w:trHeight w:val="531"/>
        </w:trPr>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621AA6">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w:t>
            </w:r>
          </w:p>
        </w:tc>
        <w:tc>
          <w:tcPr>
            <w:tcW w:w="6148" w:type="dxa"/>
            <w:gridSpan w:val="4"/>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Адрес объекта недвижимого имущества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ind w:right="-108"/>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Кадастровый номер земельного участка</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Общая площадь земельного участка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Наличие урн на земельном участке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ind w:right="-108"/>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Наличие освещения на земельном участке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Наличие лавок на земельном участке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Наличие малых архитек-турных форм на земельном участке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Наличие асфальти-рованного проезда на земельном участке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ИНН юридичес-кого лица, ИП</w:t>
            </w:r>
          </w:p>
        </w:tc>
      </w:tr>
      <w:tr w:rsidR="00151EBB" w:rsidRPr="00151EBB" w:rsidTr="00BD3990">
        <w:trPr>
          <w:trHeight w:val="2287"/>
        </w:trPr>
        <w:tc>
          <w:tcPr>
            <w:tcW w:w="487"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60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widowControl w:val="0"/>
              <w:autoSpaceDE w:val="0"/>
              <w:autoSpaceDN w:val="0"/>
              <w:spacing w:after="0" w:line="240" w:lineRule="auto"/>
              <w:ind w:left="-60"/>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Наименование муниципального образования</w:t>
            </w:r>
          </w:p>
          <w:p w:rsidR="00B762B7" w:rsidRPr="00151EBB" w:rsidRDefault="00B762B7">
            <w:pPr>
              <w:pStyle w:val="ConsPlusNormal"/>
              <w:spacing w:line="276" w:lineRule="auto"/>
              <w:ind w:left="-60"/>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(муниципаль-ного района/ городского округа/сельского поселения), наименование населенного пункта, адрес объекта недвижимого имущества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ind w:left="-60"/>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Физическое расположение общественной территории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ind w:left="-60" w:right="-108"/>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Наименование объекта недвижимого имущества, расположенного на земельном участке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pStyle w:val="ConsPlusNormal"/>
              <w:spacing w:line="276" w:lineRule="auto"/>
              <w:ind w:left="-60" w:right="-108"/>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Вид пользования  объекта недвижимого имущества/ земельного участка (аренда, собственность, безвозмездное пользование)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eastAsia="Times New Roman" w:hAnsi="Times New Roman" w:cs="Times New Roman"/>
                <w:sz w:val="20"/>
                <w:szCs w:val="20"/>
              </w:rPr>
            </w:pPr>
          </w:p>
        </w:tc>
      </w:tr>
      <w:tr w:rsidR="00151EBB" w:rsidRPr="00151EBB" w:rsidTr="00BD3990">
        <w:trPr>
          <w:trHeight w:val="326"/>
        </w:trPr>
        <w:tc>
          <w:tcPr>
            <w:tcW w:w="487"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4</w:t>
            </w:r>
          </w:p>
        </w:tc>
        <w:tc>
          <w:tcPr>
            <w:tcW w:w="1419"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5</w:t>
            </w:r>
          </w:p>
        </w:tc>
        <w:tc>
          <w:tcPr>
            <w:tcW w:w="1276"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6</w:t>
            </w:r>
          </w:p>
        </w:tc>
        <w:tc>
          <w:tcPr>
            <w:tcW w:w="1275"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9</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12</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jc w:val="center"/>
              <w:rPr>
                <w:rFonts w:ascii="Times New Roman" w:hAnsi="Times New Roman" w:cs="Times New Roman"/>
                <w:sz w:val="20"/>
                <w:szCs w:val="20"/>
                <w:lang w:eastAsia="en-US"/>
              </w:rPr>
            </w:pPr>
            <w:r w:rsidRPr="00151EBB">
              <w:rPr>
                <w:rFonts w:ascii="Times New Roman" w:hAnsi="Times New Roman" w:cs="Times New Roman"/>
                <w:sz w:val="20"/>
                <w:szCs w:val="20"/>
                <w:lang w:eastAsia="en-US"/>
              </w:rPr>
              <w:t>13</w:t>
            </w:r>
          </w:p>
        </w:tc>
      </w:tr>
      <w:tr w:rsidR="00151EBB" w:rsidRPr="00151EBB" w:rsidTr="00BD3990">
        <w:trPr>
          <w:trHeight w:val="377"/>
        </w:trPr>
        <w:tc>
          <w:tcPr>
            <w:tcW w:w="487" w:type="dxa"/>
            <w:tcBorders>
              <w:top w:val="single" w:sz="4" w:space="0" w:color="auto"/>
              <w:left w:val="single" w:sz="4" w:space="0" w:color="auto"/>
              <w:bottom w:val="single" w:sz="4" w:space="0" w:color="auto"/>
              <w:right w:val="single" w:sz="4" w:space="0" w:color="auto"/>
            </w:tcBorders>
            <w:hideMark/>
          </w:tcPr>
          <w:p w:rsidR="00B762B7" w:rsidRPr="00151EBB" w:rsidRDefault="00B762B7">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1.</w:t>
            </w:r>
          </w:p>
        </w:tc>
        <w:tc>
          <w:tcPr>
            <w:tcW w:w="1609" w:type="dxa"/>
            <w:tcBorders>
              <w:top w:val="single" w:sz="4" w:space="0" w:color="auto"/>
              <w:left w:val="single" w:sz="4" w:space="0" w:color="auto"/>
              <w:bottom w:val="single" w:sz="4" w:space="0" w:color="auto"/>
              <w:right w:val="single" w:sz="4" w:space="0" w:color="auto"/>
            </w:tcBorders>
          </w:tcPr>
          <w:p w:rsidR="00B762B7"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ул. Лыткина, 8</w:t>
            </w:r>
          </w:p>
        </w:tc>
        <w:tc>
          <w:tcPr>
            <w:tcW w:w="1560"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административное здание</w:t>
            </w:r>
          </w:p>
        </w:tc>
        <w:tc>
          <w:tcPr>
            <w:tcW w:w="1419"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24:47:0010401:26</w:t>
            </w:r>
          </w:p>
        </w:tc>
        <w:tc>
          <w:tcPr>
            <w:tcW w:w="1275"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1382 кв.м</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762B7" w:rsidRPr="00151EBB" w:rsidRDefault="00B762B7">
            <w:pPr>
              <w:pStyle w:val="ConsPlusNormal"/>
              <w:spacing w:line="276" w:lineRule="auto"/>
              <w:rPr>
                <w:rFonts w:ascii="Times New Roman" w:hAnsi="Times New Roman" w:cs="Times New Roman"/>
                <w:sz w:val="20"/>
                <w:szCs w:val="20"/>
                <w:lang w:eastAsia="en-US"/>
              </w:rPr>
            </w:pPr>
          </w:p>
        </w:tc>
      </w:tr>
      <w:tr w:rsidR="00151EBB" w:rsidRPr="00151EBB" w:rsidTr="00BD3990">
        <w:trPr>
          <w:trHeight w:val="409"/>
        </w:trPr>
        <w:tc>
          <w:tcPr>
            <w:tcW w:w="487" w:type="dxa"/>
            <w:tcBorders>
              <w:top w:val="single" w:sz="4" w:space="0" w:color="auto"/>
              <w:left w:val="single" w:sz="4" w:space="0" w:color="auto"/>
              <w:bottom w:val="single" w:sz="4" w:space="0" w:color="auto"/>
              <w:right w:val="single" w:sz="4" w:space="0" w:color="auto"/>
            </w:tcBorders>
            <w:hideMark/>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w:t>
            </w:r>
          </w:p>
        </w:tc>
        <w:tc>
          <w:tcPr>
            <w:tcW w:w="1609" w:type="dxa"/>
            <w:tcBorders>
              <w:top w:val="single" w:sz="4" w:space="0" w:color="auto"/>
              <w:left w:val="single" w:sz="4" w:space="0" w:color="auto"/>
              <w:bottom w:val="single" w:sz="4" w:space="0" w:color="auto"/>
              <w:right w:val="single" w:sz="4" w:space="0" w:color="auto"/>
            </w:tcBorders>
          </w:tcPr>
          <w:p w:rsidR="00BD3990" w:rsidRPr="00151EBB" w:rsidRDefault="00BD3990" w:rsidP="00BD3990">
            <w:r w:rsidRPr="00151EBB">
              <w:rPr>
                <w:rFonts w:ascii="Times New Roman" w:hAnsi="Times New Roman" w:cs="Times New Roman"/>
                <w:sz w:val="20"/>
                <w:szCs w:val="20"/>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ул. Лыткина, 8а</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административное здание</w:t>
            </w:r>
          </w:p>
        </w:tc>
        <w:tc>
          <w:tcPr>
            <w:tcW w:w="1419"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24:47:0010401:25</w:t>
            </w:r>
          </w:p>
        </w:tc>
        <w:tc>
          <w:tcPr>
            <w:tcW w:w="1275"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1540 кв.м</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p>
        </w:tc>
      </w:tr>
      <w:tr w:rsidR="00151EBB" w:rsidRPr="00151EBB" w:rsidTr="00BD3990">
        <w:trPr>
          <w:trHeight w:val="409"/>
        </w:trPr>
        <w:tc>
          <w:tcPr>
            <w:tcW w:w="487"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3</w:t>
            </w:r>
          </w:p>
        </w:tc>
        <w:tc>
          <w:tcPr>
            <w:tcW w:w="1609" w:type="dxa"/>
            <w:tcBorders>
              <w:top w:val="single" w:sz="4" w:space="0" w:color="auto"/>
              <w:left w:val="single" w:sz="4" w:space="0" w:color="auto"/>
              <w:bottom w:val="single" w:sz="4" w:space="0" w:color="auto"/>
              <w:right w:val="single" w:sz="4" w:space="0" w:color="auto"/>
            </w:tcBorders>
          </w:tcPr>
          <w:p w:rsidR="00BD3990" w:rsidRPr="00151EBB" w:rsidRDefault="00BD3990" w:rsidP="00BD3990">
            <w:r w:rsidRPr="00151EBB">
              <w:rPr>
                <w:rFonts w:ascii="Times New Roman" w:hAnsi="Times New Roman" w:cs="Times New Roman"/>
                <w:sz w:val="20"/>
                <w:szCs w:val="20"/>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BD3990"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ул. </w:t>
            </w:r>
            <w:r w:rsidR="008D4EF2" w:rsidRPr="00151EBB">
              <w:rPr>
                <w:rFonts w:ascii="Times New Roman" w:hAnsi="Times New Roman" w:cs="Times New Roman"/>
                <w:sz w:val="20"/>
                <w:szCs w:val="20"/>
                <w:lang w:eastAsia="en-US"/>
              </w:rPr>
              <w:t>Кирова, зд.129</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здание</w:t>
            </w:r>
          </w:p>
        </w:tc>
        <w:tc>
          <w:tcPr>
            <w:tcW w:w="1419"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24:47:0010130:3</w:t>
            </w:r>
          </w:p>
        </w:tc>
        <w:tc>
          <w:tcPr>
            <w:tcW w:w="1275"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4534 кв.м.</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p>
        </w:tc>
      </w:tr>
      <w:tr w:rsidR="00151EBB" w:rsidRPr="00151EBB" w:rsidTr="00BD3990">
        <w:trPr>
          <w:trHeight w:val="409"/>
        </w:trPr>
        <w:tc>
          <w:tcPr>
            <w:tcW w:w="487"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lastRenderedPageBreak/>
              <w:t>4</w:t>
            </w:r>
          </w:p>
        </w:tc>
        <w:tc>
          <w:tcPr>
            <w:tcW w:w="1609" w:type="dxa"/>
            <w:tcBorders>
              <w:top w:val="single" w:sz="4" w:space="0" w:color="auto"/>
              <w:left w:val="single" w:sz="4" w:space="0" w:color="auto"/>
              <w:bottom w:val="single" w:sz="4" w:space="0" w:color="auto"/>
              <w:right w:val="single" w:sz="4" w:space="0" w:color="auto"/>
            </w:tcBorders>
          </w:tcPr>
          <w:p w:rsidR="00BD3990" w:rsidRPr="00151EBB" w:rsidRDefault="00BD3990" w:rsidP="00BD3990">
            <w:r w:rsidRPr="00151EBB">
              <w:rPr>
                <w:rFonts w:ascii="Times New Roman" w:hAnsi="Times New Roman" w:cs="Times New Roman"/>
                <w:sz w:val="20"/>
                <w:szCs w:val="20"/>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ул. Ленина,114</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здание</w:t>
            </w:r>
          </w:p>
        </w:tc>
        <w:tc>
          <w:tcPr>
            <w:tcW w:w="1419"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24:47:0010135:34</w:t>
            </w:r>
          </w:p>
        </w:tc>
        <w:tc>
          <w:tcPr>
            <w:tcW w:w="1275"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1037 кв.м.</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p>
        </w:tc>
      </w:tr>
      <w:tr w:rsidR="00151EBB" w:rsidRPr="00151EBB" w:rsidTr="00BD3990">
        <w:trPr>
          <w:trHeight w:val="409"/>
        </w:trPr>
        <w:tc>
          <w:tcPr>
            <w:tcW w:w="487"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5</w:t>
            </w:r>
          </w:p>
        </w:tc>
        <w:tc>
          <w:tcPr>
            <w:tcW w:w="1609" w:type="dxa"/>
            <w:tcBorders>
              <w:top w:val="single" w:sz="4" w:space="0" w:color="auto"/>
              <w:left w:val="single" w:sz="4" w:space="0" w:color="auto"/>
              <w:bottom w:val="single" w:sz="4" w:space="0" w:color="auto"/>
              <w:right w:val="single" w:sz="4" w:space="0" w:color="auto"/>
            </w:tcBorders>
          </w:tcPr>
          <w:p w:rsidR="00BD3990" w:rsidRPr="00151EBB" w:rsidRDefault="00BD3990" w:rsidP="00BD3990">
            <w:r w:rsidRPr="00151EBB">
              <w:rPr>
                <w:rFonts w:ascii="Times New Roman" w:hAnsi="Times New Roman" w:cs="Times New Roman"/>
                <w:sz w:val="20"/>
                <w:szCs w:val="20"/>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ул. Рабоче-Крестьянская, 118</w:t>
            </w:r>
          </w:p>
        </w:tc>
        <w:tc>
          <w:tcPr>
            <w:tcW w:w="1560" w:type="dxa"/>
            <w:tcBorders>
              <w:top w:val="single" w:sz="4" w:space="0" w:color="auto"/>
              <w:left w:val="single" w:sz="4" w:space="0" w:color="auto"/>
              <w:bottom w:val="single" w:sz="4" w:space="0" w:color="auto"/>
              <w:right w:val="single" w:sz="4" w:space="0" w:color="auto"/>
            </w:tcBorders>
          </w:tcPr>
          <w:p w:rsidR="00BD3990"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здание</w:t>
            </w:r>
          </w:p>
        </w:tc>
        <w:tc>
          <w:tcPr>
            <w:tcW w:w="1419"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24:47:0010127:1</w:t>
            </w:r>
          </w:p>
        </w:tc>
        <w:tc>
          <w:tcPr>
            <w:tcW w:w="1275"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955,96 кв.м.</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 xml:space="preserve">есть </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BD3990" w:rsidRPr="00151EBB" w:rsidRDefault="00BD3990" w:rsidP="00BD3990">
            <w:pPr>
              <w:pStyle w:val="ConsPlusNormal"/>
              <w:spacing w:line="276" w:lineRule="auto"/>
              <w:rPr>
                <w:rFonts w:ascii="Times New Roman" w:hAnsi="Times New Roman" w:cs="Times New Roman"/>
                <w:sz w:val="20"/>
                <w:szCs w:val="20"/>
                <w:lang w:eastAsia="en-US"/>
              </w:rPr>
            </w:pPr>
          </w:p>
        </w:tc>
      </w:tr>
      <w:tr w:rsidR="00151EBB" w:rsidRPr="00151EBB" w:rsidTr="00BD3990">
        <w:trPr>
          <w:trHeight w:val="409"/>
        </w:trPr>
        <w:tc>
          <w:tcPr>
            <w:tcW w:w="487" w:type="dxa"/>
            <w:tcBorders>
              <w:top w:val="single" w:sz="4" w:space="0" w:color="auto"/>
              <w:left w:val="single" w:sz="4" w:space="0" w:color="auto"/>
              <w:bottom w:val="single" w:sz="4" w:space="0" w:color="auto"/>
              <w:right w:val="single" w:sz="4" w:space="0" w:color="auto"/>
            </w:tcBorders>
          </w:tcPr>
          <w:p w:rsidR="008D4EF2"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6</w:t>
            </w:r>
          </w:p>
        </w:tc>
        <w:tc>
          <w:tcPr>
            <w:tcW w:w="1609"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rPr>
                <w:rFonts w:ascii="Times New Roman" w:hAnsi="Times New Roman" w:cs="Times New Roman"/>
                <w:sz w:val="20"/>
                <w:szCs w:val="20"/>
              </w:rPr>
            </w:pPr>
            <w:r w:rsidRPr="00151EBB">
              <w:rPr>
                <w:rFonts w:ascii="Times New Roman" w:hAnsi="Times New Roman" w:cs="Times New Roman"/>
                <w:sz w:val="20"/>
                <w:szCs w:val="20"/>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ул. Бабкина, 63</w:t>
            </w:r>
          </w:p>
        </w:tc>
        <w:tc>
          <w:tcPr>
            <w:tcW w:w="1560"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здание</w:t>
            </w:r>
          </w:p>
        </w:tc>
        <w:tc>
          <w:tcPr>
            <w:tcW w:w="1419" w:type="dxa"/>
            <w:tcBorders>
              <w:top w:val="single" w:sz="4" w:space="0" w:color="auto"/>
              <w:left w:val="single" w:sz="4" w:space="0" w:color="auto"/>
              <w:bottom w:val="single" w:sz="4" w:space="0" w:color="auto"/>
              <w:right w:val="single" w:sz="4" w:space="0" w:color="auto"/>
            </w:tcBorders>
          </w:tcPr>
          <w:p w:rsidR="008D4EF2"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8D4EF2" w:rsidRPr="00151EBB" w:rsidRDefault="008D4EF2"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24:47:0010278:1</w:t>
            </w:r>
          </w:p>
        </w:tc>
        <w:tc>
          <w:tcPr>
            <w:tcW w:w="1275" w:type="dxa"/>
            <w:tcBorders>
              <w:top w:val="single" w:sz="4" w:space="0" w:color="auto"/>
              <w:left w:val="single" w:sz="4" w:space="0" w:color="auto"/>
              <w:bottom w:val="single" w:sz="4" w:space="0" w:color="auto"/>
              <w:right w:val="single" w:sz="4" w:space="0" w:color="auto"/>
            </w:tcBorders>
          </w:tcPr>
          <w:p w:rsidR="008D4EF2" w:rsidRPr="00151EBB" w:rsidRDefault="00621AA6"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6360,4 кв.м.</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621AA6"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621AA6"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621AA6"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621AA6"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621AA6"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F1A5F" w:rsidP="00BD3990">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2447003573</w:t>
            </w:r>
          </w:p>
        </w:tc>
      </w:tr>
      <w:tr w:rsidR="00151EBB" w:rsidRPr="00151EBB" w:rsidTr="00BD3990">
        <w:trPr>
          <w:trHeight w:val="409"/>
        </w:trPr>
        <w:tc>
          <w:tcPr>
            <w:tcW w:w="487"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7</w:t>
            </w:r>
          </w:p>
        </w:tc>
        <w:tc>
          <w:tcPr>
            <w:tcW w:w="1609" w:type="dxa"/>
            <w:tcBorders>
              <w:top w:val="single" w:sz="4" w:space="0" w:color="auto"/>
              <w:left w:val="single" w:sz="4" w:space="0" w:color="auto"/>
              <w:bottom w:val="single" w:sz="4" w:space="0" w:color="auto"/>
              <w:right w:val="single" w:sz="4" w:space="0" w:color="auto"/>
            </w:tcBorders>
          </w:tcPr>
          <w:p w:rsidR="008D4EF2" w:rsidRPr="00151EBB" w:rsidRDefault="008D4EF2" w:rsidP="008D4EF2">
            <w:r w:rsidRPr="00151EBB">
              <w:rPr>
                <w:rFonts w:ascii="Times New Roman" w:hAnsi="Times New Roman" w:cs="Times New Roman"/>
                <w:sz w:val="20"/>
                <w:szCs w:val="20"/>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8D4EF2" w:rsidRPr="00151EBB" w:rsidRDefault="00621AA6" w:rsidP="00621AA6">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ул. Кирова,85</w:t>
            </w:r>
          </w:p>
        </w:tc>
        <w:tc>
          <w:tcPr>
            <w:tcW w:w="1560" w:type="dxa"/>
            <w:tcBorders>
              <w:top w:val="single" w:sz="4" w:space="0" w:color="auto"/>
              <w:left w:val="single" w:sz="4" w:space="0" w:color="auto"/>
              <w:bottom w:val="single" w:sz="4" w:space="0" w:color="auto"/>
              <w:right w:val="single" w:sz="4" w:space="0" w:color="auto"/>
            </w:tcBorders>
          </w:tcPr>
          <w:p w:rsidR="008D4EF2" w:rsidRPr="00151EBB" w:rsidRDefault="00621AA6"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здание</w:t>
            </w:r>
          </w:p>
        </w:tc>
        <w:tc>
          <w:tcPr>
            <w:tcW w:w="1419" w:type="dxa"/>
            <w:tcBorders>
              <w:top w:val="single" w:sz="4" w:space="0" w:color="auto"/>
              <w:left w:val="single" w:sz="4" w:space="0" w:color="auto"/>
              <w:bottom w:val="single" w:sz="4" w:space="0" w:color="auto"/>
              <w:right w:val="single" w:sz="4" w:space="0" w:color="auto"/>
            </w:tcBorders>
          </w:tcPr>
          <w:p w:rsidR="008D4EF2" w:rsidRPr="00151EBB" w:rsidRDefault="00621AA6" w:rsidP="00621AA6">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8D4EF2" w:rsidRPr="00151EBB" w:rsidRDefault="00621AA6"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416,5 кв.м.</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r>
      <w:tr w:rsidR="00151EBB" w:rsidRPr="00151EBB" w:rsidTr="00BD3990">
        <w:trPr>
          <w:trHeight w:val="409"/>
        </w:trPr>
        <w:tc>
          <w:tcPr>
            <w:tcW w:w="487"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8</w:t>
            </w:r>
          </w:p>
        </w:tc>
        <w:tc>
          <w:tcPr>
            <w:tcW w:w="1609" w:type="dxa"/>
            <w:tcBorders>
              <w:top w:val="single" w:sz="4" w:space="0" w:color="auto"/>
              <w:left w:val="single" w:sz="4" w:space="0" w:color="auto"/>
              <w:bottom w:val="single" w:sz="4" w:space="0" w:color="auto"/>
              <w:right w:val="single" w:sz="4" w:space="0" w:color="auto"/>
            </w:tcBorders>
          </w:tcPr>
          <w:p w:rsidR="008D4EF2" w:rsidRPr="00151EBB" w:rsidRDefault="008D4EF2" w:rsidP="008D4EF2">
            <w:r w:rsidRPr="00151EBB">
              <w:rPr>
                <w:rFonts w:ascii="Times New Roman" w:hAnsi="Times New Roman" w:cs="Times New Roman"/>
                <w:sz w:val="20"/>
                <w:szCs w:val="20"/>
              </w:rPr>
              <w:t>город Енисейск</w:t>
            </w:r>
          </w:p>
        </w:tc>
        <w:tc>
          <w:tcPr>
            <w:tcW w:w="1560" w:type="dxa"/>
            <w:tcBorders>
              <w:top w:val="single" w:sz="4" w:space="0" w:color="auto"/>
              <w:left w:val="single" w:sz="4" w:space="0" w:color="auto"/>
              <w:bottom w:val="single" w:sz="4" w:space="0" w:color="auto"/>
              <w:right w:val="single" w:sz="4" w:space="0" w:color="auto"/>
            </w:tcBorders>
          </w:tcPr>
          <w:p w:rsidR="008D4EF2" w:rsidRPr="00151EBB" w:rsidRDefault="00621AA6" w:rsidP="00621AA6">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ул. Рабоче-Крестьянская, 85</w:t>
            </w:r>
          </w:p>
        </w:tc>
        <w:tc>
          <w:tcPr>
            <w:tcW w:w="1560" w:type="dxa"/>
            <w:tcBorders>
              <w:top w:val="single" w:sz="4" w:space="0" w:color="auto"/>
              <w:left w:val="single" w:sz="4" w:space="0" w:color="auto"/>
              <w:bottom w:val="single" w:sz="4" w:space="0" w:color="auto"/>
              <w:right w:val="single" w:sz="4" w:space="0" w:color="auto"/>
            </w:tcBorders>
          </w:tcPr>
          <w:p w:rsidR="008D4EF2" w:rsidRPr="00151EBB" w:rsidRDefault="00621AA6"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Нежилое здание</w:t>
            </w:r>
          </w:p>
        </w:tc>
        <w:tc>
          <w:tcPr>
            <w:tcW w:w="1419" w:type="dxa"/>
            <w:tcBorders>
              <w:top w:val="single" w:sz="4" w:space="0" w:color="auto"/>
              <w:left w:val="single" w:sz="4" w:space="0" w:color="auto"/>
              <w:bottom w:val="single" w:sz="4" w:space="0" w:color="auto"/>
              <w:right w:val="single" w:sz="4" w:space="0" w:color="auto"/>
            </w:tcBorders>
          </w:tcPr>
          <w:p w:rsidR="008D4EF2" w:rsidRPr="00151EBB" w:rsidRDefault="00621AA6"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Безвозмездное пользование</w:t>
            </w:r>
          </w:p>
        </w:tc>
        <w:tc>
          <w:tcPr>
            <w:tcW w:w="1276"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rsidR="008D4EF2" w:rsidRPr="00151EBB" w:rsidRDefault="008F1A5F"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93,3 кв.м.</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F1A5F"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есть</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F1A5F"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F1A5F"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F1A5F"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F1A5F" w:rsidP="008D4EF2">
            <w:pPr>
              <w:pStyle w:val="ConsPlusNormal"/>
              <w:spacing w:line="276" w:lineRule="auto"/>
              <w:rPr>
                <w:rFonts w:ascii="Times New Roman" w:hAnsi="Times New Roman" w:cs="Times New Roman"/>
                <w:sz w:val="20"/>
                <w:szCs w:val="20"/>
                <w:lang w:eastAsia="en-US"/>
              </w:rPr>
            </w:pPr>
            <w:r w:rsidRPr="00151EBB">
              <w:rPr>
                <w:rFonts w:ascii="Times New Roman" w:hAnsi="Times New Roman" w:cs="Times New Roman"/>
                <w:sz w:val="20"/>
                <w:szCs w:val="20"/>
                <w:lang w:eastAsia="en-US"/>
              </w:rPr>
              <w:t>нет</w:t>
            </w:r>
          </w:p>
        </w:tc>
        <w:tc>
          <w:tcPr>
            <w:tcW w:w="1134" w:type="dxa"/>
            <w:tcBorders>
              <w:top w:val="single" w:sz="4" w:space="0" w:color="auto"/>
              <w:left w:val="single" w:sz="4" w:space="0" w:color="auto"/>
              <w:bottom w:val="single" w:sz="4" w:space="0" w:color="auto"/>
              <w:right w:val="single" w:sz="4" w:space="0" w:color="auto"/>
            </w:tcBorders>
          </w:tcPr>
          <w:p w:rsidR="008D4EF2" w:rsidRPr="00151EBB" w:rsidRDefault="008D4EF2" w:rsidP="008D4EF2">
            <w:pPr>
              <w:pStyle w:val="ConsPlusNormal"/>
              <w:spacing w:line="276" w:lineRule="auto"/>
              <w:rPr>
                <w:rFonts w:ascii="Times New Roman" w:hAnsi="Times New Roman" w:cs="Times New Roman"/>
                <w:sz w:val="20"/>
                <w:szCs w:val="20"/>
                <w:lang w:eastAsia="en-US"/>
              </w:rPr>
            </w:pPr>
          </w:p>
        </w:tc>
      </w:tr>
    </w:tbl>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F1A5F" w:rsidRPr="00151EBB" w:rsidRDefault="008F1A5F"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p>
    <w:p w:rsidR="008D4EF2" w:rsidRPr="00151EBB" w:rsidRDefault="00730DF5" w:rsidP="00B762B7">
      <w:pPr>
        <w:widowControl w:val="0"/>
        <w:tabs>
          <w:tab w:val="left" w:pos="9072"/>
        </w:tabs>
        <w:autoSpaceDE w:val="0"/>
        <w:autoSpaceDN w:val="0"/>
        <w:spacing w:after="0" w:line="240" w:lineRule="auto"/>
        <w:ind w:left="9072"/>
        <w:jc w:val="right"/>
        <w:outlineLvl w:val="1"/>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П</w:t>
      </w:r>
      <w:r w:rsidR="00B94224" w:rsidRPr="00151EBB">
        <w:rPr>
          <w:rFonts w:ascii="Times New Roman" w:hAnsi="Times New Roman" w:cs="Times New Roman"/>
          <w:sz w:val="24"/>
          <w:szCs w:val="24"/>
          <w:lang w:eastAsia="ru-RU"/>
        </w:rPr>
        <w:t>риложение № 10</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333938" w:rsidRPr="00151EBB">
        <w:rPr>
          <w:rFonts w:ascii="Times New Roman" w:hAnsi="Times New Roman" w:cs="Times New Roman"/>
          <w:sz w:val="24"/>
          <w:szCs w:val="24"/>
        </w:rPr>
        <w:t>9</w:t>
      </w:r>
      <w:r w:rsidRPr="00151EBB">
        <w:rPr>
          <w:rFonts w:ascii="Times New Roman" w:hAnsi="Times New Roman" w:cs="Times New Roman"/>
          <w:sz w:val="24"/>
          <w:szCs w:val="24"/>
        </w:rPr>
        <w:t>-20</w:t>
      </w:r>
      <w:r w:rsidR="00EA3ED4" w:rsidRPr="00151EBB">
        <w:rPr>
          <w:rFonts w:ascii="Times New Roman" w:hAnsi="Times New Roman" w:cs="Times New Roman"/>
          <w:sz w:val="24"/>
          <w:szCs w:val="24"/>
        </w:rPr>
        <w:t>24</w:t>
      </w:r>
      <w:r w:rsidRPr="00151EBB">
        <w:rPr>
          <w:rFonts w:ascii="Times New Roman" w:hAnsi="Times New Roman" w:cs="Times New Roman"/>
          <w:sz w:val="24"/>
          <w:szCs w:val="24"/>
        </w:rPr>
        <w:t xml:space="preserve"> годы»</w:t>
      </w:r>
    </w:p>
    <w:p w:rsidR="00F83E12" w:rsidRPr="00151EBB" w:rsidRDefault="00F83E12" w:rsidP="00B762B7">
      <w:pPr>
        <w:spacing w:after="0" w:line="240" w:lineRule="auto"/>
        <w:jc w:val="right"/>
        <w:rPr>
          <w:rFonts w:ascii="Times New Roman" w:hAnsi="Times New Roman" w:cs="Times New Roman"/>
          <w:sz w:val="24"/>
          <w:szCs w:val="24"/>
        </w:rPr>
      </w:pPr>
    </w:p>
    <w:p w:rsidR="00B762B7" w:rsidRPr="00151EBB" w:rsidRDefault="00B762B7" w:rsidP="00B762B7">
      <w:pPr>
        <w:widowControl w:val="0"/>
        <w:autoSpaceDE w:val="0"/>
        <w:autoSpaceDN w:val="0"/>
        <w:spacing w:after="0" w:line="240" w:lineRule="auto"/>
        <w:jc w:val="center"/>
        <w:rPr>
          <w:rFonts w:ascii="Times New Roman" w:hAnsi="Times New Roman" w:cs="Times New Roman"/>
          <w:sz w:val="24"/>
          <w:szCs w:val="24"/>
          <w:lang w:eastAsia="ru-RU"/>
        </w:rPr>
      </w:pPr>
      <w:r w:rsidRPr="00151EBB">
        <w:rPr>
          <w:rFonts w:ascii="Times New Roman" w:hAnsi="Times New Roman" w:cs="Times New Roman"/>
          <w:sz w:val="24"/>
          <w:szCs w:val="24"/>
          <w:lang w:eastAsia="ru-RU"/>
        </w:rPr>
        <w:t>Паспорт дворовой территории</w:t>
      </w:r>
    </w:p>
    <w:p w:rsidR="00B762B7" w:rsidRPr="00151EBB" w:rsidRDefault="00B762B7" w:rsidP="00B762B7">
      <w:pPr>
        <w:widowControl w:val="0"/>
        <w:autoSpaceDE w:val="0"/>
        <w:autoSpaceDN w:val="0"/>
        <w:spacing w:after="0" w:line="240" w:lineRule="auto"/>
        <w:jc w:val="center"/>
        <w:rPr>
          <w:rFonts w:ascii="Times New Roman" w:hAnsi="Times New Roman" w:cs="Times New Roman"/>
          <w:sz w:val="24"/>
          <w:szCs w:val="24"/>
          <w:lang w:eastAsia="ru-RU"/>
        </w:rPr>
      </w:pPr>
      <w:r w:rsidRPr="00151EBB">
        <w:rPr>
          <w:rFonts w:ascii="Times New Roman" w:hAnsi="Times New Roman" w:cs="Times New Roman"/>
          <w:sz w:val="24"/>
          <w:szCs w:val="24"/>
          <w:lang w:eastAsia="ru-RU"/>
        </w:rPr>
        <w:t>индивидуальных жилых домов и земельных участков, предоставленных для их размещения</w:t>
      </w:r>
    </w:p>
    <w:p w:rsidR="00B762B7" w:rsidRPr="00151EBB" w:rsidRDefault="00B762B7" w:rsidP="00B762B7">
      <w:pPr>
        <w:widowControl w:val="0"/>
        <w:autoSpaceDE w:val="0"/>
        <w:autoSpaceDN w:val="0"/>
        <w:spacing w:after="0" w:line="240" w:lineRule="auto"/>
        <w:jc w:val="center"/>
        <w:rPr>
          <w:rFonts w:ascii="Times New Roman" w:hAnsi="Times New Roman" w:cs="Times New Roman"/>
          <w:sz w:val="12"/>
          <w:szCs w:val="12"/>
          <w:lang w:eastAsia="ru-RU"/>
        </w:rPr>
      </w:pPr>
    </w:p>
    <w:tbl>
      <w:tblPr>
        <w:tblW w:w="147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0"/>
        <w:gridCol w:w="1416"/>
        <w:gridCol w:w="1560"/>
        <w:gridCol w:w="992"/>
        <w:gridCol w:w="1559"/>
        <w:gridCol w:w="1134"/>
        <w:gridCol w:w="1701"/>
        <w:gridCol w:w="1701"/>
        <w:gridCol w:w="1418"/>
        <w:gridCol w:w="704"/>
      </w:tblGrid>
      <w:tr w:rsidR="00151EBB" w:rsidRPr="00151EBB" w:rsidTr="00B45FAE">
        <w:trPr>
          <w:trHeight w:val="231"/>
        </w:trPr>
        <w:tc>
          <w:tcPr>
            <w:tcW w:w="14735" w:type="dxa"/>
            <w:gridSpan w:val="10"/>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Общие сведения о территории благоустройства</w:t>
            </w:r>
          </w:p>
        </w:tc>
      </w:tr>
      <w:tr w:rsidR="00151EBB" w:rsidRPr="00151EBB" w:rsidTr="00B45FAE">
        <w:trPr>
          <w:trHeight w:val="1618"/>
        </w:trPr>
        <w:tc>
          <w:tcPr>
            <w:tcW w:w="255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Наименование муниципального образования</w:t>
            </w:r>
          </w:p>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(муниципального района/городского округа/</w:t>
            </w:r>
            <w:r w:rsidRPr="00151EBB">
              <w:rPr>
                <w:rFonts w:ascii="Times New Roman" w:hAnsi="Times New Roman" w:cs="Times New Roman"/>
                <w:sz w:val="20"/>
                <w:szCs w:val="20"/>
              </w:rPr>
              <w:t>сельского поселения</w:t>
            </w:r>
            <w:r w:rsidRPr="00151EBB">
              <w:rPr>
                <w:rFonts w:ascii="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тип населенного пункта</w:t>
            </w: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наименование населенного пункта</w:t>
            </w:r>
          </w:p>
        </w:tc>
        <w:tc>
          <w:tcPr>
            <w:tcW w:w="992"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тип улицы</w:t>
            </w:r>
          </w:p>
        </w:tc>
        <w:tc>
          <w:tcPr>
            <w:tcW w:w="1559"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наименование улицы</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номер дома</w:t>
            </w:r>
          </w:p>
        </w:tc>
        <w:tc>
          <w:tcPr>
            <w:tcW w:w="1701"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Кадастровый номер земельного участка</w:t>
            </w:r>
          </w:p>
        </w:tc>
        <w:tc>
          <w:tcPr>
            <w:tcW w:w="1701"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Численность населения, проживающего в пределах территории, чел.</w:t>
            </w:r>
          </w:p>
        </w:tc>
        <w:tc>
          <w:tcPr>
            <w:tcW w:w="141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Оценка уровня благоустроенности территории (благоустроенная/не благоустроенная)*</w:t>
            </w:r>
          </w:p>
        </w:tc>
        <w:tc>
          <w:tcPr>
            <w:tcW w:w="704"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Соответствие внешнего вида ИЖС правилам благоустройства (да/ нет)</w:t>
            </w:r>
          </w:p>
        </w:tc>
      </w:tr>
      <w:tr w:rsidR="00B762B7" w:rsidRPr="00151EBB" w:rsidTr="00B45FAE">
        <w:tc>
          <w:tcPr>
            <w:tcW w:w="255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w:t>
            </w:r>
          </w:p>
        </w:tc>
        <w:tc>
          <w:tcPr>
            <w:tcW w:w="1416"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8</w:t>
            </w:r>
          </w:p>
        </w:tc>
        <w:tc>
          <w:tcPr>
            <w:tcW w:w="141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10</w:t>
            </w:r>
          </w:p>
        </w:tc>
      </w:tr>
    </w:tbl>
    <w:p w:rsidR="00B762B7" w:rsidRPr="00151EBB" w:rsidRDefault="00B762B7" w:rsidP="00B762B7">
      <w:pPr>
        <w:widowControl w:val="0"/>
        <w:autoSpaceDE w:val="0"/>
        <w:autoSpaceDN w:val="0"/>
        <w:spacing w:after="0" w:line="240" w:lineRule="auto"/>
        <w:jc w:val="both"/>
        <w:rPr>
          <w:rFonts w:ascii="Times New Roman" w:hAnsi="Times New Roman" w:cs="Times New Roman"/>
          <w:sz w:val="24"/>
          <w:szCs w:val="24"/>
          <w:lang w:eastAsia="ru-RU"/>
        </w:rPr>
      </w:pPr>
    </w:p>
    <w:tbl>
      <w:tblPr>
        <w:tblW w:w="151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59"/>
        <w:gridCol w:w="707"/>
        <w:gridCol w:w="566"/>
        <w:gridCol w:w="1134"/>
        <w:gridCol w:w="142"/>
        <w:gridCol w:w="709"/>
        <w:gridCol w:w="850"/>
        <w:gridCol w:w="1843"/>
        <w:gridCol w:w="142"/>
        <w:gridCol w:w="992"/>
        <w:gridCol w:w="1419"/>
        <w:gridCol w:w="424"/>
        <w:gridCol w:w="283"/>
        <w:gridCol w:w="1229"/>
        <w:gridCol w:w="472"/>
        <w:gridCol w:w="567"/>
        <w:gridCol w:w="2127"/>
      </w:tblGrid>
      <w:tr w:rsidR="00151EBB" w:rsidRPr="00151EBB" w:rsidTr="00B762B7">
        <w:trPr>
          <w:trHeight w:val="171"/>
        </w:trPr>
        <w:tc>
          <w:tcPr>
            <w:tcW w:w="10066" w:type="dxa"/>
            <w:gridSpan w:val="11"/>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ind w:left="-2" w:firstLine="2"/>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Общие сведения о жилых домах</w:t>
            </w:r>
          </w:p>
        </w:tc>
        <w:tc>
          <w:tcPr>
            <w:tcW w:w="5102" w:type="dxa"/>
            <w:gridSpan w:val="6"/>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Количественные характеристики</w:t>
            </w:r>
          </w:p>
        </w:tc>
      </w:tr>
      <w:tr w:rsidR="00151EBB" w:rsidRPr="00151EBB" w:rsidTr="00B762B7">
        <w:trPr>
          <w:trHeight w:val="230"/>
        </w:trPr>
        <w:tc>
          <w:tcPr>
            <w:tcW w:w="10066" w:type="dxa"/>
            <w:gridSpan w:val="11"/>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реквизиты правового акта об изъятии земельного участка, на котором расположен жилой дом для государственных или муниципальных нужд</w:t>
            </w:r>
          </w:p>
        </w:tc>
        <w:tc>
          <w:tcPr>
            <w:tcW w:w="2408" w:type="dxa"/>
            <w:gridSpan w:val="4"/>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общая площадь жилых и нежилых помещений в доме, кв. м</w:t>
            </w:r>
          </w:p>
        </w:tc>
        <w:tc>
          <w:tcPr>
            <w:tcW w:w="2694" w:type="dxa"/>
            <w:gridSpan w:val="2"/>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количество квартир, шт.</w:t>
            </w:r>
          </w:p>
        </w:tc>
      </w:tr>
      <w:tr w:rsidR="00151EBB" w:rsidRPr="00151EBB" w:rsidTr="00B762B7">
        <w:trPr>
          <w:trHeight w:val="509"/>
        </w:trPr>
        <w:tc>
          <w:tcPr>
            <w:tcW w:w="10214" w:type="dxa"/>
            <w:gridSpan w:val="11"/>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12048" w:type="dxa"/>
            <w:gridSpan w:val="4"/>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r>
      <w:tr w:rsidR="00151EBB" w:rsidRPr="00151EBB" w:rsidTr="00B762B7">
        <w:trPr>
          <w:trHeight w:val="20"/>
        </w:trPr>
        <w:tc>
          <w:tcPr>
            <w:tcW w:w="2835"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дата (ДД.ММ.ГГГГ), заключения межведомственной комиссии</w:t>
            </w:r>
          </w:p>
        </w:tc>
        <w:tc>
          <w:tcPr>
            <w:tcW w:w="1985"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номер заключения межведомственной комиссии</w:t>
            </w:r>
          </w:p>
        </w:tc>
        <w:tc>
          <w:tcPr>
            <w:tcW w:w="2835"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дата (ДД.ММ.ГГГГ) распорядительного акта органа местного самоуправления</w:t>
            </w:r>
          </w:p>
        </w:tc>
        <w:tc>
          <w:tcPr>
            <w:tcW w:w="2411"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номер распорядительного акта органа местного самоуправления</w:t>
            </w:r>
          </w:p>
        </w:tc>
        <w:tc>
          <w:tcPr>
            <w:tcW w:w="12048" w:type="dxa"/>
            <w:gridSpan w:val="4"/>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r>
      <w:tr w:rsidR="00151EBB" w:rsidRPr="00151EBB" w:rsidTr="00B762B7">
        <w:trPr>
          <w:trHeight w:val="20"/>
        </w:trPr>
        <w:tc>
          <w:tcPr>
            <w:tcW w:w="2835"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lastRenderedPageBreak/>
              <w:t>11</w:t>
            </w:r>
          </w:p>
        </w:tc>
        <w:tc>
          <w:tcPr>
            <w:tcW w:w="1985"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12</w:t>
            </w:r>
          </w:p>
        </w:tc>
        <w:tc>
          <w:tcPr>
            <w:tcW w:w="2835"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13</w:t>
            </w:r>
          </w:p>
        </w:tc>
        <w:tc>
          <w:tcPr>
            <w:tcW w:w="2411"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14</w:t>
            </w:r>
          </w:p>
        </w:tc>
        <w:tc>
          <w:tcPr>
            <w:tcW w:w="2408" w:type="dxa"/>
            <w:gridSpan w:val="4"/>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15</w:t>
            </w:r>
          </w:p>
        </w:tc>
        <w:tc>
          <w:tcPr>
            <w:tcW w:w="2694"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16</w:t>
            </w:r>
          </w:p>
        </w:tc>
      </w:tr>
      <w:tr w:rsidR="00151EBB" w:rsidRPr="00151EBB" w:rsidTr="00B762B7">
        <w:trPr>
          <w:trHeight w:val="236"/>
        </w:trPr>
        <w:tc>
          <w:tcPr>
            <w:tcW w:w="15168" w:type="dxa"/>
            <w:gridSpan w:val="17"/>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br w:type="page"/>
              <w:t>Оборудование дома инженерными системами</w:t>
            </w:r>
          </w:p>
        </w:tc>
      </w:tr>
      <w:tr w:rsidR="00151EBB" w:rsidRPr="00151EBB" w:rsidTr="00B762B7">
        <w:trPr>
          <w:trHeight w:val="230"/>
        </w:trPr>
        <w:tc>
          <w:tcPr>
            <w:tcW w:w="1560"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системы электроснабжения</w:t>
            </w:r>
          </w:p>
        </w:tc>
        <w:tc>
          <w:tcPr>
            <w:tcW w:w="2551" w:type="dxa"/>
            <w:gridSpan w:val="4"/>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Оценка технического состояния (удовлетворительное/неудовлетворительное)</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системы отопления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Тип системы отопления</w:t>
            </w:r>
          </w:p>
        </w:tc>
        <w:tc>
          <w:tcPr>
            <w:tcW w:w="3260" w:type="dxa"/>
            <w:gridSpan w:val="5"/>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Оценка технического состояния (удовлетворительное/неудовлетворительное)</w:t>
            </w:r>
          </w:p>
        </w:tc>
        <w:tc>
          <w:tcPr>
            <w:tcW w:w="2268" w:type="dxa"/>
            <w:gridSpan w:val="3"/>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системы горячего водоснабжения</w:t>
            </w:r>
          </w:p>
        </w:tc>
        <w:tc>
          <w:tcPr>
            <w:tcW w:w="2127"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Тип системы горячего водоснабжения</w:t>
            </w:r>
          </w:p>
        </w:tc>
      </w:tr>
      <w:tr w:rsidR="00151EBB" w:rsidRPr="00151EBB" w:rsidTr="00B762B7">
        <w:trPr>
          <w:trHeight w:val="50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14428" w:type="dxa"/>
            <w:gridSpan w:val="5"/>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8128" w:type="dxa"/>
            <w:gridSpan w:val="3"/>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r>
      <w:tr w:rsidR="00151EBB" w:rsidRPr="00151EBB" w:rsidTr="00B762B7">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17</w:t>
            </w:r>
          </w:p>
        </w:tc>
        <w:tc>
          <w:tcPr>
            <w:tcW w:w="2551" w:type="dxa"/>
            <w:gridSpan w:val="4"/>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18</w:t>
            </w:r>
          </w:p>
        </w:tc>
        <w:tc>
          <w:tcPr>
            <w:tcW w:w="1559"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19</w:t>
            </w:r>
          </w:p>
        </w:tc>
        <w:tc>
          <w:tcPr>
            <w:tcW w:w="1843"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20</w:t>
            </w:r>
          </w:p>
        </w:tc>
        <w:tc>
          <w:tcPr>
            <w:tcW w:w="3260" w:type="dxa"/>
            <w:gridSpan w:val="5"/>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21</w:t>
            </w:r>
          </w:p>
        </w:tc>
        <w:tc>
          <w:tcPr>
            <w:tcW w:w="2268"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22</w:t>
            </w:r>
          </w:p>
        </w:tc>
        <w:tc>
          <w:tcPr>
            <w:tcW w:w="2127"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20</w:t>
            </w:r>
          </w:p>
        </w:tc>
      </w:tr>
      <w:tr w:rsidR="00151EBB" w:rsidRPr="00151EBB" w:rsidTr="00B762B7">
        <w:trPr>
          <w:trHeight w:val="236"/>
        </w:trPr>
        <w:tc>
          <w:tcPr>
            <w:tcW w:w="15168" w:type="dxa"/>
            <w:gridSpan w:val="17"/>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br w:type="page"/>
              <w:t>Оборудование дома инженерными системами</w:t>
            </w:r>
          </w:p>
        </w:tc>
      </w:tr>
      <w:tr w:rsidR="00151EBB" w:rsidRPr="00151EBB" w:rsidTr="00B762B7">
        <w:trPr>
          <w:trHeight w:val="230"/>
        </w:trPr>
        <w:tc>
          <w:tcPr>
            <w:tcW w:w="2268" w:type="dxa"/>
            <w:gridSpan w:val="2"/>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Оценка технического состояния (удовлетворительное</w:t>
            </w:r>
            <w:r w:rsidRPr="00151EBB">
              <w:rPr>
                <w:rFonts w:ascii="Times New Roman" w:hAnsi="Times New Roman" w:cs="Times New Roman"/>
                <w:sz w:val="20"/>
                <w:szCs w:val="20"/>
                <w:lang w:eastAsia="ru-RU"/>
              </w:rPr>
              <w:br/>
              <w:t>/неудовлетворительное)</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системы холодного водоснабжения</w:t>
            </w:r>
          </w:p>
        </w:tc>
        <w:tc>
          <w:tcPr>
            <w:tcW w:w="1701" w:type="dxa"/>
            <w:gridSpan w:val="3"/>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системы холодного водоснабжения</w:t>
            </w:r>
          </w:p>
        </w:tc>
        <w:tc>
          <w:tcPr>
            <w:tcW w:w="2977" w:type="dxa"/>
            <w:gridSpan w:val="3"/>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Оценка технического состояния (удовлетворительное/неудовлетворительное)</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системы водоотведения</w:t>
            </w:r>
          </w:p>
        </w:tc>
        <w:tc>
          <w:tcPr>
            <w:tcW w:w="1512" w:type="dxa"/>
            <w:gridSpan w:val="2"/>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Тип системы водоотведения</w:t>
            </w:r>
          </w:p>
        </w:tc>
        <w:tc>
          <w:tcPr>
            <w:tcW w:w="3166" w:type="dxa"/>
            <w:gridSpan w:val="3"/>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Оценка технического состояния (удовлетворительное/неудовлетворительное)</w:t>
            </w:r>
          </w:p>
        </w:tc>
      </w:tr>
      <w:tr w:rsidR="00151EBB" w:rsidRPr="00151EBB" w:rsidTr="00B762B7">
        <w:trPr>
          <w:trHeight w:val="509"/>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6271" w:type="dxa"/>
            <w:gridSpan w:val="3"/>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6945" w:type="dxa"/>
            <w:gridSpan w:val="2"/>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7987" w:type="dxa"/>
            <w:gridSpan w:val="3"/>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r>
      <w:tr w:rsidR="00B762B7" w:rsidRPr="00151EBB" w:rsidTr="00B762B7">
        <w:tc>
          <w:tcPr>
            <w:tcW w:w="2268"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21</w:t>
            </w:r>
          </w:p>
        </w:tc>
        <w:tc>
          <w:tcPr>
            <w:tcW w:w="1701"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22</w:t>
            </w:r>
          </w:p>
        </w:tc>
        <w:tc>
          <w:tcPr>
            <w:tcW w:w="1701"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23</w:t>
            </w:r>
          </w:p>
        </w:tc>
        <w:tc>
          <w:tcPr>
            <w:tcW w:w="2977"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24</w:t>
            </w:r>
          </w:p>
        </w:tc>
        <w:tc>
          <w:tcPr>
            <w:tcW w:w="1843"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25</w:t>
            </w:r>
          </w:p>
        </w:tc>
        <w:tc>
          <w:tcPr>
            <w:tcW w:w="1512" w:type="dxa"/>
            <w:gridSpan w:val="2"/>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26</w:t>
            </w:r>
          </w:p>
        </w:tc>
        <w:tc>
          <w:tcPr>
            <w:tcW w:w="3166" w:type="dxa"/>
            <w:gridSpan w:val="3"/>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27</w:t>
            </w:r>
          </w:p>
        </w:tc>
      </w:tr>
    </w:tbl>
    <w:p w:rsidR="00B762B7" w:rsidRPr="00151EBB" w:rsidRDefault="00B762B7" w:rsidP="00B762B7">
      <w:pPr>
        <w:widowControl w:val="0"/>
        <w:autoSpaceDE w:val="0"/>
        <w:autoSpaceDN w:val="0"/>
        <w:spacing w:after="0" w:line="240" w:lineRule="auto"/>
        <w:rPr>
          <w:rFonts w:ascii="Times New Roman" w:hAnsi="Times New Roman" w:cs="Times New Roman"/>
          <w:sz w:val="20"/>
          <w:szCs w:val="20"/>
          <w:lang w:eastAsia="ru-RU"/>
        </w:rPr>
      </w:pPr>
    </w:p>
    <w:p w:rsidR="00B762B7" w:rsidRPr="00151EBB" w:rsidRDefault="00B762B7" w:rsidP="00B762B7">
      <w:pPr>
        <w:widowControl w:val="0"/>
        <w:autoSpaceDE w:val="0"/>
        <w:autoSpaceDN w:val="0"/>
        <w:spacing w:after="0" w:line="240" w:lineRule="auto"/>
        <w:rPr>
          <w:rFonts w:ascii="Times New Roman" w:hAnsi="Times New Roman" w:cs="Times New Roman"/>
          <w:sz w:val="20"/>
          <w:szCs w:val="20"/>
          <w:lang w:eastAsia="ru-RU"/>
        </w:rPr>
      </w:pPr>
    </w:p>
    <w:tbl>
      <w:tblPr>
        <w:tblW w:w="151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6"/>
        <w:gridCol w:w="1843"/>
        <w:gridCol w:w="1701"/>
        <w:gridCol w:w="2410"/>
        <w:gridCol w:w="1842"/>
        <w:gridCol w:w="2693"/>
      </w:tblGrid>
      <w:tr w:rsidR="00151EBB" w:rsidRPr="00151EBB" w:rsidTr="00B762B7">
        <w:trPr>
          <w:trHeight w:val="236"/>
        </w:trPr>
        <w:tc>
          <w:tcPr>
            <w:tcW w:w="15168" w:type="dxa"/>
            <w:gridSpan w:val="6"/>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br w:type="page"/>
              <w:t>Сведения о дворовой территории</w:t>
            </w:r>
          </w:p>
        </w:tc>
      </w:tr>
      <w:tr w:rsidR="00151EBB" w:rsidRPr="00151EBB" w:rsidTr="00B762B7">
        <w:trPr>
          <w:trHeight w:val="230"/>
        </w:trPr>
        <w:tc>
          <w:tcPr>
            <w:tcW w:w="4678"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Общая площадь дворовой территории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зданий и сооружений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Назначение</w:t>
            </w:r>
          </w:p>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зданий и сооружений</w:t>
            </w:r>
          </w:p>
        </w:tc>
        <w:tc>
          <w:tcPr>
            <w:tcW w:w="2410"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ограждений дворовой территории</w:t>
            </w:r>
          </w:p>
        </w:tc>
        <w:tc>
          <w:tcPr>
            <w:tcW w:w="1842"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Материал ограждения</w:t>
            </w:r>
          </w:p>
        </w:tc>
        <w:tc>
          <w:tcPr>
            <w:tcW w:w="2694" w:type="dxa"/>
            <w:vMerge w:val="restart"/>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Расстояние ограждения от дорожного полотна</w:t>
            </w:r>
          </w:p>
        </w:tc>
      </w:tr>
      <w:tr w:rsidR="00151EBB" w:rsidRPr="00151EBB" w:rsidTr="00B762B7">
        <w:trPr>
          <w:trHeight w:val="509"/>
        </w:trPr>
        <w:tc>
          <w:tcPr>
            <w:tcW w:w="15168"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B762B7" w:rsidRPr="00151EBB" w:rsidRDefault="00B762B7">
            <w:pPr>
              <w:spacing w:after="0" w:line="240" w:lineRule="auto"/>
              <w:rPr>
                <w:rFonts w:ascii="Times New Roman" w:hAnsi="Times New Roman" w:cs="Times New Roman"/>
                <w:sz w:val="20"/>
                <w:szCs w:val="20"/>
                <w:lang w:eastAsia="ru-RU"/>
              </w:rPr>
            </w:pPr>
          </w:p>
        </w:tc>
      </w:tr>
      <w:tr w:rsidR="00B762B7" w:rsidRPr="00151EBB" w:rsidTr="00B762B7">
        <w:tc>
          <w:tcPr>
            <w:tcW w:w="467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28</w:t>
            </w:r>
          </w:p>
        </w:tc>
        <w:tc>
          <w:tcPr>
            <w:tcW w:w="1843"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29</w:t>
            </w:r>
          </w:p>
        </w:tc>
        <w:tc>
          <w:tcPr>
            <w:tcW w:w="1701"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30</w:t>
            </w:r>
          </w:p>
        </w:tc>
        <w:tc>
          <w:tcPr>
            <w:tcW w:w="241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31</w:t>
            </w:r>
          </w:p>
        </w:tc>
        <w:tc>
          <w:tcPr>
            <w:tcW w:w="1842"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32</w:t>
            </w:r>
          </w:p>
        </w:tc>
        <w:tc>
          <w:tcPr>
            <w:tcW w:w="2694"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33</w:t>
            </w:r>
          </w:p>
        </w:tc>
      </w:tr>
    </w:tbl>
    <w:p w:rsidR="00B762B7" w:rsidRPr="00151EBB" w:rsidRDefault="00B762B7" w:rsidP="00B762B7">
      <w:pPr>
        <w:widowControl w:val="0"/>
        <w:autoSpaceDE w:val="0"/>
        <w:autoSpaceDN w:val="0"/>
        <w:spacing w:after="0" w:line="240" w:lineRule="auto"/>
        <w:rPr>
          <w:rFonts w:ascii="Times New Roman" w:hAnsi="Times New Roman" w:cs="Times New Roman"/>
          <w:sz w:val="20"/>
          <w:szCs w:val="20"/>
          <w:lang w:eastAsia="ru-RU"/>
        </w:rPr>
      </w:pPr>
    </w:p>
    <w:p w:rsidR="00B762B7" w:rsidRPr="00151EBB" w:rsidRDefault="00B762B7" w:rsidP="00B762B7">
      <w:pPr>
        <w:widowControl w:val="0"/>
        <w:autoSpaceDE w:val="0"/>
        <w:autoSpaceDN w:val="0"/>
        <w:spacing w:after="0" w:line="240" w:lineRule="auto"/>
        <w:rPr>
          <w:rFonts w:ascii="Times New Roman" w:hAnsi="Times New Roman" w:cs="Times New Roman"/>
          <w:sz w:val="20"/>
          <w:szCs w:val="20"/>
          <w:lang w:eastAsia="ru-RU"/>
        </w:rPr>
      </w:pPr>
    </w:p>
    <w:tbl>
      <w:tblPr>
        <w:tblW w:w="151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1559"/>
        <w:gridCol w:w="1275"/>
        <w:gridCol w:w="1418"/>
        <w:gridCol w:w="1134"/>
        <w:gridCol w:w="1559"/>
        <w:gridCol w:w="1418"/>
        <w:gridCol w:w="4535"/>
      </w:tblGrid>
      <w:tr w:rsidR="00151EBB" w:rsidRPr="00151EBB" w:rsidTr="00B762B7">
        <w:trPr>
          <w:trHeight w:val="231"/>
        </w:trPr>
        <w:tc>
          <w:tcPr>
            <w:tcW w:w="15168" w:type="dxa"/>
            <w:gridSpan w:val="8"/>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Характеристики благоустройства</w:t>
            </w:r>
          </w:p>
        </w:tc>
      </w:tr>
      <w:tr w:rsidR="00151EBB" w:rsidRPr="00151EBB" w:rsidTr="00B762B7">
        <w:trPr>
          <w:trHeight w:val="1618"/>
        </w:trPr>
        <w:tc>
          <w:tcPr>
            <w:tcW w:w="226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lastRenderedPageBreak/>
              <w:t>Требует ремонта дорожное покрытие проезжих частей (да/нет)</w:t>
            </w: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Требует ремонта дорожное покрытие пешеходных дорожек, тротуаров (да/нет)</w:t>
            </w:r>
          </w:p>
        </w:tc>
        <w:tc>
          <w:tcPr>
            <w:tcW w:w="1275"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достаточного освещения территорий (да/нет_</w:t>
            </w:r>
          </w:p>
        </w:tc>
        <w:tc>
          <w:tcPr>
            <w:tcW w:w="141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площадок (детских, спортивных, для отхыха и т.д.) (количество)</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оборудованной контейнерной площадки (выделенная) (да/нет)</w:t>
            </w:r>
          </w:p>
        </w:tc>
        <w:tc>
          <w:tcPr>
            <w:tcW w:w="1559"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Достаточность озеленения (газонов, кустарников, деревьев, цветочного формления) (да/нет)</w:t>
            </w:r>
          </w:p>
        </w:tc>
        <w:tc>
          <w:tcPr>
            <w:tcW w:w="141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достаточного количества малых архитектурных форм (да/нет)</w:t>
            </w:r>
          </w:p>
        </w:tc>
        <w:tc>
          <w:tcPr>
            <w:tcW w:w="4536"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Наличие приспособлений для маломобильных групп населения (опорных поручней, специального оборудования детских и спортивных площадках, спусков, пандусов для обеспечения беспрепятственного перемещения) (да/нет)</w:t>
            </w:r>
          </w:p>
        </w:tc>
      </w:tr>
      <w:tr w:rsidR="00B762B7" w:rsidRPr="00151EBB" w:rsidTr="00B762B7">
        <w:tc>
          <w:tcPr>
            <w:tcW w:w="226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34</w:t>
            </w:r>
          </w:p>
        </w:tc>
        <w:tc>
          <w:tcPr>
            <w:tcW w:w="1560"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35</w:t>
            </w:r>
          </w:p>
        </w:tc>
        <w:tc>
          <w:tcPr>
            <w:tcW w:w="1275"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37</w:t>
            </w:r>
          </w:p>
        </w:tc>
        <w:tc>
          <w:tcPr>
            <w:tcW w:w="1134"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38</w:t>
            </w:r>
          </w:p>
        </w:tc>
        <w:tc>
          <w:tcPr>
            <w:tcW w:w="1559"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39</w:t>
            </w:r>
          </w:p>
        </w:tc>
        <w:tc>
          <w:tcPr>
            <w:tcW w:w="1418"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40</w:t>
            </w:r>
          </w:p>
        </w:tc>
        <w:tc>
          <w:tcPr>
            <w:tcW w:w="4536" w:type="dxa"/>
            <w:tcBorders>
              <w:top w:val="single" w:sz="4" w:space="0" w:color="auto"/>
              <w:left w:val="single" w:sz="4" w:space="0" w:color="auto"/>
              <w:bottom w:val="single" w:sz="4" w:space="0" w:color="auto"/>
              <w:right w:val="single" w:sz="4" w:space="0" w:color="auto"/>
            </w:tcBorders>
            <w:hideMark/>
          </w:tcPr>
          <w:p w:rsidR="00B762B7" w:rsidRPr="00151EBB" w:rsidRDefault="00B762B7">
            <w:pPr>
              <w:widowControl w:val="0"/>
              <w:autoSpaceDE w:val="0"/>
              <w:autoSpaceDN w:val="0"/>
              <w:spacing w:after="0" w:line="240" w:lineRule="auto"/>
              <w:jc w:val="center"/>
              <w:rPr>
                <w:rFonts w:ascii="Times New Roman" w:hAnsi="Times New Roman" w:cs="Times New Roman"/>
                <w:sz w:val="20"/>
                <w:szCs w:val="20"/>
                <w:lang w:eastAsia="ru-RU"/>
              </w:rPr>
            </w:pPr>
            <w:r w:rsidRPr="00151EBB">
              <w:rPr>
                <w:rFonts w:ascii="Times New Roman" w:hAnsi="Times New Roman" w:cs="Times New Roman"/>
                <w:sz w:val="20"/>
                <w:szCs w:val="20"/>
                <w:lang w:eastAsia="ru-RU"/>
              </w:rPr>
              <w:t>41</w:t>
            </w:r>
          </w:p>
        </w:tc>
      </w:tr>
    </w:tbl>
    <w:p w:rsidR="009951F1" w:rsidRDefault="009951F1" w:rsidP="0097675B">
      <w:pPr>
        <w:tabs>
          <w:tab w:val="left" w:pos="2310"/>
        </w:tabs>
        <w:rPr>
          <w:rFonts w:ascii="Times New Roman" w:hAnsi="Times New Roman" w:cs="Times New Roman"/>
          <w:sz w:val="20"/>
          <w:szCs w:val="20"/>
          <w:lang w:eastAsia="ru-RU"/>
        </w:rPr>
      </w:pPr>
    </w:p>
    <w:p w:rsidR="009951F1" w:rsidRPr="009951F1" w:rsidRDefault="009951F1" w:rsidP="009951F1">
      <w:pPr>
        <w:rPr>
          <w:rFonts w:ascii="Times New Roman" w:hAnsi="Times New Roman" w:cs="Times New Roman"/>
          <w:sz w:val="20"/>
          <w:szCs w:val="20"/>
          <w:lang w:eastAsia="ru-RU"/>
        </w:rPr>
      </w:pPr>
    </w:p>
    <w:p w:rsidR="009951F1" w:rsidRDefault="009951F1" w:rsidP="009951F1">
      <w:pPr>
        <w:rPr>
          <w:rFonts w:ascii="Times New Roman" w:hAnsi="Times New Roman" w:cs="Times New Roman"/>
          <w:sz w:val="20"/>
          <w:szCs w:val="20"/>
          <w:lang w:eastAsia="ru-RU"/>
        </w:rPr>
      </w:pPr>
    </w:p>
    <w:p w:rsidR="009951F1" w:rsidRPr="00151EBB" w:rsidRDefault="009951F1" w:rsidP="009951F1">
      <w:pPr>
        <w:rPr>
          <w:rFonts w:ascii="Times New Roman" w:hAnsi="Times New Roman" w:cs="Times New Roman"/>
          <w:i/>
          <w:iCs/>
          <w:sz w:val="20"/>
          <w:szCs w:val="20"/>
        </w:rPr>
      </w:pPr>
      <w:r w:rsidRPr="00151EBB">
        <w:rPr>
          <w:rFonts w:ascii="Times New Roman" w:hAnsi="Times New Roman" w:cs="Times New Roman"/>
          <w:i/>
          <w:iCs/>
          <w:sz w:val="28"/>
          <w:szCs w:val="28"/>
        </w:rPr>
        <w:t xml:space="preserve">* </w:t>
      </w:r>
      <w:r w:rsidRPr="00151EBB">
        <w:rPr>
          <w:rFonts w:ascii="Times New Roman" w:hAnsi="Times New Roman" w:cs="Times New Roman"/>
          <w:i/>
          <w:iCs/>
          <w:sz w:val="20"/>
          <w:szCs w:val="20"/>
        </w:rPr>
        <w:t xml:space="preserve">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   </w:t>
      </w:r>
    </w:p>
    <w:p w:rsidR="009951F1" w:rsidRDefault="009951F1" w:rsidP="009951F1">
      <w:pPr>
        <w:rPr>
          <w:rFonts w:ascii="Times New Roman" w:hAnsi="Times New Roman" w:cs="Times New Roman"/>
          <w:sz w:val="20"/>
          <w:szCs w:val="20"/>
          <w:lang w:eastAsia="ru-RU"/>
        </w:rPr>
      </w:pPr>
    </w:p>
    <w:p w:rsidR="00B762B7" w:rsidRPr="009951F1" w:rsidRDefault="00B762B7" w:rsidP="009951F1">
      <w:pPr>
        <w:rPr>
          <w:rFonts w:ascii="Times New Roman" w:hAnsi="Times New Roman" w:cs="Times New Roman"/>
          <w:sz w:val="20"/>
          <w:szCs w:val="20"/>
          <w:lang w:eastAsia="ru-RU"/>
        </w:rPr>
        <w:sectPr w:rsidR="00B762B7" w:rsidRPr="009951F1" w:rsidSect="00A422AB">
          <w:type w:val="nextColumn"/>
          <w:pgSz w:w="16838" w:h="11906" w:orient="landscape"/>
          <w:pgMar w:top="1134" w:right="567" w:bottom="1134" w:left="1701" w:header="709" w:footer="709" w:gutter="0"/>
          <w:cols w:space="720"/>
        </w:sectPr>
      </w:pPr>
    </w:p>
    <w:p w:rsidR="009951F1" w:rsidRDefault="009951F1" w:rsidP="00B762B7">
      <w:pPr>
        <w:spacing w:after="0"/>
        <w:rPr>
          <w:rFonts w:ascii="Times New Roman" w:hAnsi="Times New Roman" w:cs="Times New Roman"/>
          <w:i/>
          <w:iCs/>
          <w:sz w:val="20"/>
          <w:szCs w:val="20"/>
        </w:rPr>
      </w:pPr>
    </w:p>
    <w:p w:rsidR="009951F1" w:rsidRPr="009951F1" w:rsidRDefault="009951F1" w:rsidP="009951F1">
      <w:pPr>
        <w:rPr>
          <w:rFonts w:ascii="Times New Roman" w:hAnsi="Times New Roman" w:cs="Times New Roman"/>
          <w:sz w:val="20"/>
          <w:szCs w:val="20"/>
        </w:rPr>
      </w:pPr>
    </w:p>
    <w:p w:rsidR="009951F1" w:rsidRPr="009951F1" w:rsidRDefault="009951F1" w:rsidP="009951F1">
      <w:pPr>
        <w:rPr>
          <w:rFonts w:ascii="Times New Roman" w:hAnsi="Times New Roman" w:cs="Times New Roman"/>
          <w:sz w:val="20"/>
          <w:szCs w:val="20"/>
        </w:rPr>
      </w:pPr>
    </w:p>
    <w:p w:rsidR="009951F1" w:rsidRPr="009951F1" w:rsidRDefault="009951F1" w:rsidP="009951F1">
      <w:pPr>
        <w:rPr>
          <w:rFonts w:ascii="Times New Roman" w:hAnsi="Times New Roman" w:cs="Times New Roman"/>
          <w:sz w:val="20"/>
          <w:szCs w:val="20"/>
        </w:rPr>
      </w:pPr>
    </w:p>
    <w:p w:rsidR="009951F1" w:rsidRPr="009951F1" w:rsidRDefault="009951F1" w:rsidP="009951F1">
      <w:pPr>
        <w:rPr>
          <w:rFonts w:ascii="Times New Roman" w:hAnsi="Times New Roman" w:cs="Times New Roman"/>
          <w:sz w:val="20"/>
          <w:szCs w:val="20"/>
        </w:rPr>
      </w:pPr>
    </w:p>
    <w:p w:rsidR="009951F1" w:rsidRPr="009951F1" w:rsidRDefault="009951F1" w:rsidP="009951F1">
      <w:pPr>
        <w:rPr>
          <w:rFonts w:ascii="Times New Roman" w:hAnsi="Times New Roman" w:cs="Times New Roman"/>
          <w:sz w:val="20"/>
          <w:szCs w:val="20"/>
        </w:rPr>
      </w:pPr>
    </w:p>
    <w:p w:rsidR="009951F1" w:rsidRPr="009951F1" w:rsidRDefault="009951F1" w:rsidP="009951F1">
      <w:pPr>
        <w:rPr>
          <w:rFonts w:ascii="Times New Roman" w:hAnsi="Times New Roman" w:cs="Times New Roman"/>
          <w:sz w:val="20"/>
          <w:szCs w:val="20"/>
        </w:rPr>
      </w:pPr>
    </w:p>
    <w:p w:rsidR="009951F1" w:rsidRPr="009951F1" w:rsidRDefault="009951F1" w:rsidP="009951F1">
      <w:pPr>
        <w:rPr>
          <w:rFonts w:ascii="Times New Roman" w:hAnsi="Times New Roman" w:cs="Times New Roman"/>
          <w:sz w:val="20"/>
          <w:szCs w:val="20"/>
        </w:rPr>
      </w:pPr>
    </w:p>
    <w:p w:rsidR="009951F1" w:rsidRDefault="009951F1" w:rsidP="009951F1">
      <w:pPr>
        <w:rPr>
          <w:rFonts w:ascii="Times New Roman" w:hAnsi="Times New Roman" w:cs="Times New Roman"/>
          <w:sz w:val="20"/>
          <w:szCs w:val="20"/>
        </w:rPr>
      </w:pPr>
    </w:p>
    <w:p w:rsidR="00B762B7" w:rsidRPr="009951F1" w:rsidRDefault="009951F1" w:rsidP="009951F1">
      <w:pPr>
        <w:tabs>
          <w:tab w:val="left" w:pos="4416"/>
        </w:tabs>
        <w:rPr>
          <w:rFonts w:ascii="Times New Roman" w:hAnsi="Times New Roman" w:cs="Times New Roman"/>
          <w:sz w:val="20"/>
          <w:szCs w:val="20"/>
        </w:rPr>
        <w:sectPr w:rsidR="00B762B7" w:rsidRPr="009951F1" w:rsidSect="00A422AB">
          <w:type w:val="nextColumn"/>
          <w:pgSz w:w="16838" w:h="11906" w:orient="landscape"/>
          <w:pgMar w:top="1134" w:right="567" w:bottom="1134" w:left="1701" w:header="709" w:footer="709" w:gutter="0"/>
          <w:cols w:space="720"/>
        </w:sectPr>
      </w:pPr>
      <w:r>
        <w:rPr>
          <w:rFonts w:ascii="Times New Roman" w:hAnsi="Times New Roman" w:cs="Times New Roman"/>
          <w:sz w:val="20"/>
          <w:szCs w:val="20"/>
        </w:rPr>
        <w:tab/>
      </w:r>
      <w:r>
        <w:rPr>
          <w:rFonts w:ascii="Times New Roman" w:hAnsi="Times New Roman" w:cs="Times New Roman"/>
          <w:sz w:val="20"/>
          <w:szCs w:val="20"/>
        </w:rPr>
        <w:tab/>
      </w:r>
    </w:p>
    <w:p w:rsidR="00B762B7" w:rsidRPr="00151EBB" w:rsidRDefault="00B94224" w:rsidP="00B762B7">
      <w:pPr>
        <w:widowControl w:val="0"/>
        <w:tabs>
          <w:tab w:val="left" w:pos="9072"/>
        </w:tabs>
        <w:autoSpaceDE w:val="0"/>
        <w:autoSpaceDN w:val="0"/>
        <w:spacing w:after="0" w:line="240" w:lineRule="auto"/>
        <w:jc w:val="right"/>
        <w:outlineLvl w:val="1"/>
        <w:rPr>
          <w:rFonts w:ascii="Times New Roman" w:hAnsi="Times New Roman" w:cs="Times New Roman"/>
          <w:sz w:val="24"/>
          <w:szCs w:val="24"/>
          <w:lang w:eastAsia="ru-RU"/>
        </w:rPr>
      </w:pPr>
      <w:r w:rsidRPr="00151EBB">
        <w:rPr>
          <w:rFonts w:ascii="Times New Roman" w:hAnsi="Times New Roman" w:cs="Times New Roman"/>
          <w:sz w:val="24"/>
          <w:szCs w:val="24"/>
          <w:lang w:eastAsia="ru-RU"/>
        </w:rPr>
        <w:lastRenderedPageBreak/>
        <w:t>Приложение № 11</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 xml:space="preserve"> современной городской среды на территории города Енисейска </w:t>
      </w:r>
    </w:p>
    <w:p w:rsidR="00B762B7" w:rsidRPr="00151EBB" w:rsidRDefault="00B762B7" w:rsidP="00B762B7">
      <w:pPr>
        <w:spacing w:after="0" w:line="240" w:lineRule="auto"/>
        <w:jc w:val="right"/>
        <w:rPr>
          <w:rFonts w:ascii="Times New Roman" w:hAnsi="Times New Roman" w:cs="Times New Roman"/>
          <w:sz w:val="24"/>
          <w:szCs w:val="24"/>
        </w:rPr>
      </w:pPr>
      <w:r w:rsidRPr="00151EBB">
        <w:rPr>
          <w:rFonts w:ascii="Times New Roman" w:hAnsi="Times New Roman" w:cs="Times New Roman"/>
          <w:sz w:val="24"/>
          <w:szCs w:val="24"/>
        </w:rPr>
        <w:t>на 201</w:t>
      </w:r>
      <w:r w:rsidR="00333938" w:rsidRPr="00151EBB">
        <w:rPr>
          <w:rFonts w:ascii="Times New Roman" w:hAnsi="Times New Roman" w:cs="Times New Roman"/>
          <w:sz w:val="24"/>
          <w:szCs w:val="24"/>
        </w:rPr>
        <w:t>9</w:t>
      </w:r>
      <w:r w:rsidRPr="00151EBB">
        <w:rPr>
          <w:rFonts w:ascii="Times New Roman" w:hAnsi="Times New Roman" w:cs="Times New Roman"/>
          <w:sz w:val="24"/>
          <w:szCs w:val="24"/>
        </w:rPr>
        <w:t>-20</w:t>
      </w:r>
      <w:r w:rsidR="00EA3ED4" w:rsidRPr="00151EBB">
        <w:rPr>
          <w:rFonts w:ascii="Times New Roman" w:hAnsi="Times New Roman" w:cs="Times New Roman"/>
          <w:sz w:val="24"/>
          <w:szCs w:val="24"/>
        </w:rPr>
        <w:t>24</w:t>
      </w:r>
      <w:r w:rsidRPr="00151EBB">
        <w:rPr>
          <w:rFonts w:ascii="Times New Roman" w:hAnsi="Times New Roman" w:cs="Times New Roman"/>
          <w:sz w:val="24"/>
          <w:szCs w:val="24"/>
        </w:rPr>
        <w:t xml:space="preserve"> годы»</w:t>
      </w:r>
    </w:p>
    <w:p w:rsidR="00B762B7" w:rsidRPr="00151EBB" w:rsidRDefault="00B762B7" w:rsidP="00B762B7">
      <w:pPr>
        <w:spacing w:after="0" w:line="240" w:lineRule="auto"/>
        <w:jc w:val="right"/>
        <w:rPr>
          <w:rFonts w:ascii="Times New Roman" w:hAnsi="Times New Roman" w:cs="Times New Roman"/>
          <w:sz w:val="24"/>
          <w:szCs w:val="24"/>
        </w:rPr>
      </w:pPr>
    </w:p>
    <w:p w:rsidR="00B762B7" w:rsidRPr="00151EBB" w:rsidRDefault="00B762B7" w:rsidP="00B762B7">
      <w:pPr>
        <w:spacing w:after="0" w:line="240" w:lineRule="auto"/>
        <w:jc w:val="center"/>
        <w:rPr>
          <w:rFonts w:ascii="Times" w:hAnsi="Times" w:cs="Times"/>
          <w:sz w:val="24"/>
          <w:szCs w:val="24"/>
          <w:lang w:eastAsia="ru-RU"/>
        </w:rPr>
      </w:pPr>
      <w:r w:rsidRPr="00151EBB">
        <w:rPr>
          <w:rFonts w:ascii="Times" w:hAnsi="Times" w:cs="Times"/>
          <w:sz w:val="24"/>
          <w:szCs w:val="24"/>
          <w:lang w:eastAsia="ru-RU"/>
        </w:rPr>
        <w:t>Информация о достигнутых показателях результативности</w:t>
      </w:r>
    </w:p>
    <w:p w:rsidR="00B762B7" w:rsidRPr="00151EBB" w:rsidRDefault="00B762B7" w:rsidP="00B762B7">
      <w:pPr>
        <w:spacing w:after="0" w:line="240" w:lineRule="auto"/>
        <w:jc w:val="center"/>
        <w:rPr>
          <w:rFonts w:ascii="Times" w:hAnsi="Times" w:cs="Times"/>
          <w:sz w:val="24"/>
          <w:szCs w:val="24"/>
          <w:lang w:eastAsia="ru-RU"/>
        </w:rPr>
      </w:pPr>
      <w:r w:rsidRPr="00151EBB">
        <w:rPr>
          <w:rFonts w:ascii="Times" w:hAnsi="Times" w:cs="Times"/>
          <w:sz w:val="24"/>
          <w:szCs w:val="24"/>
          <w:lang w:eastAsia="ru-RU"/>
        </w:rPr>
        <w:t xml:space="preserve"> реализации мероприятий по городу Енисейску</w:t>
      </w:r>
    </w:p>
    <w:p w:rsidR="00730DF5" w:rsidRPr="00151EBB" w:rsidRDefault="00730DF5" w:rsidP="00B762B7">
      <w:pPr>
        <w:spacing w:after="0" w:line="240" w:lineRule="auto"/>
        <w:jc w:val="center"/>
        <w:rPr>
          <w:rFonts w:ascii="Times" w:hAnsi="Times" w:cs="Times"/>
          <w:sz w:val="24"/>
          <w:szCs w:val="24"/>
          <w:lang w:eastAsia="ru-RU"/>
        </w:rPr>
      </w:pPr>
    </w:p>
    <w:tbl>
      <w:tblPr>
        <w:tblW w:w="10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102"/>
        <w:gridCol w:w="1134"/>
        <w:gridCol w:w="1034"/>
        <w:gridCol w:w="1071"/>
        <w:gridCol w:w="1072"/>
        <w:gridCol w:w="862"/>
        <w:gridCol w:w="840"/>
        <w:gridCol w:w="752"/>
        <w:gridCol w:w="752"/>
      </w:tblGrid>
      <w:tr w:rsidR="00151EBB" w:rsidRPr="00151EBB" w:rsidTr="00B45FAE">
        <w:trPr>
          <w:trHeight w:val="469"/>
        </w:trPr>
        <w:tc>
          <w:tcPr>
            <w:tcW w:w="585" w:type="dxa"/>
            <w:vMerge w:val="restart"/>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 п/п</w:t>
            </w:r>
          </w:p>
        </w:tc>
        <w:tc>
          <w:tcPr>
            <w:tcW w:w="2102" w:type="dxa"/>
            <w:vMerge w:val="restart"/>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Наименование показателя результативности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Единица измерения</w:t>
            </w:r>
          </w:p>
        </w:tc>
        <w:tc>
          <w:tcPr>
            <w:tcW w:w="6383" w:type="dxa"/>
            <w:gridSpan w:val="7"/>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Информация о достигнутых показателях</w:t>
            </w:r>
          </w:p>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 xml:space="preserve"> по годам реализации мероприятий подпрограммы</w:t>
            </w:r>
          </w:p>
        </w:tc>
      </w:tr>
      <w:tr w:rsidR="00151EBB" w:rsidRPr="00151EBB" w:rsidTr="00B45FAE">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rPr>
                <w:rFonts w:ascii="Times" w:hAnsi="Times" w:cs="Times"/>
                <w:sz w:val="24"/>
                <w:szCs w:val="24"/>
                <w:lang w:eastAsia="ru-RU"/>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rPr>
                <w:rFonts w:ascii="Times" w:hAnsi="Times" w:cs="Time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rPr>
                <w:rFonts w:ascii="Times" w:hAnsi="Times" w:cs="Times"/>
                <w:sz w:val="24"/>
                <w:szCs w:val="24"/>
                <w:lang w:eastAsia="ru-RU"/>
              </w:rPr>
            </w:pPr>
          </w:p>
        </w:tc>
        <w:tc>
          <w:tcPr>
            <w:tcW w:w="10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2018</w:t>
            </w:r>
          </w:p>
        </w:tc>
        <w:tc>
          <w:tcPr>
            <w:tcW w:w="1071"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2019</w:t>
            </w:r>
          </w:p>
        </w:tc>
        <w:tc>
          <w:tcPr>
            <w:tcW w:w="1072"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2020</w:t>
            </w:r>
          </w:p>
        </w:tc>
        <w:tc>
          <w:tcPr>
            <w:tcW w:w="862"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2021</w:t>
            </w: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2022</w:t>
            </w: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2023</w:t>
            </w: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2024</w:t>
            </w:r>
          </w:p>
        </w:tc>
      </w:tr>
      <w:tr w:rsidR="00151EBB" w:rsidRPr="00151EBB" w:rsidTr="00B45FAE">
        <w:trPr>
          <w:trHeight w:val="434"/>
        </w:trPr>
        <w:tc>
          <w:tcPr>
            <w:tcW w:w="585"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w:t>
            </w:r>
          </w:p>
        </w:tc>
        <w:tc>
          <w:tcPr>
            <w:tcW w:w="2102"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w:t>
            </w:r>
          </w:p>
        </w:tc>
        <w:tc>
          <w:tcPr>
            <w:tcW w:w="10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4</w:t>
            </w:r>
          </w:p>
        </w:tc>
        <w:tc>
          <w:tcPr>
            <w:tcW w:w="1071"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5</w:t>
            </w:r>
          </w:p>
        </w:tc>
        <w:tc>
          <w:tcPr>
            <w:tcW w:w="1072"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6</w:t>
            </w:r>
          </w:p>
        </w:tc>
        <w:tc>
          <w:tcPr>
            <w:tcW w:w="862"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7</w:t>
            </w: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8</w:t>
            </w: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3F3D26">
            <w:pPr>
              <w:spacing w:after="0" w:line="240" w:lineRule="auto"/>
              <w:jc w:val="center"/>
              <w:rPr>
                <w:rFonts w:ascii="Times" w:hAnsi="Times" w:cs="Times"/>
                <w:sz w:val="24"/>
                <w:szCs w:val="24"/>
                <w:lang w:eastAsia="ru-RU"/>
              </w:rPr>
            </w:pPr>
            <w:r w:rsidRPr="00151EBB">
              <w:rPr>
                <w:rFonts w:ascii="Times" w:hAnsi="Times" w:cs="Times"/>
                <w:sz w:val="24"/>
                <w:szCs w:val="24"/>
                <w:lang w:eastAsia="ru-RU"/>
              </w:rPr>
              <w:t>9</w:t>
            </w: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3F3D26">
            <w:pPr>
              <w:spacing w:after="0" w:line="240" w:lineRule="auto"/>
              <w:jc w:val="center"/>
              <w:rPr>
                <w:rFonts w:ascii="Times" w:hAnsi="Times" w:cs="Times"/>
                <w:sz w:val="24"/>
                <w:szCs w:val="24"/>
                <w:lang w:eastAsia="ru-RU"/>
              </w:rPr>
            </w:pPr>
            <w:r w:rsidRPr="00151EBB">
              <w:rPr>
                <w:rFonts w:ascii="Times" w:hAnsi="Times" w:cs="Times"/>
                <w:sz w:val="24"/>
                <w:szCs w:val="24"/>
                <w:lang w:eastAsia="ru-RU"/>
              </w:rPr>
              <w:t>10</w:t>
            </w:r>
          </w:p>
        </w:tc>
      </w:tr>
      <w:tr w:rsidR="00151EBB" w:rsidRPr="00151EBB" w:rsidTr="00B45FAE">
        <w:trPr>
          <w:trHeight w:val="513"/>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1</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Количество дворовых территорий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шт</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147</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147</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147</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2</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Количество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шт</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23</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32</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41</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1126"/>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3</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Доля благоустроенных дворовых территорий в общем количестве дворовых территорий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15,6</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21,8</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27,9</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131"/>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4</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Площадь дворовых территорий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кв.м.</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223216</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223216</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223216</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5</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Площадь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кв.м.</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30807</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47</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63200</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6</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Доля благоустроенных дворовых </w:t>
            </w:r>
            <w:r w:rsidRPr="00151EBB">
              <w:rPr>
                <w:rFonts w:ascii="Times" w:hAnsi="Times" w:cs="Times"/>
                <w:sz w:val="24"/>
                <w:szCs w:val="24"/>
                <w:lang w:eastAsia="ru-RU"/>
              </w:rPr>
              <w:lastRenderedPageBreak/>
              <w:t xml:space="preserve">территорий в общей площади дворовых территорий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lastRenderedPageBreak/>
              <w:t>%</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13,8</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21,05</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28,3</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lastRenderedPageBreak/>
              <w:t>7</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Всего населения, проживающего в многоквартирных домах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тыс. чел.</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12,035</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12,035</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12,035</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286"/>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8</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Всего населения, проживающего в многоквартирных домах с благоустроенными дворовыми территориями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тыс. чел.</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1,764</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2,56</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3,31</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9</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Доля населения, проживающего в многоквартирных домах с благоустроенными дворовыми территориями в общей численности населения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14,7</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21,27</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27,5</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10</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Количество общественных территорий (площадей, набережных, улиц, скверов, парков, иных территорий)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шт</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13</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13</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13</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1747"/>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11</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Количество благоустроенных общественных территорий (площадей, набережных, улиц, скверов, парков, иных территорий)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шт</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5</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6</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7</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12</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Доля благоустроенных  общественных территорий (площадей, набережных, улиц, скверов, парков, иных территорий)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38,5</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47</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54,1</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13</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 xml:space="preserve">Площадь общественных территорий (площадей, набережных, улиц, скверов, </w:t>
            </w:r>
            <w:r w:rsidRPr="00151EBB">
              <w:rPr>
                <w:rFonts w:ascii="Times" w:hAnsi="Times" w:cs="Times"/>
                <w:sz w:val="24"/>
                <w:szCs w:val="24"/>
                <w:lang w:eastAsia="ru-RU"/>
              </w:rPr>
              <w:lastRenderedPageBreak/>
              <w:t xml:space="preserve">парков, иных территорий)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lastRenderedPageBreak/>
              <w:t>кв.м</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699803</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699803</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699803</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151EBB"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lastRenderedPageBreak/>
              <w:t>14</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Площадь благоустроенных общественных территорий (площадей, набережных, улиц, скверов, парков, иных территорий)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кв.м</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35705</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37900</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39900</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r w:rsidR="00EA3ED4" w:rsidRPr="00151EBB" w:rsidTr="00B45FAE">
        <w:trPr>
          <w:trHeight w:val="720"/>
        </w:trPr>
        <w:tc>
          <w:tcPr>
            <w:tcW w:w="585"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15</w:t>
            </w:r>
          </w:p>
        </w:tc>
        <w:tc>
          <w:tcPr>
            <w:tcW w:w="2102" w:type="dxa"/>
            <w:tcBorders>
              <w:top w:val="single" w:sz="4" w:space="0" w:color="auto"/>
              <w:left w:val="single" w:sz="4" w:space="0" w:color="auto"/>
              <w:bottom w:val="single" w:sz="4" w:space="0" w:color="auto"/>
              <w:right w:val="single" w:sz="4" w:space="0" w:color="auto"/>
            </w:tcBorders>
            <w:hideMark/>
          </w:tcPr>
          <w:p w:rsidR="00EA3ED4" w:rsidRPr="00151EBB" w:rsidRDefault="00EA3ED4">
            <w:pPr>
              <w:spacing w:after="0" w:line="240" w:lineRule="auto"/>
              <w:rPr>
                <w:rFonts w:ascii="Times" w:hAnsi="Times" w:cs="Times"/>
                <w:sz w:val="24"/>
                <w:szCs w:val="24"/>
                <w:lang w:eastAsia="ru-RU"/>
              </w:rPr>
            </w:pPr>
            <w:r w:rsidRPr="00151EBB">
              <w:rPr>
                <w:rFonts w:ascii="Times" w:hAnsi="Times" w:cs="Times"/>
                <w:sz w:val="24"/>
                <w:szCs w:val="24"/>
                <w:lang w:eastAsia="ru-RU"/>
              </w:rPr>
              <w:t>Доля площади благоустроенных общественных территорий (площадей, набережных, улиц, скверов, парков, иных территорий)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w:t>
            </w:r>
          </w:p>
        </w:tc>
        <w:tc>
          <w:tcPr>
            <w:tcW w:w="1034"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5,1</w:t>
            </w:r>
          </w:p>
        </w:tc>
        <w:tc>
          <w:tcPr>
            <w:tcW w:w="1071"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5,4</w:t>
            </w:r>
          </w:p>
        </w:tc>
        <w:tc>
          <w:tcPr>
            <w:tcW w:w="107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r w:rsidRPr="00151EBB">
              <w:rPr>
                <w:rFonts w:ascii="Times" w:hAnsi="Times" w:cs="Times"/>
                <w:sz w:val="24"/>
                <w:szCs w:val="24"/>
                <w:lang w:eastAsia="ru-RU"/>
              </w:rPr>
              <w:t>5,7</w:t>
            </w:r>
          </w:p>
        </w:tc>
        <w:tc>
          <w:tcPr>
            <w:tcW w:w="862"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c>
          <w:tcPr>
            <w:tcW w:w="752" w:type="dxa"/>
            <w:tcBorders>
              <w:top w:val="single" w:sz="4" w:space="0" w:color="auto"/>
              <w:left w:val="single" w:sz="4" w:space="0" w:color="auto"/>
              <w:bottom w:val="single" w:sz="4" w:space="0" w:color="auto"/>
              <w:right w:val="single" w:sz="4" w:space="0" w:color="auto"/>
            </w:tcBorders>
          </w:tcPr>
          <w:p w:rsidR="00EA3ED4" w:rsidRPr="00151EBB" w:rsidRDefault="00EA3ED4">
            <w:pPr>
              <w:spacing w:after="0" w:line="240" w:lineRule="auto"/>
              <w:jc w:val="center"/>
              <w:rPr>
                <w:rFonts w:ascii="Times" w:hAnsi="Times" w:cs="Times"/>
                <w:sz w:val="24"/>
                <w:szCs w:val="24"/>
                <w:lang w:eastAsia="ru-RU"/>
              </w:rPr>
            </w:pPr>
          </w:p>
        </w:tc>
      </w:tr>
    </w:tbl>
    <w:p w:rsidR="00B762B7" w:rsidRPr="00151EBB" w:rsidRDefault="00B762B7" w:rsidP="00B762B7">
      <w:pPr>
        <w:autoSpaceDE w:val="0"/>
        <w:autoSpaceDN w:val="0"/>
        <w:adjustRightInd w:val="0"/>
        <w:spacing w:after="0" w:line="240" w:lineRule="auto"/>
        <w:jc w:val="both"/>
        <w:rPr>
          <w:rFonts w:ascii="Times New Roman" w:hAnsi="Times New Roman" w:cs="Times New Roman"/>
          <w:b/>
          <w:bCs/>
          <w:sz w:val="24"/>
          <w:szCs w:val="24"/>
        </w:rPr>
      </w:pPr>
    </w:p>
    <w:p w:rsidR="000B6AF7" w:rsidRPr="00151EBB" w:rsidRDefault="000B6AF7" w:rsidP="002873A9">
      <w:pPr>
        <w:spacing w:after="0"/>
        <w:ind w:left="2832" w:firstLine="708"/>
        <w:jc w:val="both"/>
        <w:rPr>
          <w:rFonts w:ascii="Times New Roman" w:hAnsi="Times New Roman" w:cs="Times New Roman"/>
        </w:rPr>
      </w:pPr>
    </w:p>
    <w:p w:rsidR="000B6AF7" w:rsidRPr="00151EBB" w:rsidRDefault="000B6AF7" w:rsidP="002873A9">
      <w:pPr>
        <w:spacing w:after="0"/>
        <w:ind w:left="2832" w:firstLine="708"/>
        <w:jc w:val="both"/>
        <w:rPr>
          <w:rFonts w:ascii="Times New Roman" w:hAnsi="Times New Roman" w:cs="Times New Roman"/>
        </w:rPr>
      </w:pPr>
    </w:p>
    <w:p w:rsidR="000B6AF7" w:rsidRPr="00151EBB" w:rsidRDefault="000B6AF7" w:rsidP="002873A9">
      <w:pPr>
        <w:spacing w:after="0"/>
        <w:ind w:left="2832" w:firstLine="708"/>
        <w:jc w:val="both"/>
        <w:rPr>
          <w:rFonts w:ascii="Times New Roman" w:hAnsi="Times New Roman" w:cs="Times New Roman"/>
        </w:rPr>
      </w:pPr>
    </w:p>
    <w:p w:rsidR="00730DF5" w:rsidRPr="00151EBB" w:rsidRDefault="00730DF5"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3F3D26" w:rsidRPr="00151EBB" w:rsidRDefault="003F3D26" w:rsidP="002873A9">
      <w:pPr>
        <w:spacing w:after="0"/>
        <w:ind w:left="2832" w:firstLine="708"/>
        <w:jc w:val="both"/>
        <w:rPr>
          <w:rFonts w:ascii="Times New Roman" w:hAnsi="Times New Roman" w:cs="Times New Roman"/>
        </w:rPr>
      </w:pPr>
    </w:p>
    <w:p w:rsidR="00FA743B" w:rsidRPr="00151EBB" w:rsidRDefault="000B6AF7" w:rsidP="002873A9">
      <w:pPr>
        <w:spacing w:after="0"/>
        <w:ind w:left="2832" w:firstLine="708"/>
        <w:jc w:val="both"/>
        <w:rPr>
          <w:rFonts w:ascii="Times New Roman" w:hAnsi="Times New Roman" w:cs="Times New Roman"/>
        </w:rPr>
      </w:pPr>
      <w:r w:rsidRPr="00151EBB">
        <w:rPr>
          <w:rFonts w:ascii="Times New Roman" w:hAnsi="Times New Roman" w:cs="Times New Roman"/>
        </w:rPr>
        <w:lastRenderedPageBreak/>
        <w:t>Пр</w:t>
      </w:r>
      <w:r w:rsidR="00FA743B" w:rsidRPr="00151EBB">
        <w:rPr>
          <w:rFonts w:ascii="Times New Roman" w:hAnsi="Times New Roman" w:cs="Times New Roman"/>
        </w:rPr>
        <w:t>иложение № 1</w:t>
      </w:r>
      <w:r w:rsidR="00B94224" w:rsidRPr="00151EBB">
        <w:rPr>
          <w:rFonts w:ascii="Times New Roman" w:hAnsi="Times New Roman" w:cs="Times New Roman"/>
        </w:rPr>
        <w:t>2</w:t>
      </w:r>
    </w:p>
    <w:p w:rsidR="00FA743B" w:rsidRPr="00151EBB" w:rsidRDefault="00FA743B" w:rsidP="002873A9">
      <w:pPr>
        <w:spacing w:after="0"/>
        <w:ind w:left="3540"/>
        <w:jc w:val="both"/>
        <w:rPr>
          <w:rFonts w:ascii="Times New Roman" w:hAnsi="Times New Roman" w:cs="Times New Roman"/>
          <w:sz w:val="24"/>
          <w:szCs w:val="24"/>
        </w:rPr>
      </w:pPr>
      <w:r w:rsidRPr="00151EBB">
        <w:rPr>
          <w:rFonts w:ascii="Times New Roman" w:hAnsi="Times New Roman" w:cs="Times New Roman"/>
          <w:sz w:val="24"/>
          <w:szCs w:val="24"/>
        </w:rPr>
        <w:t>к подпрограмме «Формирование современной городской среды</w:t>
      </w:r>
      <w:r w:rsidR="002873A9" w:rsidRPr="00151EBB">
        <w:rPr>
          <w:rFonts w:ascii="Times New Roman" w:hAnsi="Times New Roman" w:cs="Times New Roman"/>
          <w:sz w:val="24"/>
          <w:szCs w:val="24"/>
        </w:rPr>
        <w:t xml:space="preserve"> </w:t>
      </w:r>
      <w:r w:rsidRPr="00151EBB">
        <w:rPr>
          <w:rFonts w:ascii="Times New Roman" w:hAnsi="Times New Roman" w:cs="Times New Roman"/>
          <w:sz w:val="24"/>
          <w:szCs w:val="24"/>
        </w:rPr>
        <w:t>на терр</w:t>
      </w:r>
      <w:r w:rsidR="00333938" w:rsidRPr="00151EBB">
        <w:rPr>
          <w:rFonts w:ascii="Times New Roman" w:hAnsi="Times New Roman" w:cs="Times New Roman"/>
          <w:sz w:val="24"/>
          <w:szCs w:val="24"/>
        </w:rPr>
        <w:t>итории города Енисейска» на 2019</w:t>
      </w:r>
      <w:r w:rsidRPr="00151EBB">
        <w:rPr>
          <w:rFonts w:ascii="Times New Roman" w:hAnsi="Times New Roman" w:cs="Times New Roman"/>
          <w:sz w:val="24"/>
          <w:szCs w:val="24"/>
        </w:rPr>
        <w:t>-202</w:t>
      </w:r>
      <w:r w:rsidR="003F3D26" w:rsidRPr="00151EBB">
        <w:rPr>
          <w:rFonts w:ascii="Times New Roman" w:hAnsi="Times New Roman" w:cs="Times New Roman"/>
          <w:sz w:val="24"/>
          <w:szCs w:val="24"/>
        </w:rPr>
        <w:t>4</w:t>
      </w:r>
      <w:r w:rsidRPr="00151EBB">
        <w:rPr>
          <w:rFonts w:ascii="Times New Roman" w:hAnsi="Times New Roman" w:cs="Times New Roman"/>
          <w:sz w:val="24"/>
          <w:szCs w:val="24"/>
        </w:rPr>
        <w:t xml:space="preserve"> годы</w:t>
      </w:r>
    </w:p>
    <w:p w:rsidR="00FA743B" w:rsidRPr="00151EBB" w:rsidRDefault="00FA743B" w:rsidP="00FA743B">
      <w:pPr>
        <w:spacing w:after="0" w:line="240" w:lineRule="auto"/>
        <w:jc w:val="center"/>
        <w:rPr>
          <w:rFonts w:ascii="Times New Roman" w:hAnsi="Times New Roman" w:cs="Times New Roman"/>
          <w:sz w:val="24"/>
          <w:szCs w:val="24"/>
        </w:rPr>
      </w:pPr>
    </w:p>
    <w:p w:rsidR="004C2F58" w:rsidRPr="00151EBB" w:rsidRDefault="004C2F58" w:rsidP="004C2F58">
      <w:pPr>
        <w:spacing w:after="0"/>
        <w:jc w:val="center"/>
        <w:rPr>
          <w:rFonts w:ascii="Times New Roman" w:hAnsi="Times New Roman" w:cs="Times New Roman"/>
          <w:b/>
          <w:sz w:val="28"/>
          <w:szCs w:val="28"/>
        </w:rPr>
      </w:pPr>
      <w:r w:rsidRPr="00151EBB">
        <w:rPr>
          <w:rFonts w:ascii="Times New Roman" w:hAnsi="Times New Roman" w:cs="Times New Roman"/>
          <w:b/>
          <w:sz w:val="28"/>
          <w:szCs w:val="28"/>
        </w:rPr>
        <w:t>ВИЗУАЛИЗИРОВАННЫЙ ПЕРЕЧЕНЬ</w:t>
      </w:r>
    </w:p>
    <w:p w:rsidR="00F164AC" w:rsidRPr="00151EBB" w:rsidRDefault="004C2F58" w:rsidP="004C2F58">
      <w:pPr>
        <w:spacing w:after="0"/>
        <w:jc w:val="center"/>
        <w:rPr>
          <w:rFonts w:ascii="Times New Roman" w:hAnsi="Times New Roman" w:cs="Times New Roman"/>
          <w:b/>
          <w:sz w:val="28"/>
          <w:szCs w:val="28"/>
        </w:rPr>
      </w:pPr>
      <w:r w:rsidRPr="00151EBB">
        <w:rPr>
          <w:rFonts w:ascii="Times New Roman" w:hAnsi="Times New Roman" w:cs="Times New Roman"/>
          <w:b/>
          <w:sz w:val="28"/>
          <w:szCs w:val="28"/>
        </w:rPr>
        <w:t>образцов элементов благоустройства, предлагаемых к размещению на дворовых территориях, в рамках реализации мероприятий по формированию современной городской среды на территории города Енисейска</w:t>
      </w:r>
    </w:p>
    <w:p w:rsidR="004C2F58" w:rsidRPr="00151EBB" w:rsidRDefault="004C2F58" w:rsidP="004C2F58">
      <w:pPr>
        <w:spacing w:after="0"/>
        <w:jc w:val="center"/>
        <w:rPr>
          <w:rFonts w:ascii="Times New Roman" w:hAnsi="Times New Roman" w:cs="Times New Roman"/>
          <w:b/>
          <w:sz w:val="28"/>
          <w:szCs w:val="28"/>
        </w:rPr>
      </w:pPr>
      <w:r w:rsidRPr="00151EBB">
        <w:rPr>
          <w:rFonts w:ascii="Times New Roman" w:hAnsi="Times New Roman" w:cs="Times New Roman"/>
          <w:b/>
          <w:sz w:val="28"/>
          <w:szCs w:val="28"/>
        </w:rPr>
        <w:t xml:space="preserve"> в 201</w:t>
      </w:r>
      <w:r w:rsidR="00F164AC" w:rsidRPr="00151EBB">
        <w:rPr>
          <w:rFonts w:ascii="Times New Roman" w:hAnsi="Times New Roman" w:cs="Times New Roman"/>
          <w:b/>
          <w:sz w:val="28"/>
          <w:szCs w:val="28"/>
        </w:rPr>
        <w:t>8-2022</w:t>
      </w:r>
      <w:r w:rsidRPr="00151EBB">
        <w:rPr>
          <w:rFonts w:ascii="Times New Roman" w:hAnsi="Times New Roman" w:cs="Times New Roman"/>
          <w:b/>
          <w:sz w:val="28"/>
          <w:szCs w:val="28"/>
        </w:rPr>
        <w:t xml:space="preserve"> год</w:t>
      </w:r>
      <w:r w:rsidR="00F164AC" w:rsidRPr="00151EBB">
        <w:rPr>
          <w:rFonts w:ascii="Times New Roman" w:hAnsi="Times New Roman" w:cs="Times New Roman"/>
          <w:b/>
          <w:sz w:val="28"/>
          <w:szCs w:val="28"/>
        </w:rPr>
        <w:t>ах</w:t>
      </w:r>
      <w:r w:rsidRPr="00151EBB">
        <w:rPr>
          <w:rFonts w:ascii="Times New Roman" w:hAnsi="Times New Roman" w:cs="Times New Roman"/>
          <w:b/>
          <w:sz w:val="28"/>
          <w:szCs w:val="28"/>
        </w:rPr>
        <w:t>.</w:t>
      </w:r>
    </w:p>
    <w:p w:rsidR="004C2F58" w:rsidRPr="00151EBB" w:rsidRDefault="004C2F58" w:rsidP="004C2F58">
      <w:pPr>
        <w:spacing w:after="0"/>
        <w:jc w:val="center"/>
        <w:rPr>
          <w:rFonts w:ascii="Times New Roman" w:hAnsi="Times New Roman" w:cs="Times New Roman"/>
          <w:b/>
          <w:sz w:val="28"/>
          <w:szCs w:val="28"/>
        </w:rPr>
      </w:pPr>
    </w:p>
    <w:p w:rsidR="004C2F58" w:rsidRPr="00151EBB" w:rsidRDefault="004C2F58" w:rsidP="004C2F58">
      <w:pPr>
        <w:pStyle w:val="a8"/>
        <w:numPr>
          <w:ilvl w:val="0"/>
          <w:numId w:val="8"/>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Минимальный перечень по благоустройству дворовых территорий</w:t>
      </w:r>
    </w:p>
    <w:p w:rsidR="004C2F58" w:rsidRPr="00151EBB" w:rsidRDefault="004C2F58" w:rsidP="004C2F58">
      <w:pPr>
        <w:pStyle w:val="a8"/>
        <w:spacing w:after="0"/>
        <w:jc w:val="both"/>
        <w:rPr>
          <w:rFonts w:ascii="Times New Roman" w:hAnsi="Times New Roman" w:cs="Times New Roman"/>
          <w:sz w:val="28"/>
          <w:szCs w:val="28"/>
        </w:rPr>
      </w:pPr>
    </w:p>
    <w:p w:rsidR="004C2F58" w:rsidRPr="00151EBB" w:rsidRDefault="004C2F58" w:rsidP="004C2F58">
      <w:pPr>
        <w:pStyle w:val="a8"/>
        <w:numPr>
          <w:ilvl w:val="0"/>
          <w:numId w:val="11"/>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Ремонт дворовых проездов;</w:t>
      </w:r>
    </w:p>
    <w:p w:rsidR="004C2F58" w:rsidRPr="00151EBB" w:rsidRDefault="004C2F58" w:rsidP="004C2F58">
      <w:pPr>
        <w:pStyle w:val="a8"/>
        <w:numPr>
          <w:ilvl w:val="0"/>
          <w:numId w:val="11"/>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Обеспечение освещения дворовых территорий с применением энергосберегающих технологий;</w:t>
      </w:r>
    </w:p>
    <w:p w:rsidR="004C2F58" w:rsidRPr="00151EBB" w:rsidRDefault="004C2F58" w:rsidP="004C2F58">
      <w:pPr>
        <w:pStyle w:val="a8"/>
        <w:numPr>
          <w:ilvl w:val="0"/>
          <w:numId w:val="11"/>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Установка скамеек;</w:t>
      </w:r>
    </w:p>
    <w:p w:rsidR="004C2F58" w:rsidRPr="00151EBB" w:rsidRDefault="004C2F58" w:rsidP="004C2F58">
      <w:pPr>
        <w:pStyle w:val="a8"/>
        <w:numPr>
          <w:ilvl w:val="0"/>
          <w:numId w:val="11"/>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Установка урн для мусора</w:t>
      </w:r>
    </w:p>
    <w:p w:rsidR="004C2F58" w:rsidRPr="00151EBB" w:rsidRDefault="004C2F58" w:rsidP="004C2F58">
      <w:pPr>
        <w:pStyle w:val="a8"/>
        <w:spacing w:after="0"/>
        <w:ind w:left="1080"/>
        <w:jc w:val="both"/>
        <w:rPr>
          <w:rFonts w:ascii="Times New Roman" w:hAnsi="Times New Roman" w:cs="Times New Roman"/>
          <w:sz w:val="28"/>
          <w:szCs w:val="28"/>
        </w:rPr>
      </w:pPr>
    </w:p>
    <w:p w:rsidR="004C2F58" w:rsidRPr="00151EBB" w:rsidRDefault="004C2F58" w:rsidP="00F164AC">
      <w:pPr>
        <w:pStyle w:val="a8"/>
        <w:numPr>
          <w:ilvl w:val="1"/>
          <w:numId w:val="8"/>
        </w:numPr>
        <w:spacing w:after="0"/>
        <w:jc w:val="center"/>
        <w:rPr>
          <w:rFonts w:ascii="Times New Roman" w:hAnsi="Times New Roman" w:cs="Times New Roman"/>
          <w:sz w:val="28"/>
          <w:szCs w:val="28"/>
        </w:rPr>
      </w:pPr>
      <w:r w:rsidRPr="00151EBB">
        <w:rPr>
          <w:rFonts w:ascii="Times New Roman" w:hAnsi="Times New Roman" w:cs="Times New Roman"/>
          <w:sz w:val="28"/>
          <w:szCs w:val="28"/>
        </w:rPr>
        <w:t>Минимальный перечень – ОСВЕЩЕНИЕ</w:t>
      </w:r>
    </w:p>
    <w:p w:rsidR="004C2F58" w:rsidRPr="00151EBB" w:rsidRDefault="004C2F58" w:rsidP="004C2F58">
      <w:pPr>
        <w:spacing w:after="0"/>
        <w:jc w:val="center"/>
        <w:rPr>
          <w:rFonts w:ascii="Times New Roman" w:hAnsi="Times New Roman" w:cs="Times New Roman"/>
          <w:sz w:val="28"/>
          <w:szCs w:val="28"/>
        </w:rPr>
      </w:pPr>
    </w:p>
    <w:tbl>
      <w:tblPr>
        <w:tblStyle w:val="ab"/>
        <w:tblW w:w="9810" w:type="dxa"/>
        <w:tblInd w:w="-34" w:type="dxa"/>
        <w:tblLook w:val="04A0" w:firstRow="1" w:lastRow="0" w:firstColumn="1" w:lastColumn="0" w:noHBand="0" w:noVBand="1"/>
      </w:tblPr>
      <w:tblGrid>
        <w:gridCol w:w="5766"/>
        <w:gridCol w:w="8324"/>
      </w:tblGrid>
      <w:tr w:rsidR="00151EBB" w:rsidRPr="00151EBB" w:rsidTr="00B45FAE">
        <w:tc>
          <w:tcPr>
            <w:tcW w:w="9810" w:type="dxa"/>
            <w:gridSpan w:val="2"/>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noProof/>
                <w:sz w:val="28"/>
                <w:szCs w:val="28"/>
                <w:lang w:eastAsia="ru-RU"/>
              </w:rPr>
              <w:drawing>
                <wp:inline distT="0" distB="0" distL="0" distR="0" wp14:anchorId="3F97C47B" wp14:editId="3C598A29">
                  <wp:extent cx="3571875" cy="3143250"/>
                  <wp:effectExtent l="0" t="0" r="9525" b="0"/>
                  <wp:docPr id="39" name="Рисунок 39" descr="606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06_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3143250"/>
                          </a:xfrm>
                          <a:prstGeom prst="rect">
                            <a:avLst/>
                          </a:prstGeom>
                          <a:noFill/>
                          <a:ln>
                            <a:noFill/>
                          </a:ln>
                        </pic:spPr>
                      </pic:pic>
                    </a:graphicData>
                  </a:graphic>
                </wp:inline>
              </w:drawing>
            </w:r>
          </w:p>
          <w:p w:rsidR="004C2F58" w:rsidRPr="00151EBB" w:rsidRDefault="004C2F58">
            <w:pPr>
              <w:jc w:val="center"/>
              <w:rPr>
                <w:rFonts w:ascii="Times New Roman" w:hAnsi="Times New Roman" w:cs="Times New Roman"/>
                <w:sz w:val="28"/>
                <w:szCs w:val="28"/>
              </w:rPr>
            </w:pPr>
          </w:p>
        </w:tc>
      </w:tr>
      <w:tr w:rsidR="00151EBB" w:rsidRPr="00151EBB" w:rsidTr="00B45FAE">
        <w:tc>
          <w:tcPr>
            <w:tcW w:w="5766"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noProof/>
                <w:sz w:val="28"/>
                <w:szCs w:val="28"/>
                <w:lang w:eastAsia="ru-RU"/>
              </w:rPr>
              <w:lastRenderedPageBreak/>
              <w:drawing>
                <wp:inline distT="0" distB="0" distL="0" distR="0" wp14:anchorId="52161AD0" wp14:editId="350F8830">
                  <wp:extent cx="3514725" cy="3048000"/>
                  <wp:effectExtent l="0" t="0" r="9525" b="0"/>
                  <wp:docPr id="38" name="Рисунок 38" descr="e22_156_s21_ax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22_156_s21_axe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3048000"/>
                          </a:xfrm>
                          <a:prstGeom prst="rect">
                            <a:avLst/>
                          </a:prstGeom>
                          <a:noFill/>
                          <a:ln>
                            <a:noFill/>
                          </a:ln>
                        </pic:spPr>
                      </pic:pic>
                    </a:graphicData>
                  </a:graphic>
                </wp:inline>
              </w:drawing>
            </w:r>
          </w:p>
        </w:tc>
        <w:tc>
          <w:tcPr>
            <w:tcW w:w="4044" w:type="dxa"/>
            <w:tcBorders>
              <w:top w:val="single" w:sz="4" w:space="0" w:color="auto"/>
              <w:left w:val="single" w:sz="4" w:space="0" w:color="auto"/>
              <w:bottom w:val="single" w:sz="4" w:space="0" w:color="auto"/>
              <w:right w:val="single" w:sz="4" w:space="0" w:color="auto"/>
            </w:tcBorders>
            <w:hideMark/>
          </w:tcPr>
          <w:p w:rsidR="004C2F58" w:rsidRPr="00151EBB" w:rsidRDefault="004C2F58">
            <w:pPr>
              <w:ind w:right="2018"/>
              <w:jc w:val="center"/>
              <w:rPr>
                <w:rFonts w:ascii="Times New Roman" w:hAnsi="Times New Roman" w:cs="Times New Roman"/>
                <w:sz w:val="28"/>
                <w:szCs w:val="28"/>
              </w:rPr>
            </w:pPr>
            <w:r w:rsidRPr="00151EBB">
              <w:rPr>
                <w:rFonts w:ascii="Times New Roman" w:hAnsi="Times New Roman" w:cs="Times New Roman"/>
                <w:noProof/>
                <w:sz w:val="28"/>
                <w:szCs w:val="28"/>
                <w:lang w:eastAsia="ru-RU"/>
              </w:rPr>
              <w:drawing>
                <wp:inline distT="0" distB="0" distL="0" distR="0" wp14:anchorId="2FE85F1F" wp14:editId="0095FF42">
                  <wp:extent cx="3867150" cy="2828925"/>
                  <wp:effectExtent l="0" t="0" r="0" b="9525"/>
                  <wp:docPr id="37" name="Рисунок 37"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m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0" cy="2828925"/>
                          </a:xfrm>
                          <a:prstGeom prst="rect">
                            <a:avLst/>
                          </a:prstGeom>
                          <a:noFill/>
                          <a:ln>
                            <a:noFill/>
                          </a:ln>
                        </pic:spPr>
                      </pic:pic>
                    </a:graphicData>
                  </a:graphic>
                </wp:inline>
              </w:drawing>
            </w:r>
          </w:p>
        </w:tc>
      </w:tr>
    </w:tbl>
    <w:p w:rsidR="004C2F58" w:rsidRPr="00151EBB" w:rsidRDefault="004C2F58" w:rsidP="004C2F58">
      <w:pPr>
        <w:spacing w:after="0"/>
        <w:jc w:val="both"/>
        <w:rPr>
          <w:rFonts w:ascii="Times New Roman" w:hAnsi="Times New Roman" w:cs="Times New Roman"/>
          <w:sz w:val="28"/>
          <w:szCs w:val="28"/>
        </w:rPr>
      </w:pPr>
    </w:p>
    <w:p w:rsidR="004C2F58" w:rsidRPr="00151EBB" w:rsidRDefault="004C2F58" w:rsidP="004C2F58">
      <w:pPr>
        <w:spacing w:after="0"/>
        <w:jc w:val="center"/>
        <w:rPr>
          <w:rFonts w:ascii="Times New Roman" w:hAnsi="Times New Roman" w:cs="Times New Roman"/>
          <w:sz w:val="28"/>
          <w:szCs w:val="28"/>
        </w:rPr>
      </w:pPr>
      <w:r w:rsidRPr="00151EBB">
        <w:rPr>
          <w:rFonts w:ascii="Times New Roman" w:hAnsi="Times New Roman" w:cs="Times New Roman"/>
          <w:sz w:val="28"/>
          <w:szCs w:val="28"/>
        </w:rPr>
        <w:t>1.2. Минимальный перечень – УСТАНОВКА СКАМЕЕК</w:t>
      </w:r>
    </w:p>
    <w:p w:rsidR="004C2F58" w:rsidRPr="00151EBB" w:rsidRDefault="004C2F58" w:rsidP="004C2F58">
      <w:pPr>
        <w:spacing w:after="0"/>
        <w:jc w:val="center"/>
        <w:rPr>
          <w:rFonts w:ascii="Times New Roman" w:hAnsi="Times New Roman" w:cs="Times New Roman"/>
          <w:sz w:val="28"/>
          <w:szCs w:val="28"/>
        </w:rPr>
      </w:pPr>
    </w:p>
    <w:tbl>
      <w:tblPr>
        <w:tblStyle w:val="ab"/>
        <w:tblW w:w="9810" w:type="dxa"/>
        <w:tblInd w:w="-34" w:type="dxa"/>
        <w:tblLook w:val="04A0" w:firstRow="1" w:lastRow="0" w:firstColumn="1" w:lastColumn="0" w:noHBand="0" w:noVBand="1"/>
      </w:tblPr>
      <w:tblGrid>
        <w:gridCol w:w="6516"/>
        <w:gridCol w:w="3294"/>
      </w:tblGrid>
      <w:tr w:rsidR="00151EBB" w:rsidRPr="00151EBB" w:rsidTr="00B45FAE">
        <w:tc>
          <w:tcPr>
            <w:tcW w:w="6516"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noProof/>
                <w:sz w:val="28"/>
                <w:szCs w:val="28"/>
                <w:lang w:eastAsia="ru-RU"/>
              </w:rPr>
              <w:drawing>
                <wp:inline distT="0" distB="0" distL="0" distR="0" wp14:anchorId="156E3609" wp14:editId="401BAD72">
                  <wp:extent cx="3924300" cy="2743200"/>
                  <wp:effectExtent l="0" t="0" r="0" b="0"/>
                  <wp:docPr id="36" name="Рисунок 3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0" cy="2743200"/>
                          </a:xfrm>
                          <a:prstGeom prst="rect">
                            <a:avLst/>
                          </a:prstGeom>
                          <a:noFill/>
                          <a:ln>
                            <a:noFill/>
                          </a:ln>
                        </pic:spPr>
                      </pic:pic>
                    </a:graphicData>
                  </a:graphic>
                </wp:inline>
              </w:drawing>
            </w:r>
          </w:p>
        </w:tc>
        <w:tc>
          <w:tcPr>
            <w:tcW w:w="3294"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Скамья</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Н=2000,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=600,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В=450</w:t>
            </w:r>
          </w:p>
        </w:tc>
      </w:tr>
      <w:tr w:rsidR="00151EBB" w:rsidRPr="00151EBB" w:rsidTr="00B45FAE">
        <w:tc>
          <w:tcPr>
            <w:tcW w:w="651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noProof/>
                <w:sz w:val="28"/>
                <w:szCs w:val="28"/>
                <w:lang w:eastAsia="ru-RU"/>
              </w:rPr>
            </w:pPr>
          </w:p>
          <w:p w:rsidR="004C2F58" w:rsidRPr="00151EBB" w:rsidRDefault="004C2F58">
            <w:pPr>
              <w:jc w:val="center"/>
              <w:rPr>
                <w:rFonts w:ascii="Times New Roman" w:hAnsi="Times New Roman" w:cs="Times New Roman"/>
                <w:noProof/>
                <w:sz w:val="28"/>
                <w:szCs w:val="28"/>
                <w:lang w:eastAsia="ru-RU"/>
              </w:rPr>
            </w:pPr>
          </w:p>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00D9B9E9" wp14:editId="3BBDC004">
                  <wp:extent cx="3990975" cy="2286000"/>
                  <wp:effectExtent l="0" t="0" r="9525" b="0"/>
                  <wp:docPr id="35" name="Рисунок 35" descr="364909627_w640_h640_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64909627_w640_h640_1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286000"/>
                          </a:xfrm>
                          <a:prstGeom prst="rect">
                            <a:avLst/>
                          </a:prstGeom>
                          <a:noFill/>
                          <a:ln>
                            <a:noFill/>
                          </a:ln>
                        </pic:spPr>
                      </pic:pic>
                    </a:graphicData>
                  </a:graphic>
                </wp:inline>
              </w:drawing>
            </w:r>
          </w:p>
        </w:tc>
        <w:tc>
          <w:tcPr>
            <w:tcW w:w="3294"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Скамья</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Н=500,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=2050,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В=500</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tc>
      </w:tr>
      <w:tr w:rsidR="00151EBB" w:rsidRPr="00151EBB" w:rsidTr="00B45FAE">
        <w:trPr>
          <w:trHeight w:val="4668"/>
        </w:trPr>
        <w:tc>
          <w:tcPr>
            <w:tcW w:w="6516"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lastRenderedPageBreak/>
              <w:drawing>
                <wp:inline distT="0" distB="0" distL="0" distR="0" wp14:anchorId="797C1EE9" wp14:editId="29BAC48F">
                  <wp:extent cx="3619500" cy="2686050"/>
                  <wp:effectExtent l="0" t="0" r="0" b="0"/>
                  <wp:docPr id="34" name="Рисунок 34" descr="ghnjhgc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hnjhgcj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2686050"/>
                          </a:xfrm>
                          <a:prstGeom prst="rect">
                            <a:avLst/>
                          </a:prstGeom>
                          <a:noFill/>
                          <a:ln>
                            <a:noFill/>
                          </a:ln>
                        </pic:spPr>
                      </pic:pic>
                    </a:graphicData>
                  </a:graphic>
                </wp:inline>
              </w:drawing>
            </w:r>
          </w:p>
        </w:tc>
        <w:tc>
          <w:tcPr>
            <w:tcW w:w="3294"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Диван</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Н=830,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=1970,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В=530</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tc>
      </w:tr>
      <w:tr w:rsidR="00151EBB" w:rsidRPr="00151EBB" w:rsidTr="00B45FAE">
        <w:tc>
          <w:tcPr>
            <w:tcW w:w="6516"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7D137BC9" wp14:editId="6F80C60D">
                  <wp:extent cx="3495675" cy="2705100"/>
                  <wp:effectExtent l="0" t="0" r="9525" b="0"/>
                  <wp:docPr id="33" name="Рисунок 33" descr="-I02j865x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02j865xC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5675" cy="2705100"/>
                          </a:xfrm>
                          <a:prstGeom prst="rect">
                            <a:avLst/>
                          </a:prstGeom>
                          <a:noFill/>
                          <a:ln>
                            <a:noFill/>
                          </a:ln>
                        </pic:spPr>
                      </pic:pic>
                    </a:graphicData>
                  </a:graphic>
                </wp:inline>
              </w:drawing>
            </w:r>
          </w:p>
        </w:tc>
        <w:tc>
          <w:tcPr>
            <w:tcW w:w="3294"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Скамья</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Н=2200,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=3750,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В=2000</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tc>
      </w:tr>
      <w:tr w:rsidR="00151EBB" w:rsidRPr="00151EBB" w:rsidTr="00B45FAE">
        <w:tc>
          <w:tcPr>
            <w:tcW w:w="6516"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lastRenderedPageBreak/>
              <w:drawing>
                <wp:inline distT="0" distB="0" distL="0" distR="0" wp14:anchorId="3A3AE0A0" wp14:editId="7FC8365C">
                  <wp:extent cx="3771900" cy="3009900"/>
                  <wp:effectExtent l="0" t="0" r="0" b="0"/>
                  <wp:docPr id="32" name="Рисунок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3009900"/>
                          </a:xfrm>
                          <a:prstGeom prst="rect">
                            <a:avLst/>
                          </a:prstGeom>
                          <a:noFill/>
                          <a:ln>
                            <a:noFill/>
                          </a:ln>
                        </pic:spPr>
                      </pic:pic>
                    </a:graphicData>
                  </a:graphic>
                </wp:inline>
              </w:drawing>
            </w:r>
          </w:p>
        </w:tc>
        <w:tc>
          <w:tcPr>
            <w:tcW w:w="3294"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Диван</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Н=1000,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=2060,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В=630</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tc>
      </w:tr>
      <w:tr w:rsidR="00151EBB" w:rsidRPr="00151EBB" w:rsidTr="00B45FAE">
        <w:tc>
          <w:tcPr>
            <w:tcW w:w="6516"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3EDA5844" wp14:editId="5978F175">
                  <wp:extent cx="3676650" cy="2552700"/>
                  <wp:effectExtent l="0" t="0" r="0" b="0"/>
                  <wp:docPr id="31" name="Рисунок 31" descr="скамей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мейка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2552700"/>
                          </a:xfrm>
                          <a:prstGeom prst="rect">
                            <a:avLst/>
                          </a:prstGeom>
                          <a:noFill/>
                          <a:ln>
                            <a:noFill/>
                          </a:ln>
                        </pic:spPr>
                      </pic:pic>
                    </a:graphicData>
                  </a:graphic>
                </wp:inline>
              </w:drawing>
            </w:r>
          </w:p>
        </w:tc>
        <w:tc>
          <w:tcPr>
            <w:tcW w:w="3294"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Скамья</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Н=640,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=17600,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В=380</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tc>
      </w:tr>
    </w:tbl>
    <w:p w:rsidR="004C2F58" w:rsidRPr="00151EBB" w:rsidRDefault="004C2F58" w:rsidP="004C2F58">
      <w:pPr>
        <w:spacing w:after="0"/>
        <w:jc w:val="center"/>
        <w:rPr>
          <w:rFonts w:ascii="Times New Roman" w:hAnsi="Times New Roman" w:cs="Times New Roman"/>
          <w:sz w:val="28"/>
          <w:szCs w:val="28"/>
        </w:rPr>
      </w:pPr>
    </w:p>
    <w:p w:rsidR="004C2F58" w:rsidRPr="00151EBB" w:rsidRDefault="004C2F58" w:rsidP="004C2F58">
      <w:pPr>
        <w:spacing w:after="0"/>
        <w:jc w:val="center"/>
        <w:rPr>
          <w:rFonts w:ascii="Times New Roman" w:hAnsi="Times New Roman" w:cs="Times New Roman"/>
          <w:sz w:val="28"/>
          <w:szCs w:val="28"/>
        </w:rPr>
      </w:pPr>
      <w:r w:rsidRPr="00151EBB">
        <w:rPr>
          <w:rFonts w:ascii="Times New Roman" w:hAnsi="Times New Roman" w:cs="Times New Roman"/>
          <w:sz w:val="28"/>
          <w:szCs w:val="28"/>
        </w:rPr>
        <w:t>1.3. Минимальный перечень – УСТАНОВКА УРН ДЛЯ МУСОРА</w:t>
      </w:r>
    </w:p>
    <w:p w:rsidR="004C2F58" w:rsidRPr="00151EBB" w:rsidRDefault="004C2F58" w:rsidP="004C2F58">
      <w:pPr>
        <w:spacing w:after="0"/>
        <w:jc w:val="center"/>
        <w:rPr>
          <w:rFonts w:ascii="Times New Roman" w:hAnsi="Times New Roman" w:cs="Times New Roman"/>
          <w:sz w:val="28"/>
          <w:szCs w:val="28"/>
        </w:rPr>
      </w:pPr>
    </w:p>
    <w:tbl>
      <w:tblPr>
        <w:tblStyle w:val="ab"/>
        <w:tblW w:w="9810" w:type="dxa"/>
        <w:tblInd w:w="-34" w:type="dxa"/>
        <w:tblLayout w:type="fixed"/>
        <w:tblLook w:val="04A0" w:firstRow="1" w:lastRow="0" w:firstColumn="1" w:lastColumn="0" w:noHBand="0" w:noVBand="1"/>
      </w:tblPr>
      <w:tblGrid>
        <w:gridCol w:w="5525"/>
        <w:gridCol w:w="4285"/>
      </w:tblGrid>
      <w:tr w:rsidR="00151EBB" w:rsidRPr="00151EBB" w:rsidTr="00B45FAE">
        <w:tc>
          <w:tcPr>
            <w:tcW w:w="5525"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noProof/>
                <w:sz w:val="28"/>
                <w:szCs w:val="28"/>
                <w:lang w:eastAsia="ru-RU"/>
              </w:rPr>
              <w:lastRenderedPageBreak/>
              <w:drawing>
                <wp:inline distT="0" distB="0" distL="0" distR="0" wp14:anchorId="0FD3FDA8" wp14:editId="52B6DBF0">
                  <wp:extent cx="2924175" cy="2609850"/>
                  <wp:effectExtent l="0" t="0" r="9525" b="0"/>
                  <wp:docPr id="30" name="Рисунок 30" descr="dcf714a4911f3d8b35f0a524379127368b93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cf714a4911f3d8b35f0a524379127368b9364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2609850"/>
                          </a:xfrm>
                          <a:prstGeom prst="rect">
                            <a:avLst/>
                          </a:prstGeom>
                          <a:noFill/>
                          <a:ln>
                            <a:noFill/>
                          </a:ln>
                        </pic:spPr>
                      </pic:pic>
                    </a:graphicData>
                  </a:graphic>
                </wp:inline>
              </w:drawing>
            </w:r>
          </w:p>
        </w:tc>
        <w:tc>
          <w:tcPr>
            <w:tcW w:w="4285"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noProof/>
                <w:sz w:val="28"/>
                <w:szCs w:val="28"/>
                <w:lang w:eastAsia="ru-RU"/>
              </w:rPr>
              <w:drawing>
                <wp:inline distT="0" distB="0" distL="0" distR="0" wp14:anchorId="4C207215" wp14:editId="13C57F0D">
                  <wp:extent cx="2695575" cy="2609850"/>
                  <wp:effectExtent l="0" t="0" r="9525" b="0"/>
                  <wp:docPr id="29" name="Рисунок 29" descr="faf7b5624d224b36b0f3e48d03ae9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faf7b5624d224b36b0f3e48d03ae957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2609850"/>
                          </a:xfrm>
                          <a:prstGeom prst="rect">
                            <a:avLst/>
                          </a:prstGeom>
                          <a:noFill/>
                          <a:ln>
                            <a:noFill/>
                          </a:ln>
                        </pic:spPr>
                      </pic:pic>
                    </a:graphicData>
                  </a:graphic>
                </wp:inline>
              </w:drawing>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tc>
      </w:tr>
    </w:tbl>
    <w:p w:rsidR="004C2F58" w:rsidRPr="00151EBB" w:rsidRDefault="004C2F58" w:rsidP="004C2F58">
      <w:pPr>
        <w:spacing w:after="0"/>
        <w:jc w:val="center"/>
        <w:rPr>
          <w:rFonts w:ascii="Times New Roman" w:hAnsi="Times New Roman" w:cs="Times New Roman"/>
          <w:sz w:val="28"/>
          <w:szCs w:val="28"/>
        </w:rPr>
      </w:pPr>
    </w:p>
    <w:p w:rsidR="004C2F58" w:rsidRPr="00151EBB" w:rsidRDefault="004C2F58" w:rsidP="004C2F58">
      <w:pPr>
        <w:pStyle w:val="a8"/>
        <w:numPr>
          <w:ilvl w:val="0"/>
          <w:numId w:val="12"/>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Дополнительный перечень по благоустройству дворовых территорий</w:t>
      </w:r>
    </w:p>
    <w:p w:rsidR="004C2F58" w:rsidRPr="00151EBB" w:rsidRDefault="004C2F58" w:rsidP="004C2F58">
      <w:pPr>
        <w:pStyle w:val="a8"/>
        <w:spacing w:after="0"/>
        <w:ind w:left="1080"/>
        <w:jc w:val="both"/>
        <w:rPr>
          <w:rFonts w:ascii="Times New Roman" w:hAnsi="Times New Roman" w:cs="Times New Roman"/>
          <w:sz w:val="28"/>
          <w:szCs w:val="28"/>
        </w:rPr>
      </w:pPr>
    </w:p>
    <w:p w:rsidR="004C2F58" w:rsidRPr="00151EBB" w:rsidRDefault="004C2F58" w:rsidP="004C2F58">
      <w:pPr>
        <w:pStyle w:val="a8"/>
        <w:numPr>
          <w:ilvl w:val="0"/>
          <w:numId w:val="11"/>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оборудование детских площадок</w:t>
      </w:r>
    </w:p>
    <w:p w:rsidR="004C2F58" w:rsidRPr="00151EBB" w:rsidRDefault="004C2F58" w:rsidP="004C2F58">
      <w:pPr>
        <w:pStyle w:val="a8"/>
        <w:numPr>
          <w:ilvl w:val="0"/>
          <w:numId w:val="11"/>
        </w:numPr>
        <w:spacing w:after="0"/>
        <w:contextualSpacing/>
        <w:jc w:val="both"/>
        <w:rPr>
          <w:rFonts w:ascii="Times New Roman" w:hAnsi="Times New Roman" w:cs="Times New Roman"/>
          <w:sz w:val="28"/>
          <w:szCs w:val="28"/>
        </w:rPr>
      </w:pPr>
      <w:r w:rsidRPr="00151EBB">
        <w:rPr>
          <w:rFonts w:ascii="Times New Roman" w:hAnsi="Times New Roman" w:cs="Times New Roman"/>
          <w:sz w:val="28"/>
          <w:szCs w:val="28"/>
        </w:rPr>
        <w:t>оборудование спортивных площадок;</w:t>
      </w:r>
    </w:p>
    <w:p w:rsidR="004C2F58" w:rsidRPr="00151EBB" w:rsidRDefault="004C2F58" w:rsidP="004C2F58">
      <w:pPr>
        <w:spacing w:after="0"/>
        <w:jc w:val="both"/>
        <w:rPr>
          <w:rFonts w:ascii="Times New Roman" w:hAnsi="Times New Roman" w:cs="Times New Roman"/>
          <w:sz w:val="28"/>
          <w:szCs w:val="28"/>
        </w:rPr>
      </w:pPr>
    </w:p>
    <w:p w:rsidR="004C2F58" w:rsidRPr="00151EBB" w:rsidRDefault="004C2F58" w:rsidP="004C2F58">
      <w:pPr>
        <w:spacing w:after="0"/>
        <w:jc w:val="both"/>
        <w:rPr>
          <w:rFonts w:ascii="Times New Roman" w:hAnsi="Times New Roman" w:cs="Times New Roman"/>
          <w:sz w:val="28"/>
          <w:szCs w:val="28"/>
        </w:rPr>
      </w:pPr>
    </w:p>
    <w:p w:rsidR="004C2F58" w:rsidRPr="00151EBB" w:rsidRDefault="00730DF5" w:rsidP="00730DF5">
      <w:pPr>
        <w:spacing w:after="0"/>
        <w:contextualSpacing/>
        <w:jc w:val="center"/>
        <w:rPr>
          <w:rFonts w:ascii="Times New Roman" w:hAnsi="Times New Roman" w:cs="Times New Roman"/>
          <w:sz w:val="28"/>
          <w:szCs w:val="28"/>
        </w:rPr>
      </w:pPr>
      <w:r w:rsidRPr="00151EBB">
        <w:rPr>
          <w:rFonts w:ascii="Times New Roman" w:hAnsi="Times New Roman" w:cs="Times New Roman"/>
          <w:sz w:val="28"/>
          <w:szCs w:val="28"/>
        </w:rPr>
        <w:t xml:space="preserve">ОБОРУДОВАНИЕ ДЕТСКИХ И (ИЛИ) </w:t>
      </w:r>
      <w:r w:rsidR="004C2F58" w:rsidRPr="00151EBB">
        <w:rPr>
          <w:rFonts w:ascii="Times New Roman" w:hAnsi="Times New Roman" w:cs="Times New Roman"/>
          <w:sz w:val="28"/>
          <w:szCs w:val="28"/>
        </w:rPr>
        <w:t>СПОРТИВНЫХ ПЛОЩАДОК</w:t>
      </w:r>
    </w:p>
    <w:p w:rsidR="004C2F58" w:rsidRPr="00151EBB" w:rsidRDefault="004C2F58" w:rsidP="004C2F58">
      <w:pPr>
        <w:spacing w:after="0"/>
        <w:jc w:val="center"/>
        <w:rPr>
          <w:rFonts w:ascii="Times New Roman" w:hAnsi="Times New Roman" w:cs="Times New Roman"/>
          <w:sz w:val="28"/>
          <w:szCs w:val="28"/>
        </w:rPr>
      </w:pPr>
    </w:p>
    <w:tbl>
      <w:tblPr>
        <w:tblStyle w:val="ab"/>
        <w:tblW w:w="9526" w:type="dxa"/>
        <w:tblInd w:w="250" w:type="dxa"/>
        <w:tblLook w:val="04A0" w:firstRow="1" w:lastRow="0" w:firstColumn="1" w:lastColumn="0" w:noHBand="0" w:noVBand="1"/>
      </w:tblPr>
      <w:tblGrid>
        <w:gridCol w:w="5670"/>
        <w:gridCol w:w="3856"/>
      </w:tblGrid>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noProof/>
                <w:sz w:val="28"/>
                <w:szCs w:val="28"/>
                <w:lang w:eastAsia="ru-RU"/>
              </w:rPr>
              <w:drawing>
                <wp:inline distT="0" distB="0" distL="0" distR="0" wp14:anchorId="1AA7CD06" wp14:editId="3271149B">
                  <wp:extent cx="1905000" cy="1905000"/>
                  <wp:effectExtent l="0" t="0" r="0" b="0"/>
                  <wp:docPr id="28" name="Рисунок 28" descr="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сед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Беседка</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Н=2750,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=2350,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В=2100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lastRenderedPageBreak/>
              <w:drawing>
                <wp:inline distT="0" distB="0" distL="0" distR="0" wp14:anchorId="37304557" wp14:editId="51E0FBF0">
                  <wp:extent cx="1905000" cy="1905000"/>
                  <wp:effectExtent l="0" t="0" r="0" b="0"/>
                  <wp:docPr id="27" name="Рисунок 27" descr="Песочница с крышкой и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есочница с крышкой и навесо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Песочница с крышкой и навесом (2-7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Н=2200,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=3750,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В=2000 </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3F2DFE27" wp14:editId="627C0172">
                  <wp:extent cx="1905000" cy="1905000"/>
                  <wp:effectExtent l="0" t="0" r="0" b="0"/>
                  <wp:docPr id="26" name="Рисунок 26" descr="Горк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орка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Игровой комплекс (3-8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Н=3050,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=4320,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В=1850, высота ската - 900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4A50661A" wp14:editId="0969DEAC">
                  <wp:extent cx="1905000" cy="1905000"/>
                  <wp:effectExtent l="0" t="0" r="0" b="0"/>
                  <wp:docPr id="25" name="Рисунок 25" descr="Горка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орка 6-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Горка (6-14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Н=3580,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=2440,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В=9370, высота ската - 2540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3D901D30" wp14:editId="5CBC96D3">
                  <wp:extent cx="1905000" cy="1905000"/>
                  <wp:effectExtent l="0" t="0" r="0" b="0"/>
                  <wp:docPr id="24" name="Рисунок 24" descr="Игровой комплекс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гровой комплекс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Игровой комплекс (3-8 лет)</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Н=2670,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=3100,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В=2250, высота ската - 900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lastRenderedPageBreak/>
              <w:drawing>
                <wp:inline distT="0" distB="0" distL="0" distR="0" wp14:anchorId="49F2F511" wp14:editId="08B073E8">
                  <wp:extent cx="1905000" cy="1905000"/>
                  <wp:effectExtent l="0" t="0" r="0" b="0"/>
                  <wp:docPr id="23" name="Рисунок 23" descr="Игровой комплекс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гровой комплекс 6-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Игровой комплекс (6-14 лет)</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Н=4500,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=7730,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В=10650, высота ската – 1200 и 1500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745B3FE1" wp14:editId="6BAE8835">
                  <wp:extent cx="1905000" cy="1905000"/>
                  <wp:effectExtent l="0" t="0" r="0" b="0"/>
                  <wp:docPr id="22" name="Рисунок 22" descr="Игровой комплекс для детей с ограниченными возможност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гровой комплекс для детей с ограниченными возможностя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Игровой комплекс для детей с ограниченными возможностями Н=3000,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=8900,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В=7300, высота ската – 900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21AC41A2" wp14:editId="685E9860">
                  <wp:extent cx="1905000" cy="1905000"/>
                  <wp:effectExtent l="0" t="0" r="0" b="0"/>
                  <wp:docPr id="21" name="Рисунок 21" descr="комплек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омплекс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Спортивный комплекс (от 3 до 8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Н=1470,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=2190, В=2085</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10088161" wp14:editId="31582C4C">
                  <wp:extent cx="1905000" cy="1905000"/>
                  <wp:effectExtent l="0" t="0" r="0" b="0"/>
                  <wp:docPr id="20" name="Рисунок 20" descr="Комплекс 6-10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омплекс 6-10 большо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Спортивный комплекс (от 6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Н=4580,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=7560, В=11720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lastRenderedPageBreak/>
              <w:drawing>
                <wp:inline distT="0" distB="0" distL="0" distR="0" wp14:anchorId="1EA83315" wp14:editId="35BC6D71">
                  <wp:extent cx="1905000" cy="1905000"/>
                  <wp:effectExtent l="0" t="0" r="0" b="0"/>
                  <wp:docPr id="19" name="Рисунок 19" descr="Комплекс 3-10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омплекс 3-10 мал"/>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Игровой комплекс (3-7 лет)</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Н=2500,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=3650,</w:t>
            </w: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 В=1800, высота до кольца - 1850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18BF6677" wp14:editId="01CA919D">
                  <wp:extent cx="1905000" cy="1905000"/>
                  <wp:effectExtent l="0" t="0" r="0" b="0"/>
                  <wp:docPr id="18" name="Рисунок 18" descr="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есочниц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Песочница (2-7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Н=350,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=1800, В=2080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5340F838" wp14:editId="7E7F616C">
                  <wp:extent cx="1905000" cy="1905000"/>
                  <wp:effectExtent l="0" t="0" r="0" b="0"/>
                  <wp:docPr id="17" name="Рисунок 17" descr="Песочниц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Песочница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Песочница (2-7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Н=1850,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=2750, В=2750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77C95E59" wp14:editId="03356EC0">
                  <wp:extent cx="1905000" cy="1905000"/>
                  <wp:effectExtent l="0" t="0" r="0" b="0"/>
                  <wp:docPr id="16" name="Рисунок 16" descr="Качалка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ачалка 4-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Качели (4-12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Н=950,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=2350, В=2030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lastRenderedPageBreak/>
              <w:drawing>
                <wp:inline distT="0" distB="0" distL="0" distR="0" wp14:anchorId="33E67D50" wp14:editId="2C623D6F">
                  <wp:extent cx="1905000" cy="1905000"/>
                  <wp:effectExtent l="0" t="0" r="0" b="0"/>
                  <wp:docPr id="15" name="Рисунок 15" descr="Качели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ачели 6-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Качели (6-12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Н=2190,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=2670, В=1450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4FDB8DDC" wp14:editId="34DE1627">
                  <wp:extent cx="1905000" cy="1905000"/>
                  <wp:effectExtent l="0" t="0" r="0" b="0"/>
                  <wp:docPr id="14" name="Рисунок 14" descr="Качели-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ачели-балансир"/>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Качалка-балансир(3-12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Н=900,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=490, В=2500</w:t>
            </w:r>
          </w:p>
        </w:tc>
      </w:tr>
      <w:tr w:rsidR="00151EBB"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470498DB" wp14:editId="1668D65D">
                  <wp:extent cx="1905000" cy="1905000"/>
                  <wp:effectExtent l="0" t="0" r="0" b="0"/>
                  <wp:docPr id="13" name="Рисунок 13" descr="Качалк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ачалка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Качалка (3-7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 xml:space="preserve">Н=1050, </w:t>
            </w:r>
            <w:r w:rsidRPr="00151EBB">
              <w:rPr>
                <w:rFonts w:ascii="Times New Roman" w:hAnsi="Times New Roman" w:cs="Times New Roman"/>
                <w:sz w:val="28"/>
                <w:szCs w:val="28"/>
                <w:lang w:val="en-US"/>
              </w:rPr>
              <w:t>L</w:t>
            </w:r>
            <w:r w:rsidRPr="00151EBB">
              <w:rPr>
                <w:rFonts w:ascii="Times New Roman" w:hAnsi="Times New Roman" w:cs="Times New Roman"/>
                <w:sz w:val="28"/>
                <w:szCs w:val="28"/>
              </w:rPr>
              <w:t xml:space="preserve">=440, В=1080 </w:t>
            </w:r>
          </w:p>
        </w:tc>
      </w:tr>
      <w:tr w:rsidR="004C2F58" w:rsidRPr="00151EBB" w:rsidTr="00B45FAE">
        <w:tc>
          <w:tcPr>
            <w:tcW w:w="5670" w:type="dxa"/>
            <w:tcBorders>
              <w:top w:val="single" w:sz="4" w:space="0" w:color="auto"/>
              <w:left w:val="single" w:sz="4" w:space="0" w:color="auto"/>
              <w:bottom w:val="single" w:sz="4" w:space="0" w:color="auto"/>
              <w:right w:val="single" w:sz="4" w:space="0" w:color="auto"/>
            </w:tcBorders>
            <w:hideMark/>
          </w:tcPr>
          <w:p w:rsidR="004C2F58" w:rsidRPr="00151EBB" w:rsidRDefault="004C2F58">
            <w:pPr>
              <w:jc w:val="center"/>
              <w:rPr>
                <w:rFonts w:ascii="Times New Roman" w:hAnsi="Times New Roman" w:cs="Times New Roman"/>
                <w:noProof/>
                <w:sz w:val="28"/>
                <w:szCs w:val="28"/>
                <w:lang w:eastAsia="ru-RU"/>
              </w:rPr>
            </w:pPr>
            <w:r w:rsidRPr="00151EBB">
              <w:rPr>
                <w:rFonts w:ascii="Times New Roman" w:hAnsi="Times New Roman" w:cs="Times New Roman"/>
                <w:noProof/>
                <w:sz w:val="28"/>
                <w:szCs w:val="28"/>
                <w:lang w:eastAsia="ru-RU"/>
              </w:rPr>
              <w:drawing>
                <wp:inline distT="0" distB="0" distL="0" distR="0" wp14:anchorId="4EF4683B" wp14:editId="114F6CFD">
                  <wp:extent cx="1905000" cy="1905000"/>
                  <wp:effectExtent l="0" t="0" r="0" b="0"/>
                  <wp:docPr id="12" name="Рисунок 12" descr="Карус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арусель"/>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856" w:type="dxa"/>
            <w:tcBorders>
              <w:top w:val="single" w:sz="4" w:space="0" w:color="auto"/>
              <w:left w:val="single" w:sz="4" w:space="0" w:color="auto"/>
              <w:bottom w:val="single" w:sz="4" w:space="0" w:color="auto"/>
              <w:right w:val="single" w:sz="4" w:space="0" w:color="auto"/>
            </w:tcBorders>
          </w:tcPr>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Карусель (4-12 лет)</w:t>
            </w:r>
          </w:p>
          <w:p w:rsidR="004C2F58" w:rsidRPr="00151EBB" w:rsidRDefault="004C2F58">
            <w:pPr>
              <w:jc w:val="center"/>
              <w:rPr>
                <w:rFonts w:ascii="Times New Roman" w:hAnsi="Times New Roman" w:cs="Times New Roman"/>
                <w:sz w:val="28"/>
                <w:szCs w:val="28"/>
              </w:rPr>
            </w:pPr>
          </w:p>
          <w:p w:rsidR="004C2F58" w:rsidRPr="00151EBB" w:rsidRDefault="004C2F58">
            <w:pPr>
              <w:jc w:val="center"/>
              <w:rPr>
                <w:rFonts w:ascii="Times New Roman" w:hAnsi="Times New Roman" w:cs="Times New Roman"/>
                <w:sz w:val="28"/>
                <w:szCs w:val="28"/>
              </w:rPr>
            </w:pPr>
            <w:r w:rsidRPr="00151EBB">
              <w:rPr>
                <w:rFonts w:ascii="Times New Roman" w:hAnsi="Times New Roman" w:cs="Times New Roman"/>
                <w:sz w:val="28"/>
                <w:szCs w:val="28"/>
              </w:rPr>
              <w:t>Н=630, В=1600</w:t>
            </w:r>
          </w:p>
        </w:tc>
      </w:tr>
    </w:tbl>
    <w:p w:rsidR="004C2F58" w:rsidRPr="00151EBB" w:rsidRDefault="004C2F58" w:rsidP="004C2F58">
      <w:pPr>
        <w:spacing w:after="0"/>
        <w:jc w:val="center"/>
        <w:rPr>
          <w:rFonts w:ascii="Times New Roman" w:hAnsi="Times New Roman" w:cs="Times New Roman"/>
          <w:sz w:val="28"/>
          <w:szCs w:val="28"/>
        </w:rPr>
      </w:pPr>
    </w:p>
    <w:p w:rsidR="00A2617C" w:rsidRPr="00151EBB" w:rsidRDefault="00A2617C" w:rsidP="004C2F58">
      <w:pPr>
        <w:spacing w:after="0"/>
        <w:jc w:val="center"/>
        <w:rPr>
          <w:rFonts w:ascii="Times New Roman" w:hAnsi="Times New Roman" w:cs="Times New Roman"/>
          <w:sz w:val="28"/>
          <w:szCs w:val="28"/>
        </w:rPr>
      </w:pPr>
    </w:p>
    <w:p w:rsidR="00A2617C" w:rsidRPr="00151EBB" w:rsidRDefault="00A2617C" w:rsidP="004C2F58">
      <w:pPr>
        <w:spacing w:after="0"/>
        <w:jc w:val="center"/>
        <w:rPr>
          <w:rFonts w:ascii="Times New Roman" w:hAnsi="Times New Roman" w:cs="Times New Roman"/>
          <w:sz w:val="28"/>
          <w:szCs w:val="28"/>
        </w:rPr>
      </w:pPr>
    </w:p>
    <w:p w:rsidR="00A2617C" w:rsidRPr="00151EBB" w:rsidRDefault="00A2617C" w:rsidP="004C2F58">
      <w:pPr>
        <w:spacing w:after="0"/>
        <w:jc w:val="center"/>
        <w:rPr>
          <w:rFonts w:ascii="Times New Roman" w:hAnsi="Times New Roman" w:cs="Times New Roman"/>
          <w:sz w:val="28"/>
          <w:szCs w:val="28"/>
        </w:rPr>
      </w:pPr>
    </w:p>
    <w:p w:rsidR="00A2617C" w:rsidRPr="00151EBB" w:rsidRDefault="00A2617C" w:rsidP="00B45FAE">
      <w:pPr>
        <w:spacing w:after="0"/>
        <w:rPr>
          <w:rFonts w:ascii="Times New Roman" w:hAnsi="Times New Roman" w:cs="Times New Roman"/>
          <w:sz w:val="28"/>
          <w:szCs w:val="28"/>
        </w:rPr>
      </w:pPr>
      <w:r w:rsidRPr="00151EBB">
        <w:rPr>
          <w:rFonts w:ascii="Times New Roman" w:hAnsi="Times New Roman" w:cs="Times New Roman"/>
          <w:sz w:val="28"/>
          <w:szCs w:val="28"/>
        </w:rPr>
        <w:br w:type="page"/>
      </w:r>
    </w:p>
    <w:p w:rsidR="00A2617C" w:rsidRPr="00151EBB" w:rsidRDefault="00A2617C" w:rsidP="004C2F58">
      <w:pPr>
        <w:spacing w:after="0"/>
        <w:jc w:val="center"/>
        <w:rPr>
          <w:rFonts w:ascii="Times New Roman" w:hAnsi="Times New Roman" w:cs="Times New Roman"/>
          <w:sz w:val="28"/>
          <w:szCs w:val="28"/>
        </w:rPr>
        <w:sectPr w:rsidR="00A2617C" w:rsidRPr="00151EBB" w:rsidSect="00A422AB">
          <w:type w:val="nextColumn"/>
          <w:pgSz w:w="11906" w:h="16838"/>
          <w:pgMar w:top="1134" w:right="567" w:bottom="1134" w:left="1701" w:header="708" w:footer="708" w:gutter="0"/>
          <w:cols w:space="708"/>
          <w:docGrid w:linePitch="360"/>
        </w:sectPr>
      </w:pPr>
    </w:p>
    <w:p w:rsidR="00A2617C" w:rsidRPr="00151EBB" w:rsidRDefault="00A2617C" w:rsidP="00A2617C">
      <w:pPr>
        <w:autoSpaceDE w:val="0"/>
        <w:autoSpaceDN w:val="0"/>
        <w:adjustRightInd w:val="0"/>
        <w:spacing w:after="0" w:line="240" w:lineRule="auto"/>
        <w:jc w:val="right"/>
        <w:outlineLvl w:val="2"/>
        <w:rPr>
          <w:rFonts w:ascii="Times New Roman" w:eastAsiaTheme="minorHAnsi" w:hAnsi="Times New Roman"/>
        </w:rPr>
      </w:pPr>
      <w:r w:rsidRPr="00151EBB">
        <w:rPr>
          <w:rFonts w:ascii="Times New Roman" w:eastAsiaTheme="minorHAnsi" w:hAnsi="Times New Roman"/>
        </w:rPr>
        <w:lastRenderedPageBreak/>
        <w:t>«Приложение  1</w:t>
      </w:r>
    </w:p>
    <w:p w:rsidR="00A2617C" w:rsidRPr="00151EBB" w:rsidRDefault="00A2617C" w:rsidP="00A2617C">
      <w:pPr>
        <w:autoSpaceDE w:val="0"/>
        <w:autoSpaceDN w:val="0"/>
        <w:adjustRightInd w:val="0"/>
        <w:spacing w:after="0" w:line="240" w:lineRule="auto"/>
        <w:jc w:val="right"/>
        <w:outlineLvl w:val="2"/>
        <w:rPr>
          <w:rFonts w:ascii="Times New Roman" w:eastAsiaTheme="minorHAnsi" w:hAnsi="Times New Roman"/>
        </w:rPr>
      </w:pPr>
      <w:r w:rsidRPr="00151EBB">
        <w:rPr>
          <w:rFonts w:ascii="Times New Roman" w:eastAsiaTheme="minorHAnsi" w:hAnsi="Times New Roman"/>
        </w:rPr>
        <w:t xml:space="preserve">к муниципальной программе </w:t>
      </w:r>
    </w:p>
    <w:p w:rsidR="00A2617C" w:rsidRPr="00151EBB" w:rsidRDefault="00A2617C" w:rsidP="00A2617C">
      <w:pPr>
        <w:widowControl w:val="0"/>
        <w:autoSpaceDE w:val="0"/>
        <w:autoSpaceDN w:val="0"/>
        <w:spacing w:after="0" w:line="240" w:lineRule="auto"/>
        <w:jc w:val="right"/>
        <w:rPr>
          <w:rFonts w:ascii="Times New Roman" w:hAnsi="Times New Roman"/>
          <w:sz w:val="24"/>
          <w:szCs w:val="24"/>
        </w:rPr>
      </w:pPr>
      <w:r w:rsidRPr="00151EBB">
        <w:rPr>
          <w:rFonts w:ascii="Times New Roman" w:hAnsi="Times New Roman"/>
          <w:sz w:val="24"/>
          <w:szCs w:val="24"/>
        </w:rPr>
        <w:t xml:space="preserve">«Формирование </w:t>
      </w:r>
      <w:r w:rsidR="00E140D9" w:rsidRPr="00151EBB">
        <w:rPr>
          <w:rFonts w:ascii="Times New Roman" w:hAnsi="Times New Roman"/>
          <w:sz w:val="24"/>
          <w:szCs w:val="24"/>
        </w:rPr>
        <w:t>современной</w:t>
      </w:r>
      <w:r w:rsidRPr="00151EBB">
        <w:rPr>
          <w:rFonts w:ascii="Times New Roman" w:hAnsi="Times New Roman"/>
          <w:sz w:val="24"/>
          <w:szCs w:val="24"/>
        </w:rPr>
        <w:t xml:space="preserve"> городской среды на территории города Енисейска»</w:t>
      </w:r>
    </w:p>
    <w:p w:rsidR="00A2617C" w:rsidRPr="00151EBB" w:rsidRDefault="00A2617C" w:rsidP="00A2617C">
      <w:pPr>
        <w:widowControl w:val="0"/>
        <w:autoSpaceDE w:val="0"/>
        <w:autoSpaceDN w:val="0"/>
        <w:spacing w:after="0" w:line="240" w:lineRule="auto"/>
        <w:jc w:val="center"/>
        <w:rPr>
          <w:rFonts w:ascii="Times New Roman" w:hAnsi="Times New Roman"/>
          <w:sz w:val="24"/>
          <w:szCs w:val="24"/>
        </w:rPr>
      </w:pPr>
    </w:p>
    <w:p w:rsidR="00A2617C" w:rsidRPr="00151EBB" w:rsidRDefault="00A2617C" w:rsidP="00A2617C">
      <w:pPr>
        <w:widowControl w:val="0"/>
        <w:autoSpaceDE w:val="0"/>
        <w:autoSpaceDN w:val="0"/>
        <w:spacing w:after="0" w:line="240" w:lineRule="auto"/>
        <w:jc w:val="center"/>
        <w:rPr>
          <w:rFonts w:ascii="Times New Roman" w:hAnsi="Times New Roman"/>
          <w:sz w:val="24"/>
          <w:szCs w:val="24"/>
        </w:rPr>
      </w:pPr>
      <w:r w:rsidRPr="00151EBB">
        <w:rPr>
          <w:rFonts w:ascii="Times New Roman" w:hAnsi="Times New Roman"/>
          <w:sz w:val="24"/>
          <w:szCs w:val="24"/>
        </w:rPr>
        <w:t>Перечень</w:t>
      </w:r>
    </w:p>
    <w:p w:rsidR="00A2617C" w:rsidRPr="00151EBB" w:rsidRDefault="00A2617C" w:rsidP="00A2617C">
      <w:pPr>
        <w:widowControl w:val="0"/>
        <w:autoSpaceDE w:val="0"/>
        <w:autoSpaceDN w:val="0"/>
        <w:spacing w:after="0" w:line="240" w:lineRule="auto"/>
        <w:jc w:val="center"/>
        <w:rPr>
          <w:rFonts w:ascii="Times New Roman" w:hAnsi="Times New Roman"/>
          <w:sz w:val="24"/>
          <w:szCs w:val="24"/>
        </w:rPr>
      </w:pPr>
      <w:r w:rsidRPr="00151EBB">
        <w:rPr>
          <w:rFonts w:ascii="Times New Roman" w:hAnsi="Times New Roman"/>
          <w:sz w:val="24"/>
          <w:szCs w:val="24"/>
        </w:rPr>
        <w:t>мероприятий подпрограмм и отдельных мероприятий</w:t>
      </w:r>
    </w:p>
    <w:p w:rsidR="00A2617C" w:rsidRPr="00151EBB" w:rsidRDefault="00A2617C" w:rsidP="00A2617C">
      <w:pPr>
        <w:widowControl w:val="0"/>
        <w:autoSpaceDE w:val="0"/>
        <w:autoSpaceDN w:val="0"/>
        <w:spacing w:after="0" w:line="240" w:lineRule="auto"/>
        <w:jc w:val="center"/>
        <w:rPr>
          <w:rFonts w:ascii="Times New Roman" w:hAnsi="Times New Roman"/>
          <w:sz w:val="24"/>
          <w:szCs w:val="24"/>
        </w:rPr>
      </w:pPr>
      <w:r w:rsidRPr="00151EBB">
        <w:rPr>
          <w:rFonts w:ascii="Times New Roman" w:hAnsi="Times New Roman"/>
          <w:sz w:val="24"/>
          <w:szCs w:val="24"/>
        </w:rPr>
        <w:t>муниципальной программы</w:t>
      </w:r>
    </w:p>
    <w:p w:rsidR="00A2617C" w:rsidRPr="00151EBB" w:rsidRDefault="00A2617C" w:rsidP="00A2617C">
      <w:pPr>
        <w:widowControl w:val="0"/>
        <w:autoSpaceDE w:val="0"/>
        <w:autoSpaceDN w:val="0"/>
        <w:spacing w:after="0" w:line="240" w:lineRule="auto"/>
        <w:jc w:val="both"/>
        <w:rPr>
          <w:rFonts w:ascii="Times New Roman" w:hAnsi="Times New Roman"/>
          <w:szCs w:val="20"/>
        </w:rPr>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
        <w:gridCol w:w="3217"/>
        <w:gridCol w:w="1843"/>
        <w:gridCol w:w="1275"/>
        <w:gridCol w:w="1276"/>
        <w:gridCol w:w="1843"/>
        <w:gridCol w:w="2977"/>
        <w:gridCol w:w="2193"/>
      </w:tblGrid>
      <w:tr w:rsidR="00151EBB" w:rsidRPr="00151EBB" w:rsidTr="00333938">
        <w:tc>
          <w:tcPr>
            <w:tcW w:w="464" w:type="dxa"/>
            <w:vMerge w:val="restart"/>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 п/п</w:t>
            </w:r>
          </w:p>
        </w:tc>
        <w:tc>
          <w:tcPr>
            <w:tcW w:w="3217" w:type="dxa"/>
            <w:vMerge w:val="restart"/>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Наименование мероприятия</w:t>
            </w:r>
          </w:p>
        </w:tc>
        <w:tc>
          <w:tcPr>
            <w:tcW w:w="1843" w:type="dxa"/>
            <w:vMerge w:val="restart"/>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Ответственный исполнитель мероприятия</w:t>
            </w:r>
          </w:p>
        </w:tc>
        <w:tc>
          <w:tcPr>
            <w:tcW w:w="2551" w:type="dxa"/>
            <w:gridSpan w:val="2"/>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Срок</w:t>
            </w:r>
          </w:p>
        </w:tc>
        <w:tc>
          <w:tcPr>
            <w:tcW w:w="1843" w:type="dxa"/>
            <w:vMerge w:val="restart"/>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Ожидаемый результат (краткое описание)</w:t>
            </w:r>
          </w:p>
        </w:tc>
        <w:tc>
          <w:tcPr>
            <w:tcW w:w="2977" w:type="dxa"/>
            <w:vMerge w:val="restart"/>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Последствия нереализации мероприятия</w:t>
            </w:r>
          </w:p>
        </w:tc>
        <w:tc>
          <w:tcPr>
            <w:tcW w:w="2193" w:type="dxa"/>
            <w:vMerge w:val="restart"/>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Связь с показателями муниципальной программы (подпрограммы)</w:t>
            </w:r>
          </w:p>
        </w:tc>
      </w:tr>
      <w:tr w:rsidR="00151EBB" w:rsidRPr="00151EBB" w:rsidTr="00333938">
        <w:tc>
          <w:tcPr>
            <w:tcW w:w="464" w:type="dxa"/>
            <w:vMerge/>
          </w:tcPr>
          <w:p w:rsidR="00A2617C" w:rsidRPr="00151EBB" w:rsidRDefault="00A2617C" w:rsidP="00A2617C">
            <w:pPr>
              <w:spacing w:after="0" w:line="240" w:lineRule="auto"/>
              <w:rPr>
                <w:rFonts w:ascii="Times New Roman" w:hAnsi="Times New Roman"/>
                <w:sz w:val="20"/>
                <w:szCs w:val="20"/>
              </w:rPr>
            </w:pPr>
          </w:p>
        </w:tc>
        <w:tc>
          <w:tcPr>
            <w:tcW w:w="3217" w:type="dxa"/>
            <w:vMerge/>
          </w:tcPr>
          <w:p w:rsidR="00A2617C" w:rsidRPr="00151EBB" w:rsidRDefault="00A2617C" w:rsidP="00A2617C">
            <w:pPr>
              <w:spacing w:after="0" w:line="240" w:lineRule="auto"/>
              <w:rPr>
                <w:rFonts w:ascii="Times New Roman" w:hAnsi="Times New Roman"/>
                <w:sz w:val="20"/>
                <w:szCs w:val="20"/>
              </w:rPr>
            </w:pPr>
          </w:p>
        </w:tc>
        <w:tc>
          <w:tcPr>
            <w:tcW w:w="1843" w:type="dxa"/>
            <w:vMerge/>
          </w:tcPr>
          <w:p w:rsidR="00A2617C" w:rsidRPr="00151EBB" w:rsidRDefault="00A2617C" w:rsidP="00A2617C">
            <w:pPr>
              <w:spacing w:after="0" w:line="240" w:lineRule="auto"/>
              <w:rPr>
                <w:rFonts w:ascii="Times New Roman" w:hAnsi="Times New Roman"/>
                <w:sz w:val="20"/>
                <w:szCs w:val="20"/>
              </w:rPr>
            </w:pPr>
          </w:p>
        </w:tc>
        <w:tc>
          <w:tcPr>
            <w:tcW w:w="1275"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начала реализации</w:t>
            </w:r>
          </w:p>
        </w:tc>
        <w:tc>
          <w:tcPr>
            <w:tcW w:w="1276"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окончания реализации</w:t>
            </w:r>
          </w:p>
        </w:tc>
        <w:tc>
          <w:tcPr>
            <w:tcW w:w="1843" w:type="dxa"/>
            <w:vMerge/>
          </w:tcPr>
          <w:p w:rsidR="00A2617C" w:rsidRPr="00151EBB" w:rsidRDefault="00A2617C" w:rsidP="00A2617C">
            <w:pPr>
              <w:spacing w:after="0" w:line="240" w:lineRule="auto"/>
              <w:rPr>
                <w:rFonts w:ascii="Times New Roman" w:hAnsi="Times New Roman"/>
                <w:sz w:val="20"/>
                <w:szCs w:val="20"/>
              </w:rPr>
            </w:pPr>
          </w:p>
        </w:tc>
        <w:tc>
          <w:tcPr>
            <w:tcW w:w="2977" w:type="dxa"/>
            <w:vMerge/>
          </w:tcPr>
          <w:p w:rsidR="00A2617C" w:rsidRPr="00151EBB" w:rsidRDefault="00A2617C" w:rsidP="00A2617C">
            <w:pPr>
              <w:spacing w:after="0" w:line="240" w:lineRule="auto"/>
              <w:rPr>
                <w:rFonts w:ascii="Times New Roman" w:hAnsi="Times New Roman"/>
                <w:sz w:val="20"/>
                <w:szCs w:val="20"/>
              </w:rPr>
            </w:pPr>
          </w:p>
        </w:tc>
        <w:tc>
          <w:tcPr>
            <w:tcW w:w="2193" w:type="dxa"/>
            <w:vMerge/>
          </w:tcPr>
          <w:p w:rsidR="00A2617C" w:rsidRPr="00151EBB" w:rsidRDefault="00A2617C" w:rsidP="00A2617C">
            <w:pPr>
              <w:spacing w:after="0" w:line="240" w:lineRule="auto"/>
              <w:rPr>
                <w:rFonts w:ascii="Times New Roman" w:hAnsi="Times New Roman"/>
                <w:sz w:val="20"/>
                <w:szCs w:val="20"/>
              </w:rPr>
            </w:pPr>
          </w:p>
        </w:tc>
      </w:tr>
      <w:tr w:rsidR="00151EBB" w:rsidRPr="00151EBB" w:rsidTr="00333938">
        <w:trPr>
          <w:trHeight w:val="235"/>
        </w:trPr>
        <w:tc>
          <w:tcPr>
            <w:tcW w:w="464" w:type="dxa"/>
            <w:vAlign w:val="center"/>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1</w:t>
            </w:r>
          </w:p>
        </w:tc>
        <w:tc>
          <w:tcPr>
            <w:tcW w:w="3217"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2</w:t>
            </w:r>
          </w:p>
        </w:tc>
        <w:tc>
          <w:tcPr>
            <w:tcW w:w="1843"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3</w:t>
            </w:r>
          </w:p>
        </w:tc>
        <w:tc>
          <w:tcPr>
            <w:tcW w:w="1275"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4</w:t>
            </w:r>
          </w:p>
        </w:tc>
        <w:tc>
          <w:tcPr>
            <w:tcW w:w="1276"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5</w:t>
            </w:r>
          </w:p>
        </w:tc>
        <w:tc>
          <w:tcPr>
            <w:tcW w:w="1843"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6</w:t>
            </w:r>
          </w:p>
        </w:tc>
        <w:tc>
          <w:tcPr>
            <w:tcW w:w="2977"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7</w:t>
            </w:r>
          </w:p>
        </w:tc>
        <w:tc>
          <w:tcPr>
            <w:tcW w:w="2193" w:type="dxa"/>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8</w:t>
            </w:r>
          </w:p>
        </w:tc>
      </w:tr>
      <w:tr w:rsidR="00151EBB" w:rsidRPr="00151EBB" w:rsidTr="00A2617C">
        <w:tc>
          <w:tcPr>
            <w:tcW w:w="464" w:type="dxa"/>
            <w:vAlign w:val="center"/>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1</w:t>
            </w:r>
          </w:p>
        </w:tc>
        <w:tc>
          <w:tcPr>
            <w:tcW w:w="14624" w:type="dxa"/>
            <w:gridSpan w:val="7"/>
          </w:tcPr>
          <w:p w:rsidR="00A2617C" w:rsidRPr="00151EBB" w:rsidRDefault="00A2617C" w:rsidP="00A2617C">
            <w:pPr>
              <w:widowControl w:val="0"/>
              <w:autoSpaceDE w:val="0"/>
              <w:autoSpaceDN w:val="0"/>
              <w:spacing w:after="0" w:line="240" w:lineRule="auto"/>
              <w:rPr>
                <w:rFonts w:ascii="Times New Roman" w:hAnsi="Times New Roman"/>
                <w:sz w:val="20"/>
                <w:szCs w:val="20"/>
              </w:rPr>
            </w:pPr>
            <w:r w:rsidRPr="00151EBB">
              <w:rPr>
                <w:rFonts w:ascii="Times New Roman" w:hAnsi="Times New Roman"/>
                <w:sz w:val="20"/>
                <w:szCs w:val="20"/>
              </w:rPr>
              <w:t>Подпр</w:t>
            </w:r>
            <w:r w:rsidR="00E140D9" w:rsidRPr="00151EBB">
              <w:rPr>
                <w:rFonts w:ascii="Times New Roman" w:hAnsi="Times New Roman"/>
                <w:sz w:val="20"/>
                <w:szCs w:val="20"/>
              </w:rPr>
              <w:t>ограмма 1 «Формирование современн</w:t>
            </w:r>
            <w:r w:rsidRPr="00151EBB">
              <w:rPr>
                <w:rFonts w:ascii="Times New Roman" w:hAnsi="Times New Roman"/>
                <w:sz w:val="20"/>
                <w:szCs w:val="20"/>
              </w:rPr>
              <w:t>ой городской среды на территории города Енисейска»</w:t>
            </w:r>
          </w:p>
        </w:tc>
      </w:tr>
      <w:tr w:rsidR="00151EBB" w:rsidRPr="00151EBB" w:rsidTr="00333938">
        <w:trPr>
          <w:trHeight w:val="880"/>
        </w:trPr>
        <w:tc>
          <w:tcPr>
            <w:tcW w:w="464" w:type="dxa"/>
            <w:vAlign w:val="center"/>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1.1</w:t>
            </w:r>
          </w:p>
        </w:tc>
        <w:tc>
          <w:tcPr>
            <w:tcW w:w="3217" w:type="dxa"/>
            <w:tcBorders>
              <w:top w:val="single" w:sz="6" w:space="0" w:color="auto"/>
              <w:left w:val="single" w:sz="6" w:space="0" w:color="auto"/>
              <w:bottom w:val="single" w:sz="6" w:space="0" w:color="auto"/>
              <w:right w:val="single" w:sz="6" w:space="0" w:color="auto"/>
            </w:tcBorders>
          </w:tcPr>
          <w:p w:rsidR="00A2617C" w:rsidRPr="00151EBB" w:rsidRDefault="00A2617C" w:rsidP="00482881">
            <w:pPr>
              <w:autoSpaceDE w:val="0"/>
              <w:autoSpaceDN w:val="0"/>
              <w:adjustRightInd w:val="0"/>
              <w:spacing w:after="0"/>
              <w:rPr>
                <w:rFonts w:ascii="Times New Roman" w:eastAsiaTheme="minorHAnsi" w:hAnsi="Times New Roman"/>
                <w:sz w:val="20"/>
                <w:szCs w:val="20"/>
              </w:rPr>
            </w:pPr>
            <w:r w:rsidRPr="00151EBB">
              <w:rPr>
                <w:rFonts w:ascii="Times New Roman" w:eastAsiaTheme="minorHAnsi" w:hAnsi="Times New Roman"/>
                <w:sz w:val="20"/>
                <w:szCs w:val="20"/>
              </w:rPr>
              <w:t xml:space="preserve">  </w:t>
            </w:r>
            <w:r w:rsidR="00482881" w:rsidRPr="00151EBB">
              <w:rPr>
                <w:rFonts w:ascii="Times New Roman" w:eastAsiaTheme="minorHAnsi" w:hAnsi="Times New Roman"/>
                <w:sz w:val="20"/>
                <w:szCs w:val="20"/>
              </w:rPr>
              <w:t>Благоустройство дворовых территорий</w:t>
            </w:r>
            <w:r w:rsidRPr="00151EBB">
              <w:rPr>
                <w:rFonts w:ascii="Times New Roman" w:eastAsiaTheme="minorHAnsi" w:hAnsi="Times New Roman"/>
                <w:sz w:val="20"/>
                <w:szCs w:val="20"/>
              </w:rPr>
              <w:t xml:space="preserve">       </w:t>
            </w:r>
          </w:p>
        </w:tc>
        <w:tc>
          <w:tcPr>
            <w:tcW w:w="1843" w:type="dxa"/>
          </w:tcPr>
          <w:p w:rsidR="00A2617C" w:rsidRPr="00151EBB" w:rsidRDefault="00482881"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Администрация города Енисейска</w:t>
            </w:r>
          </w:p>
        </w:tc>
        <w:tc>
          <w:tcPr>
            <w:tcW w:w="1275" w:type="dxa"/>
          </w:tcPr>
          <w:p w:rsidR="00A2617C" w:rsidRPr="00151EBB" w:rsidRDefault="00B94224"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2019</w:t>
            </w:r>
          </w:p>
        </w:tc>
        <w:tc>
          <w:tcPr>
            <w:tcW w:w="1276" w:type="dxa"/>
          </w:tcPr>
          <w:p w:rsidR="00A2617C" w:rsidRPr="00151EBB" w:rsidRDefault="00C1443B" w:rsidP="00A2617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2024</w:t>
            </w:r>
          </w:p>
        </w:tc>
        <w:tc>
          <w:tcPr>
            <w:tcW w:w="1843" w:type="dxa"/>
          </w:tcPr>
          <w:p w:rsidR="00A2617C" w:rsidRPr="00151EBB" w:rsidRDefault="00A2617C" w:rsidP="00482881">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 xml:space="preserve"> </w:t>
            </w:r>
            <w:r w:rsidR="00482881" w:rsidRPr="00151EBB">
              <w:rPr>
                <w:rFonts w:ascii="Times New Roman" w:hAnsi="Times New Roman"/>
                <w:sz w:val="20"/>
                <w:szCs w:val="20"/>
              </w:rPr>
              <w:t xml:space="preserve">Повышение уровня благоустройства территории города </w:t>
            </w:r>
          </w:p>
        </w:tc>
        <w:tc>
          <w:tcPr>
            <w:tcW w:w="2977" w:type="dxa"/>
          </w:tcPr>
          <w:p w:rsidR="00A2617C" w:rsidRPr="00151EBB" w:rsidRDefault="00387A4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отсутствие развития городских территорий</w:t>
            </w:r>
          </w:p>
        </w:tc>
        <w:tc>
          <w:tcPr>
            <w:tcW w:w="2193" w:type="dxa"/>
          </w:tcPr>
          <w:p w:rsidR="00A2617C" w:rsidRPr="00151EBB" w:rsidRDefault="00A2617C" w:rsidP="00482881">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 xml:space="preserve">доля </w:t>
            </w:r>
            <w:r w:rsidR="00482881" w:rsidRPr="00151EBB">
              <w:rPr>
                <w:rFonts w:ascii="Times New Roman" w:hAnsi="Times New Roman"/>
                <w:sz w:val="20"/>
                <w:szCs w:val="20"/>
              </w:rPr>
              <w:t xml:space="preserve">благоустройства дворовых территорий в общем количестве дворовых территорий города </w:t>
            </w:r>
          </w:p>
        </w:tc>
      </w:tr>
      <w:tr w:rsidR="00151EBB" w:rsidRPr="00151EBB" w:rsidTr="00333938">
        <w:trPr>
          <w:trHeight w:val="675"/>
        </w:trPr>
        <w:tc>
          <w:tcPr>
            <w:tcW w:w="464" w:type="dxa"/>
            <w:vAlign w:val="center"/>
          </w:tcPr>
          <w:p w:rsidR="00A2617C" w:rsidRPr="00151EBB" w:rsidRDefault="00A2617C"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1.2</w:t>
            </w:r>
          </w:p>
        </w:tc>
        <w:tc>
          <w:tcPr>
            <w:tcW w:w="3217" w:type="dxa"/>
            <w:tcBorders>
              <w:top w:val="single" w:sz="6" w:space="0" w:color="auto"/>
              <w:left w:val="single" w:sz="6" w:space="0" w:color="auto"/>
              <w:bottom w:val="single" w:sz="6" w:space="0" w:color="auto"/>
              <w:right w:val="single" w:sz="6" w:space="0" w:color="auto"/>
            </w:tcBorders>
          </w:tcPr>
          <w:p w:rsidR="00A2617C" w:rsidRPr="00151EBB" w:rsidRDefault="00482881" w:rsidP="00A2617C">
            <w:pPr>
              <w:autoSpaceDE w:val="0"/>
              <w:autoSpaceDN w:val="0"/>
              <w:adjustRightInd w:val="0"/>
              <w:spacing w:after="0"/>
              <w:rPr>
                <w:rFonts w:ascii="Times New Roman" w:eastAsiaTheme="minorHAnsi" w:hAnsi="Times New Roman"/>
                <w:sz w:val="20"/>
                <w:szCs w:val="20"/>
              </w:rPr>
            </w:pPr>
            <w:r w:rsidRPr="00151EBB">
              <w:rPr>
                <w:rFonts w:ascii="Times New Roman" w:eastAsiaTheme="minorHAnsi" w:hAnsi="Times New Roman"/>
                <w:sz w:val="20"/>
                <w:szCs w:val="20"/>
              </w:rPr>
              <w:t>Благоустройство общественных территорий</w:t>
            </w:r>
            <w:r w:rsidR="00F3150B" w:rsidRPr="00151EBB">
              <w:rPr>
                <w:rFonts w:ascii="Times New Roman" w:eastAsiaTheme="minorHAnsi" w:hAnsi="Times New Roman"/>
                <w:sz w:val="20"/>
                <w:szCs w:val="20"/>
              </w:rPr>
              <w:t xml:space="preserve"> (площадей, набережных, улиц, скверов, парков, иных территорий)</w:t>
            </w:r>
          </w:p>
        </w:tc>
        <w:tc>
          <w:tcPr>
            <w:tcW w:w="1843" w:type="dxa"/>
          </w:tcPr>
          <w:p w:rsidR="00A2617C" w:rsidRPr="00151EBB" w:rsidRDefault="00482881"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Администрация города Енисейска</w:t>
            </w:r>
          </w:p>
        </w:tc>
        <w:tc>
          <w:tcPr>
            <w:tcW w:w="1275" w:type="dxa"/>
          </w:tcPr>
          <w:p w:rsidR="00A2617C" w:rsidRPr="00151EBB" w:rsidRDefault="00B94224"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2019</w:t>
            </w:r>
          </w:p>
        </w:tc>
        <w:tc>
          <w:tcPr>
            <w:tcW w:w="1276" w:type="dxa"/>
          </w:tcPr>
          <w:p w:rsidR="00A2617C" w:rsidRPr="00151EBB" w:rsidRDefault="00C1443B" w:rsidP="00A2617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2024</w:t>
            </w:r>
          </w:p>
        </w:tc>
        <w:tc>
          <w:tcPr>
            <w:tcW w:w="1843" w:type="dxa"/>
          </w:tcPr>
          <w:p w:rsidR="00A2617C" w:rsidRPr="00151EBB" w:rsidRDefault="00482881"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Повышение уровня благоустройства территории города</w:t>
            </w:r>
          </w:p>
        </w:tc>
        <w:tc>
          <w:tcPr>
            <w:tcW w:w="2977" w:type="dxa"/>
          </w:tcPr>
          <w:p w:rsidR="00A2617C" w:rsidRPr="00151EBB" w:rsidRDefault="00A2617C" w:rsidP="00387A4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отсутствие развития городских территорий</w:t>
            </w:r>
          </w:p>
        </w:tc>
        <w:tc>
          <w:tcPr>
            <w:tcW w:w="2193" w:type="dxa"/>
          </w:tcPr>
          <w:p w:rsidR="00A2617C" w:rsidRPr="00151EBB" w:rsidRDefault="00482881"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 xml:space="preserve">Доля благоустройства общественных территорий в общем количестве общественных территорий города </w:t>
            </w:r>
          </w:p>
        </w:tc>
      </w:tr>
      <w:tr w:rsidR="00B94224" w:rsidRPr="00151EBB" w:rsidTr="00333938">
        <w:trPr>
          <w:trHeight w:val="675"/>
        </w:trPr>
        <w:tc>
          <w:tcPr>
            <w:tcW w:w="464" w:type="dxa"/>
            <w:vAlign w:val="center"/>
          </w:tcPr>
          <w:p w:rsidR="00B94224" w:rsidRPr="00151EBB" w:rsidRDefault="00B94224"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1.3</w:t>
            </w:r>
          </w:p>
        </w:tc>
        <w:tc>
          <w:tcPr>
            <w:tcW w:w="3217" w:type="dxa"/>
            <w:tcBorders>
              <w:top w:val="single" w:sz="6" w:space="0" w:color="auto"/>
              <w:left w:val="single" w:sz="6" w:space="0" w:color="auto"/>
              <w:bottom w:val="single" w:sz="6" w:space="0" w:color="auto"/>
              <w:right w:val="single" w:sz="6" w:space="0" w:color="auto"/>
            </w:tcBorders>
          </w:tcPr>
          <w:p w:rsidR="00B94224" w:rsidRPr="00151EBB" w:rsidRDefault="00B94224" w:rsidP="00A2617C">
            <w:pPr>
              <w:autoSpaceDE w:val="0"/>
              <w:autoSpaceDN w:val="0"/>
              <w:adjustRightInd w:val="0"/>
              <w:spacing w:after="0"/>
              <w:rPr>
                <w:rFonts w:ascii="Times New Roman" w:eastAsiaTheme="minorHAnsi" w:hAnsi="Times New Roman"/>
                <w:sz w:val="20"/>
                <w:szCs w:val="20"/>
              </w:rPr>
            </w:pPr>
            <w:r w:rsidRPr="00151EBB">
              <w:rPr>
                <w:rFonts w:ascii="Times New Roman" w:eastAsiaTheme="minorHAnsi" w:hAnsi="Times New Roman"/>
                <w:sz w:val="20"/>
                <w:szCs w:val="20"/>
              </w:rPr>
              <w:t>Обустройство мест массового отдыха населения (городских парков)</w:t>
            </w:r>
          </w:p>
        </w:tc>
        <w:tc>
          <w:tcPr>
            <w:tcW w:w="1843" w:type="dxa"/>
          </w:tcPr>
          <w:p w:rsidR="00B94224" w:rsidRPr="00151EBB" w:rsidRDefault="00B94224"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Администрация города Енисейска</w:t>
            </w:r>
          </w:p>
        </w:tc>
        <w:tc>
          <w:tcPr>
            <w:tcW w:w="1275" w:type="dxa"/>
          </w:tcPr>
          <w:p w:rsidR="00B94224" w:rsidRPr="00151EBB" w:rsidRDefault="00B94224"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2019</w:t>
            </w:r>
          </w:p>
        </w:tc>
        <w:tc>
          <w:tcPr>
            <w:tcW w:w="1276" w:type="dxa"/>
          </w:tcPr>
          <w:p w:rsidR="00B94224" w:rsidRPr="00151EBB" w:rsidRDefault="00C1443B" w:rsidP="00A2617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2024</w:t>
            </w:r>
          </w:p>
        </w:tc>
        <w:tc>
          <w:tcPr>
            <w:tcW w:w="1843" w:type="dxa"/>
          </w:tcPr>
          <w:p w:rsidR="00B94224" w:rsidRPr="00151EBB" w:rsidRDefault="00B94224"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Повышение уровня благоустройства территории города</w:t>
            </w:r>
          </w:p>
        </w:tc>
        <w:tc>
          <w:tcPr>
            <w:tcW w:w="2977" w:type="dxa"/>
          </w:tcPr>
          <w:p w:rsidR="00B94224" w:rsidRPr="00151EBB" w:rsidRDefault="00B94224" w:rsidP="00387A4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отсутствие развития городских территорий</w:t>
            </w:r>
          </w:p>
        </w:tc>
        <w:tc>
          <w:tcPr>
            <w:tcW w:w="2193" w:type="dxa"/>
          </w:tcPr>
          <w:p w:rsidR="00B94224" w:rsidRPr="00151EBB" w:rsidRDefault="00B94224" w:rsidP="00A2617C">
            <w:pPr>
              <w:widowControl w:val="0"/>
              <w:autoSpaceDE w:val="0"/>
              <w:autoSpaceDN w:val="0"/>
              <w:spacing w:after="0" w:line="240" w:lineRule="auto"/>
              <w:jc w:val="center"/>
              <w:rPr>
                <w:rFonts w:ascii="Times New Roman" w:hAnsi="Times New Roman"/>
                <w:sz w:val="20"/>
                <w:szCs w:val="20"/>
              </w:rPr>
            </w:pPr>
            <w:r w:rsidRPr="00151EBB">
              <w:rPr>
                <w:rFonts w:ascii="Times New Roman" w:hAnsi="Times New Roman"/>
                <w:sz w:val="20"/>
                <w:szCs w:val="20"/>
              </w:rPr>
              <w:t>Доля благоустройства мест массового отдыха населения (городских парков) в общем количестве мест массового отдыха населения (городских парков) города</w:t>
            </w:r>
          </w:p>
        </w:tc>
      </w:tr>
    </w:tbl>
    <w:p w:rsidR="00A2617C" w:rsidRDefault="00A2617C" w:rsidP="00A2617C">
      <w:pPr>
        <w:autoSpaceDE w:val="0"/>
        <w:autoSpaceDN w:val="0"/>
        <w:adjustRightInd w:val="0"/>
        <w:spacing w:after="0" w:line="240" w:lineRule="auto"/>
        <w:jc w:val="right"/>
        <w:rPr>
          <w:rFonts w:ascii="Times New Roman" w:hAnsi="Times New Roman"/>
        </w:rPr>
      </w:pPr>
    </w:p>
    <w:p w:rsidR="00F66065" w:rsidRDefault="00F66065" w:rsidP="00A2617C">
      <w:pPr>
        <w:autoSpaceDE w:val="0"/>
        <w:autoSpaceDN w:val="0"/>
        <w:adjustRightInd w:val="0"/>
        <w:spacing w:after="0" w:line="240" w:lineRule="auto"/>
        <w:jc w:val="right"/>
        <w:rPr>
          <w:rFonts w:ascii="Times New Roman" w:hAnsi="Times New Roman"/>
        </w:rPr>
      </w:pPr>
    </w:p>
    <w:p w:rsidR="00F66065" w:rsidRPr="00151EBB" w:rsidRDefault="00F66065" w:rsidP="00A2617C">
      <w:pPr>
        <w:autoSpaceDE w:val="0"/>
        <w:autoSpaceDN w:val="0"/>
        <w:adjustRightInd w:val="0"/>
        <w:spacing w:after="0" w:line="240" w:lineRule="auto"/>
        <w:jc w:val="right"/>
        <w:rPr>
          <w:rFonts w:ascii="Times New Roman" w:hAnsi="Times New Roman"/>
        </w:rPr>
      </w:pPr>
    </w:p>
    <w:p w:rsidR="00A2617C" w:rsidRPr="00151EBB" w:rsidRDefault="0049422F" w:rsidP="00A2617C">
      <w:pPr>
        <w:autoSpaceDE w:val="0"/>
        <w:autoSpaceDN w:val="0"/>
        <w:adjustRightInd w:val="0"/>
        <w:spacing w:after="0" w:line="240" w:lineRule="auto"/>
        <w:jc w:val="right"/>
        <w:outlineLvl w:val="2"/>
        <w:rPr>
          <w:rFonts w:ascii="Times New Roman" w:eastAsiaTheme="minorHAnsi" w:hAnsi="Times New Roman"/>
        </w:rPr>
      </w:pPr>
      <w:r w:rsidRPr="00151EBB">
        <w:rPr>
          <w:rFonts w:ascii="Times New Roman" w:eastAsiaTheme="minorHAnsi" w:hAnsi="Times New Roman"/>
        </w:rPr>
        <w:lastRenderedPageBreak/>
        <w:t xml:space="preserve"> «Приложение  2</w:t>
      </w:r>
    </w:p>
    <w:p w:rsidR="00A2617C" w:rsidRPr="00151EBB" w:rsidRDefault="00A2617C" w:rsidP="00A2617C">
      <w:pPr>
        <w:autoSpaceDE w:val="0"/>
        <w:autoSpaceDN w:val="0"/>
        <w:adjustRightInd w:val="0"/>
        <w:spacing w:after="0" w:line="240" w:lineRule="auto"/>
        <w:jc w:val="right"/>
        <w:outlineLvl w:val="2"/>
        <w:rPr>
          <w:rFonts w:ascii="Times New Roman" w:eastAsiaTheme="minorHAnsi" w:hAnsi="Times New Roman"/>
        </w:rPr>
      </w:pPr>
      <w:r w:rsidRPr="00151EBB">
        <w:rPr>
          <w:rFonts w:ascii="Times New Roman" w:eastAsiaTheme="minorHAnsi" w:hAnsi="Times New Roman"/>
        </w:rPr>
        <w:t>к муниципальной программе</w:t>
      </w:r>
    </w:p>
    <w:p w:rsidR="00A2617C" w:rsidRPr="00151EBB" w:rsidRDefault="00A2617C" w:rsidP="00A2617C">
      <w:pPr>
        <w:autoSpaceDE w:val="0"/>
        <w:autoSpaceDN w:val="0"/>
        <w:adjustRightInd w:val="0"/>
        <w:spacing w:after="0" w:line="240" w:lineRule="auto"/>
        <w:jc w:val="right"/>
        <w:outlineLvl w:val="2"/>
        <w:rPr>
          <w:rFonts w:ascii="Times New Roman" w:eastAsiaTheme="minorHAnsi" w:hAnsi="Times New Roman"/>
        </w:rPr>
      </w:pPr>
      <w:r w:rsidRPr="00151EBB">
        <w:rPr>
          <w:rFonts w:ascii="Times New Roman" w:eastAsiaTheme="minorHAnsi" w:hAnsi="Times New Roman"/>
        </w:rPr>
        <w:t>«</w:t>
      </w:r>
      <w:r w:rsidR="0049422F" w:rsidRPr="00151EBB">
        <w:rPr>
          <w:rFonts w:ascii="Times New Roman" w:eastAsiaTheme="minorHAnsi" w:hAnsi="Times New Roman"/>
        </w:rPr>
        <w:t xml:space="preserve">Формирование </w:t>
      </w:r>
      <w:r w:rsidR="00E140D9" w:rsidRPr="00151EBB">
        <w:rPr>
          <w:rFonts w:ascii="Times New Roman" w:eastAsiaTheme="minorHAnsi" w:hAnsi="Times New Roman"/>
        </w:rPr>
        <w:t>современной</w:t>
      </w:r>
      <w:r w:rsidR="0049422F" w:rsidRPr="00151EBB">
        <w:rPr>
          <w:rFonts w:ascii="Times New Roman" w:eastAsiaTheme="minorHAnsi" w:hAnsi="Times New Roman"/>
        </w:rPr>
        <w:t xml:space="preserve"> городской среды на территории города Енисейска</w:t>
      </w:r>
      <w:r w:rsidRPr="00151EBB">
        <w:rPr>
          <w:rFonts w:ascii="Times New Roman" w:eastAsiaTheme="minorHAnsi" w:hAnsi="Times New Roman"/>
        </w:rPr>
        <w:t>»</w:t>
      </w:r>
    </w:p>
    <w:p w:rsidR="00A2617C" w:rsidRPr="00151EBB" w:rsidRDefault="00A2617C" w:rsidP="00A2617C">
      <w:pPr>
        <w:autoSpaceDE w:val="0"/>
        <w:autoSpaceDN w:val="0"/>
        <w:adjustRightInd w:val="0"/>
        <w:spacing w:after="0" w:line="240" w:lineRule="auto"/>
        <w:jc w:val="right"/>
        <w:rPr>
          <w:rFonts w:ascii="Times New Roman" w:eastAsiaTheme="minorHAnsi" w:hAnsi="Times New Roman" w:cs="Arial"/>
          <w:sz w:val="24"/>
          <w:szCs w:val="24"/>
        </w:rPr>
      </w:pPr>
    </w:p>
    <w:p w:rsidR="00A2617C" w:rsidRPr="00151EBB" w:rsidRDefault="00A2617C" w:rsidP="00A2617C">
      <w:pPr>
        <w:autoSpaceDE w:val="0"/>
        <w:autoSpaceDN w:val="0"/>
        <w:adjustRightInd w:val="0"/>
        <w:spacing w:after="0" w:line="240" w:lineRule="auto"/>
        <w:jc w:val="center"/>
        <w:rPr>
          <w:rFonts w:ascii="Times New Roman" w:eastAsiaTheme="minorHAnsi" w:hAnsi="Times New Roman"/>
        </w:rPr>
      </w:pPr>
      <w:r w:rsidRPr="00151EBB">
        <w:rPr>
          <w:rFonts w:ascii="Times New Roman" w:eastAsiaTheme="minorHAnsi" w:hAnsi="Times New Roman"/>
        </w:rPr>
        <w:t xml:space="preserve">Цели, целевые показатели, задачи, показатели результативности </w:t>
      </w:r>
    </w:p>
    <w:p w:rsidR="00A2617C" w:rsidRPr="00151EBB" w:rsidRDefault="00A2617C" w:rsidP="00A2617C">
      <w:pPr>
        <w:autoSpaceDE w:val="0"/>
        <w:autoSpaceDN w:val="0"/>
        <w:adjustRightInd w:val="0"/>
        <w:spacing w:after="0" w:line="240" w:lineRule="auto"/>
        <w:jc w:val="center"/>
        <w:rPr>
          <w:rFonts w:ascii="Times New Roman" w:eastAsiaTheme="minorHAnsi" w:hAnsi="Times New Roman"/>
        </w:rPr>
      </w:pPr>
      <w:r w:rsidRPr="00151EBB">
        <w:rPr>
          <w:rFonts w:ascii="Times New Roman" w:eastAsiaTheme="minorHAnsi" w:hAnsi="Times New Roman"/>
        </w:rPr>
        <w:t>(показатели развития отрасли, вида экономической деятельности)</w:t>
      </w:r>
    </w:p>
    <w:p w:rsidR="00A2617C" w:rsidRPr="00151EBB" w:rsidRDefault="00A2617C" w:rsidP="00A2617C">
      <w:pPr>
        <w:autoSpaceDE w:val="0"/>
        <w:autoSpaceDN w:val="0"/>
        <w:adjustRightInd w:val="0"/>
        <w:spacing w:after="0" w:line="240" w:lineRule="auto"/>
        <w:jc w:val="center"/>
        <w:rPr>
          <w:rFonts w:ascii="Times New Roman" w:eastAsiaTheme="minorHAnsi" w:hAnsi="Times New Roman"/>
        </w:rPr>
      </w:pPr>
    </w:p>
    <w:tbl>
      <w:tblPr>
        <w:tblW w:w="15593" w:type="dxa"/>
        <w:tblLayout w:type="fixed"/>
        <w:tblCellMar>
          <w:left w:w="70" w:type="dxa"/>
          <w:right w:w="70" w:type="dxa"/>
        </w:tblCellMar>
        <w:tblLook w:val="04A0" w:firstRow="1" w:lastRow="0" w:firstColumn="1" w:lastColumn="0" w:noHBand="0" w:noVBand="1"/>
      </w:tblPr>
      <w:tblGrid>
        <w:gridCol w:w="863"/>
        <w:gridCol w:w="3562"/>
        <w:gridCol w:w="886"/>
        <w:gridCol w:w="767"/>
        <w:gridCol w:w="1121"/>
        <w:gridCol w:w="1098"/>
        <w:gridCol w:w="1216"/>
        <w:gridCol w:w="1216"/>
        <w:gridCol w:w="1216"/>
        <w:gridCol w:w="1216"/>
        <w:gridCol w:w="1216"/>
        <w:gridCol w:w="1216"/>
      </w:tblGrid>
      <w:tr w:rsidR="00151EBB" w:rsidRPr="00151EBB" w:rsidTr="003F3D26">
        <w:trPr>
          <w:cantSplit/>
          <w:trHeight w:val="465"/>
        </w:trPr>
        <w:tc>
          <w:tcPr>
            <w:tcW w:w="863" w:type="dxa"/>
            <w:vMerge w:val="restart"/>
            <w:tcBorders>
              <w:top w:val="single" w:sz="6" w:space="0" w:color="auto"/>
              <w:left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 xml:space="preserve">№  </w:t>
            </w:r>
            <w:r w:rsidRPr="00151EBB">
              <w:rPr>
                <w:rFonts w:ascii="Times New Roman" w:eastAsiaTheme="minorHAnsi" w:hAnsi="Times New Roman"/>
              </w:rPr>
              <w:br/>
              <w:t>п/п</w:t>
            </w:r>
          </w:p>
        </w:tc>
        <w:tc>
          <w:tcPr>
            <w:tcW w:w="3562" w:type="dxa"/>
            <w:vMerge w:val="restart"/>
            <w:tcBorders>
              <w:top w:val="single" w:sz="6" w:space="0" w:color="auto"/>
              <w:left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 xml:space="preserve">Цели,    </w:t>
            </w:r>
            <w:r w:rsidRPr="00151EBB">
              <w:rPr>
                <w:rFonts w:ascii="Times New Roman" w:eastAsiaTheme="minorHAnsi" w:hAnsi="Times New Roman"/>
              </w:rPr>
              <w:br/>
              <w:t xml:space="preserve">задачи,   </w:t>
            </w:r>
            <w:r w:rsidRPr="00151EBB">
              <w:rPr>
                <w:rFonts w:ascii="Times New Roman" w:eastAsiaTheme="minorHAnsi" w:hAnsi="Times New Roman"/>
              </w:rPr>
              <w:br/>
              <w:t xml:space="preserve">показатели </w:t>
            </w:r>
          </w:p>
        </w:tc>
        <w:tc>
          <w:tcPr>
            <w:tcW w:w="886" w:type="dxa"/>
            <w:vMerge w:val="restart"/>
            <w:tcBorders>
              <w:top w:val="single" w:sz="6" w:space="0" w:color="auto"/>
              <w:left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Ед.</w:t>
            </w:r>
            <w:r w:rsidRPr="00151EBB">
              <w:rPr>
                <w:rFonts w:ascii="Times New Roman" w:eastAsiaTheme="minorHAnsi" w:hAnsi="Times New Roman"/>
              </w:rPr>
              <w:br/>
              <w:t>изм.</w:t>
            </w:r>
          </w:p>
        </w:tc>
        <w:tc>
          <w:tcPr>
            <w:tcW w:w="767" w:type="dxa"/>
            <w:vMerge w:val="restart"/>
            <w:tcBorders>
              <w:top w:val="single" w:sz="6" w:space="0" w:color="auto"/>
              <w:left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hAnsi="Times New Roman"/>
              </w:rPr>
            </w:pPr>
            <w:r w:rsidRPr="00151EBB">
              <w:rPr>
                <w:rFonts w:ascii="Times New Roman" w:eastAsiaTheme="minorHAnsi" w:hAnsi="Times New Roman"/>
              </w:rPr>
              <w:t xml:space="preserve">Вес </w:t>
            </w:r>
          </w:p>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 xml:space="preserve">показателя </w:t>
            </w:r>
            <w:r w:rsidRPr="00151EBB">
              <w:rPr>
                <w:rFonts w:ascii="Times New Roman" w:eastAsiaTheme="minorHAnsi" w:hAnsi="Times New Roman"/>
              </w:rPr>
              <w:br/>
            </w:r>
          </w:p>
        </w:tc>
        <w:tc>
          <w:tcPr>
            <w:tcW w:w="1121" w:type="dxa"/>
            <w:vMerge w:val="restart"/>
            <w:tcBorders>
              <w:top w:val="single" w:sz="6" w:space="0" w:color="auto"/>
              <w:left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 xml:space="preserve">Источник </w:t>
            </w:r>
            <w:r w:rsidRPr="00151EBB">
              <w:rPr>
                <w:rFonts w:ascii="Times New Roman" w:eastAsiaTheme="minorHAnsi" w:hAnsi="Times New Roman"/>
              </w:rPr>
              <w:br/>
              <w:t>информации</w:t>
            </w:r>
          </w:p>
        </w:tc>
        <w:tc>
          <w:tcPr>
            <w:tcW w:w="1098" w:type="dxa"/>
            <w:vMerge w:val="restart"/>
            <w:tcBorders>
              <w:top w:val="single" w:sz="6" w:space="0" w:color="auto"/>
              <w:left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Периодичность опред. Целевых индикаторов</w:t>
            </w:r>
          </w:p>
        </w:tc>
        <w:tc>
          <w:tcPr>
            <w:tcW w:w="7296" w:type="dxa"/>
            <w:gridSpan w:val="6"/>
            <w:tcBorders>
              <w:top w:val="single" w:sz="6" w:space="0" w:color="auto"/>
              <w:left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Значения показателей</w:t>
            </w:r>
          </w:p>
        </w:tc>
      </w:tr>
      <w:tr w:rsidR="00151EBB" w:rsidRPr="00151EBB" w:rsidTr="003F3D26">
        <w:trPr>
          <w:cantSplit/>
          <w:trHeight w:val="975"/>
        </w:trPr>
        <w:tc>
          <w:tcPr>
            <w:tcW w:w="863" w:type="dxa"/>
            <w:vMerge/>
            <w:tcBorders>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3562" w:type="dxa"/>
            <w:vMerge/>
            <w:tcBorders>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886" w:type="dxa"/>
            <w:vMerge/>
            <w:tcBorders>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767" w:type="dxa"/>
            <w:vMerge/>
            <w:tcBorders>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121" w:type="dxa"/>
            <w:vMerge/>
            <w:tcBorders>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098" w:type="dxa"/>
            <w:vMerge/>
            <w:tcBorders>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216" w:type="dxa"/>
            <w:tcBorders>
              <w:top w:val="single" w:sz="6" w:space="0" w:color="auto"/>
              <w:left w:val="single" w:sz="6" w:space="0" w:color="auto"/>
              <w:bottom w:val="single" w:sz="4"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2019 год</w:t>
            </w:r>
          </w:p>
        </w:tc>
        <w:tc>
          <w:tcPr>
            <w:tcW w:w="1216" w:type="dxa"/>
            <w:tcBorders>
              <w:top w:val="single" w:sz="6" w:space="0" w:color="auto"/>
              <w:left w:val="single" w:sz="6" w:space="0" w:color="auto"/>
              <w:bottom w:val="single" w:sz="4"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2020 год</w:t>
            </w:r>
          </w:p>
        </w:tc>
        <w:tc>
          <w:tcPr>
            <w:tcW w:w="1216" w:type="dxa"/>
            <w:tcBorders>
              <w:top w:val="single" w:sz="6" w:space="0" w:color="auto"/>
              <w:left w:val="single" w:sz="6" w:space="0" w:color="auto"/>
              <w:bottom w:val="single" w:sz="4"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2021 год</w:t>
            </w:r>
          </w:p>
        </w:tc>
        <w:tc>
          <w:tcPr>
            <w:tcW w:w="1216" w:type="dxa"/>
            <w:tcBorders>
              <w:top w:val="single" w:sz="6" w:space="0" w:color="auto"/>
              <w:left w:val="single" w:sz="6" w:space="0" w:color="auto"/>
              <w:bottom w:val="single" w:sz="4" w:space="0" w:color="auto"/>
              <w:right w:val="single" w:sz="6" w:space="0" w:color="auto"/>
            </w:tcBorders>
            <w:vAlign w:val="center"/>
          </w:tcPr>
          <w:p w:rsidR="003F3D26" w:rsidRPr="00151EBB" w:rsidRDefault="003F3D26" w:rsidP="003F3D26">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2022 год</w:t>
            </w:r>
          </w:p>
        </w:tc>
        <w:tc>
          <w:tcPr>
            <w:tcW w:w="1216" w:type="dxa"/>
            <w:tcBorders>
              <w:top w:val="single" w:sz="6" w:space="0" w:color="auto"/>
              <w:left w:val="single" w:sz="6" w:space="0" w:color="auto"/>
              <w:bottom w:val="single" w:sz="4" w:space="0" w:color="auto"/>
              <w:right w:val="single" w:sz="6" w:space="0" w:color="auto"/>
            </w:tcBorders>
            <w:vAlign w:val="center"/>
          </w:tcPr>
          <w:p w:rsidR="003F3D26" w:rsidRPr="00151EBB" w:rsidRDefault="003F3D26" w:rsidP="003F3D26">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2023 год</w:t>
            </w:r>
          </w:p>
        </w:tc>
        <w:tc>
          <w:tcPr>
            <w:tcW w:w="1216" w:type="dxa"/>
            <w:tcBorders>
              <w:top w:val="single" w:sz="6" w:space="0" w:color="auto"/>
              <w:left w:val="single" w:sz="6" w:space="0" w:color="auto"/>
              <w:bottom w:val="single" w:sz="4" w:space="0" w:color="auto"/>
              <w:right w:val="single" w:sz="6" w:space="0" w:color="auto"/>
            </w:tcBorders>
            <w:vAlign w:val="center"/>
          </w:tcPr>
          <w:p w:rsidR="003F3D26" w:rsidRPr="00151EBB" w:rsidRDefault="003F3D26" w:rsidP="003F3D26">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2024 год</w:t>
            </w:r>
          </w:p>
        </w:tc>
      </w:tr>
      <w:tr w:rsidR="00151EBB" w:rsidRPr="00151EBB" w:rsidTr="003F3D26">
        <w:trPr>
          <w:cantSplit/>
          <w:trHeight w:val="240"/>
        </w:trPr>
        <w:tc>
          <w:tcPr>
            <w:tcW w:w="863"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1</w:t>
            </w:r>
          </w:p>
        </w:tc>
        <w:tc>
          <w:tcPr>
            <w:tcW w:w="3562"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w:t>
            </w:r>
          </w:p>
        </w:tc>
        <w:tc>
          <w:tcPr>
            <w:tcW w:w="886"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3</w:t>
            </w:r>
          </w:p>
        </w:tc>
        <w:tc>
          <w:tcPr>
            <w:tcW w:w="767"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4</w:t>
            </w:r>
          </w:p>
        </w:tc>
        <w:tc>
          <w:tcPr>
            <w:tcW w:w="1121"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5</w:t>
            </w:r>
          </w:p>
        </w:tc>
        <w:tc>
          <w:tcPr>
            <w:tcW w:w="1098"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6</w:t>
            </w:r>
          </w:p>
        </w:tc>
        <w:tc>
          <w:tcPr>
            <w:tcW w:w="1216"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7</w:t>
            </w:r>
          </w:p>
        </w:tc>
        <w:tc>
          <w:tcPr>
            <w:tcW w:w="1216"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8</w:t>
            </w:r>
          </w:p>
        </w:tc>
        <w:tc>
          <w:tcPr>
            <w:tcW w:w="1216"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9</w:t>
            </w:r>
          </w:p>
        </w:tc>
        <w:tc>
          <w:tcPr>
            <w:tcW w:w="1216" w:type="dxa"/>
            <w:tcBorders>
              <w:top w:val="single" w:sz="6" w:space="0" w:color="auto"/>
              <w:left w:val="single" w:sz="6" w:space="0" w:color="auto"/>
              <w:bottom w:val="single" w:sz="6" w:space="0" w:color="auto"/>
              <w:right w:val="single" w:sz="6" w:space="0" w:color="auto"/>
            </w:tcBorders>
            <w:vAlign w:val="center"/>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10</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11</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12</w:t>
            </w:r>
          </w:p>
        </w:tc>
      </w:tr>
      <w:tr w:rsidR="00151EBB" w:rsidRPr="00151EBB" w:rsidTr="003F3D26">
        <w:trPr>
          <w:cantSplit/>
          <w:trHeight w:val="240"/>
        </w:trPr>
        <w:tc>
          <w:tcPr>
            <w:tcW w:w="13161" w:type="dxa"/>
            <w:gridSpan w:val="10"/>
            <w:tcBorders>
              <w:top w:val="single" w:sz="6" w:space="0" w:color="auto"/>
              <w:left w:val="single" w:sz="6" w:space="0" w:color="auto"/>
              <w:bottom w:val="single" w:sz="6" w:space="0" w:color="auto"/>
              <w:right w:val="single" w:sz="6" w:space="0" w:color="auto"/>
            </w:tcBorders>
            <w:hideMark/>
          </w:tcPr>
          <w:p w:rsidR="003F3D26" w:rsidRPr="00151EBB" w:rsidRDefault="003F3D26" w:rsidP="00E140D9">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 xml:space="preserve">Муниципальная программа «Формирование современной городской среды на территории города Енисейска» </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E140D9">
            <w:pPr>
              <w:autoSpaceDE w:val="0"/>
              <w:autoSpaceDN w:val="0"/>
              <w:adjustRightInd w:val="0"/>
              <w:spacing w:after="0"/>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E140D9">
            <w:pPr>
              <w:autoSpaceDE w:val="0"/>
              <w:autoSpaceDN w:val="0"/>
              <w:adjustRightInd w:val="0"/>
              <w:spacing w:after="0"/>
              <w:rPr>
                <w:rFonts w:ascii="Times New Roman" w:eastAsiaTheme="minorHAnsi" w:hAnsi="Times New Roman"/>
              </w:rPr>
            </w:pPr>
          </w:p>
        </w:tc>
      </w:tr>
      <w:tr w:rsidR="00151EBB" w:rsidRPr="00151EBB" w:rsidTr="003F3D26">
        <w:trPr>
          <w:cantSplit/>
          <w:trHeight w:val="240"/>
        </w:trPr>
        <w:tc>
          <w:tcPr>
            <w:tcW w:w="13161" w:type="dxa"/>
            <w:gridSpan w:val="10"/>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Цель:</w:t>
            </w:r>
            <w:r w:rsidRPr="00151EBB">
              <w:rPr>
                <w:rFonts w:ascii="Times New Roman" w:eastAsiaTheme="minorHAnsi" w:hAnsi="Times New Roman"/>
              </w:rPr>
              <w:tab/>
              <w:t>Повышение уровня благоустройства территории города Енисейска</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rPr>
                <w:rFonts w:ascii="Times New Roman" w:eastAsiaTheme="minorHAnsi" w:hAnsi="Times New Roman"/>
              </w:rPr>
            </w:pPr>
          </w:p>
        </w:tc>
      </w:tr>
      <w:tr w:rsidR="00151EBB" w:rsidRPr="00151EBB" w:rsidTr="003F3D26">
        <w:trPr>
          <w:cantSplit/>
          <w:trHeight w:val="240"/>
        </w:trPr>
        <w:tc>
          <w:tcPr>
            <w:tcW w:w="13161" w:type="dxa"/>
            <w:gridSpan w:val="10"/>
            <w:tcBorders>
              <w:top w:val="single" w:sz="6" w:space="0" w:color="auto"/>
              <w:left w:val="single" w:sz="6" w:space="0" w:color="auto"/>
              <w:bottom w:val="single" w:sz="6" w:space="0" w:color="auto"/>
              <w:right w:val="single" w:sz="6" w:space="0" w:color="auto"/>
            </w:tcBorders>
            <w:hideMark/>
          </w:tcPr>
          <w:p w:rsidR="003F3D26" w:rsidRPr="00151EBB" w:rsidRDefault="003F3D26" w:rsidP="00E140D9">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 xml:space="preserve">Подпрограмма 1 «Формирование современной городской среды на территории города Енисейска» </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E140D9">
            <w:pPr>
              <w:autoSpaceDE w:val="0"/>
              <w:autoSpaceDN w:val="0"/>
              <w:adjustRightInd w:val="0"/>
              <w:spacing w:after="0"/>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E140D9">
            <w:pPr>
              <w:autoSpaceDE w:val="0"/>
              <w:autoSpaceDN w:val="0"/>
              <w:adjustRightInd w:val="0"/>
              <w:spacing w:after="0"/>
              <w:rPr>
                <w:rFonts w:ascii="Times New Roman" w:eastAsiaTheme="minorHAnsi" w:hAnsi="Times New Roman"/>
              </w:rPr>
            </w:pPr>
          </w:p>
        </w:tc>
      </w:tr>
      <w:tr w:rsidR="00151EBB" w:rsidRPr="00151EBB" w:rsidTr="003F3D26">
        <w:trPr>
          <w:cantSplit/>
          <w:trHeight w:val="240"/>
        </w:trPr>
        <w:tc>
          <w:tcPr>
            <w:tcW w:w="863"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1.1</w:t>
            </w:r>
          </w:p>
        </w:tc>
        <w:tc>
          <w:tcPr>
            <w:tcW w:w="3562"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 xml:space="preserve">  Благоустройство дворовых территорий       </w:t>
            </w:r>
          </w:p>
        </w:tc>
        <w:tc>
          <w:tcPr>
            <w:tcW w:w="88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w:t>
            </w:r>
          </w:p>
        </w:tc>
        <w:tc>
          <w:tcPr>
            <w:tcW w:w="767" w:type="dxa"/>
            <w:tcBorders>
              <w:top w:val="single" w:sz="6" w:space="0" w:color="auto"/>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121"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rPr>
                <w:rFonts w:ascii="Times New Roman" w:eastAsiaTheme="minorHAnsi" w:hAnsi="Times New Roman"/>
              </w:rPr>
            </w:pPr>
          </w:p>
        </w:tc>
        <w:tc>
          <w:tcPr>
            <w:tcW w:w="1098"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по итогам года</w:t>
            </w:r>
          </w:p>
        </w:tc>
        <w:tc>
          <w:tcPr>
            <w:tcW w:w="121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060AD7">
            <w:pPr>
              <w:spacing w:after="0"/>
              <w:jc w:val="center"/>
              <w:rPr>
                <w:rFonts w:ascii="Times New Roman" w:eastAsiaTheme="minorHAnsi" w:hAnsi="Times New Roman"/>
              </w:rPr>
            </w:pPr>
            <w:r w:rsidRPr="00151EBB">
              <w:rPr>
                <w:rFonts w:ascii="Times New Roman" w:eastAsiaTheme="minorHAnsi" w:hAnsi="Times New Roman"/>
              </w:rPr>
              <w:t>9,0</w:t>
            </w:r>
          </w:p>
          <w:p w:rsidR="003F3D26" w:rsidRPr="00151EBB" w:rsidRDefault="003F3D26" w:rsidP="00060AD7">
            <w:pPr>
              <w:spacing w:after="0"/>
              <w:jc w:val="center"/>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spacing w:after="0"/>
              <w:jc w:val="center"/>
              <w:rPr>
                <w:rFonts w:ascii="Times New Roman" w:eastAsiaTheme="minorHAnsi" w:hAnsi="Times New Roman"/>
              </w:rPr>
            </w:pPr>
            <w:r w:rsidRPr="00151EBB">
              <w:rPr>
                <w:rFonts w:ascii="Times New Roman" w:eastAsiaTheme="minorHAnsi" w:hAnsi="Times New Roman"/>
              </w:rPr>
              <w:t>11,3</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12,9</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15,2</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17,3</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20,0</w:t>
            </w:r>
          </w:p>
        </w:tc>
      </w:tr>
      <w:tr w:rsidR="00151EBB" w:rsidRPr="00151EBB" w:rsidTr="003F3D26">
        <w:trPr>
          <w:cantSplit/>
          <w:trHeight w:val="240"/>
        </w:trPr>
        <w:tc>
          <w:tcPr>
            <w:tcW w:w="863"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1.2</w:t>
            </w:r>
          </w:p>
        </w:tc>
        <w:tc>
          <w:tcPr>
            <w:tcW w:w="3562"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Благоустройство общественных территорий (площадей, набережных, улиц, скверов, парков, иных территорий)</w:t>
            </w:r>
          </w:p>
        </w:tc>
        <w:tc>
          <w:tcPr>
            <w:tcW w:w="88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w:t>
            </w:r>
          </w:p>
        </w:tc>
        <w:tc>
          <w:tcPr>
            <w:tcW w:w="767" w:type="dxa"/>
            <w:tcBorders>
              <w:top w:val="single" w:sz="6" w:space="0" w:color="auto"/>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121"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rPr>
                <w:rFonts w:ascii="Times New Roman" w:eastAsiaTheme="minorHAnsi" w:hAnsi="Times New Roman"/>
              </w:rPr>
            </w:pPr>
          </w:p>
        </w:tc>
        <w:tc>
          <w:tcPr>
            <w:tcW w:w="1098"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по итогам года</w:t>
            </w:r>
          </w:p>
        </w:tc>
        <w:tc>
          <w:tcPr>
            <w:tcW w:w="121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spacing w:after="0"/>
              <w:jc w:val="center"/>
              <w:rPr>
                <w:rFonts w:ascii="Times New Roman" w:eastAsiaTheme="minorHAnsi" w:hAnsi="Times New Roman"/>
              </w:rPr>
            </w:pPr>
            <w:r w:rsidRPr="00151EBB">
              <w:rPr>
                <w:rFonts w:ascii="Times New Roman" w:eastAsiaTheme="minorHAnsi" w:hAnsi="Times New Roman"/>
              </w:rPr>
              <w:t>53,8</w:t>
            </w:r>
          </w:p>
        </w:tc>
        <w:tc>
          <w:tcPr>
            <w:tcW w:w="121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61,5</w:t>
            </w:r>
          </w:p>
        </w:tc>
        <w:tc>
          <w:tcPr>
            <w:tcW w:w="121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69,2</w:t>
            </w:r>
          </w:p>
        </w:tc>
        <w:tc>
          <w:tcPr>
            <w:tcW w:w="1216" w:type="dxa"/>
            <w:tcBorders>
              <w:top w:val="single" w:sz="6" w:space="0" w:color="auto"/>
              <w:left w:val="single" w:sz="6" w:space="0" w:color="auto"/>
              <w:bottom w:val="single" w:sz="6" w:space="0" w:color="auto"/>
              <w:right w:val="single" w:sz="6" w:space="0" w:color="auto"/>
            </w:tcBorders>
            <w:hideMark/>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77,8</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86,6</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97,0</w:t>
            </w:r>
          </w:p>
        </w:tc>
      </w:tr>
      <w:tr w:rsidR="003F3D26" w:rsidRPr="00151EBB" w:rsidTr="003F3D26">
        <w:trPr>
          <w:cantSplit/>
          <w:trHeight w:val="240"/>
        </w:trPr>
        <w:tc>
          <w:tcPr>
            <w:tcW w:w="863"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1.3</w:t>
            </w:r>
          </w:p>
        </w:tc>
        <w:tc>
          <w:tcPr>
            <w:tcW w:w="3562"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rPr>
                <w:rFonts w:ascii="Times New Roman" w:eastAsiaTheme="minorHAnsi" w:hAnsi="Times New Roman"/>
              </w:rPr>
            </w:pPr>
            <w:r w:rsidRPr="00151EBB">
              <w:rPr>
                <w:rFonts w:ascii="Times New Roman" w:eastAsiaTheme="minorHAnsi" w:hAnsi="Times New Roman"/>
              </w:rPr>
              <w:t>Обустройство мест массового отдыха населения (городских парков)</w:t>
            </w:r>
          </w:p>
        </w:tc>
        <w:tc>
          <w:tcPr>
            <w:tcW w:w="88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w:t>
            </w:r>
          </w:p>
        </w:tc>
        <w:tc>
          <w:tcPr>
            <w:tcW w:w="767" w:type="dxa"/>
            <w:tcBorders>
              <w:top w:val="single" w:sz="6" w:space="0" w:color="auto"/>
              <w:left w:val="single" w:sz="6" w:space="0" w:color="auto"/>
              <w:bottom w:val="single" w:sz="6" w:space="0" w:color="auto"/>
              <w:right w:val="single" w:sz="6" w:space="0" w:color="auto"/>
            </w:tcBorders>
            <w:vAlign w:val="center"/>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121"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rPr>
                <w:rFonts w:ascii="Times New Roman" w:eastAsiaTheme="minorHAnsi" w:hAnsi="Times New Roman"/>
              </w:rPr>
            </w:pPr>
          </w:p>
        </w:tc>
        <w:tc>
          <w:tcPr>
            <w:tcW w:w="1098"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r w:rsidRPr="00151EBB">
              <w:rPr>
                <w:rFonts w:ascii="Times New Roman" w:eastAsiaTheme="minorHAnsi" w:hAnsi="Times New Roman"/>
              </w:rPr>
              <w:t>по итогам года</w:t>
            </w: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spacing w:after="0"/>
              <w:jc w:val="center"/>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p>
        </w:tc>
        <w:tc>
          <w:tcPr>
            <w:tcW w:w="1216" w:type="dxa"/>
            <w:tcBorders>
              <w:top w:val="single" w:sz="6" w:space="0" w:color="auto"/>
              <w:left w:val="single" w:sz="6" w:space="0" w:color="auto"/>
              <w:bottom w:val="single" w:sz="6" w:space="0" w:color="auto"/>
              <w:right w:val="single" w:sz="6" w:space="0" w:color="auto"/>
            </w:tcBorders>
          </w:tcPr>
          <w:p w:rsidR="003F3D26" w:rsidRPr="00151EBB" w:rsidRDefault="003F3D26" w:rsidP="00A2617C">
            <w:pPr>
              <w:autoSpaceDE w:val="0"/>
              <w:autoSpaceDN w:val="0"/>
              <w:adjustRightInd w:val="0"/>
              <w:spacing w:after="0"/>
              <w:jc w:val="center"/>
              <w:rPr>
                <w:rFonts w:ascii="Times New Roman" w:eastAsiaTheme="minorHAnsi" w:hAnsi="Times New Roman"/>
              </w:rPr>
            </w:pPr>
          </w:p>
        </w:tc>
      </w:tr>
    </w:tbl>
    <w:p w:rsidR="0049422F" w:rsidRPr="00151EBB" w:rsidRDefault="0049422F" w:rsidP="0049422F">
      <w:pPr>
        <w:autoSpaceDE w:val="0"/>
        <w:autoSpaceDN w:val="0"/>
        <w:adjustRightInd w:val="0"/>
        <w:spacing w:after="0" w:line="240" w:lineRule="auto"/>
        <w:outlineLvl w:val="2"/>
        <w:rPr>
          <w:rFonts w:ascii="Times New Roman" w:eastAsiaTheme="minorHAnsi" w:hAnsi="Times New Roman" w:cs="Arial"/>
        </w:rPr>
      </w:pPr>
    </w:p>
    <w:p w:rsidR="0049422F" w:rsidRPr="00151EBB" w:rsidRDefault="0049422F"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333938" w:rsidRPr="00151EBB" w:rsidRDefault="00333938"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333938" w:rsidRPr="00151EBB" w:rsidRDefault="00333938"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333938" w:rsidRPr="00151EBB" w:rsidRDefault="00333938"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333938" w:rsidRPr="00151EBB" w:rsidRDefault="00333938"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333938" w:rsidRPr="00151EBB" w:rsidRDefault="00333938"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B45FAE" w:rsidRDefault="00B45FAE"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F66065" w:rsidRPr="00151EBB" w:rsidRDefault="00F66065"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B45FAE" w:rsidRPr="00151EBB" w:rsidRDefault="00B45FAE"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B45FAE" w:rsidRPr="00151EBB" w:rsidRDefault="00B45FAE" w:rsidP="0049422F">
      <w:pPr>
        <w:autoSpaceDE w:val="0"/>
        <w:autoSpaceDN w:val="0"/>
        <w:adjustRightInd w:val="0"/>
        <w:spacing w:after="0" w:line="240" w:lineRule="auto"/>
        <w:jc w:val="right"/>
        <w:outlineLvl w:val="2"/>
        <w:rPr>
          <w:rFonts w:ascii="Times New Roman" w:eastAsia="Times New Roman" w:hAnsi="Times New Roman" w:cs="Times New Roman"/>
          <w:sz w:val="18"/>
          <w:szCs w:val="18"/>
          <w:lang w:eastAsia="ru-RU"/>
        </w:rPr>
      </w:pPr>
    </w:p>
    <w:p w:rsidR="0049422F" w:rsidRPr="00151EBB" w:rsidRDefault="0049422F" w:rsidP="0049422F">
      <w:pPr>
        <w:autoSpaceDE w:val="0"/>
        <w:autoSpaceDN w:val="0"/>
        <w:adjustRightInd w:val="0"/>
        <w:spacing w:after="0" w:line="240" w:lineRule="auto"/>
        <w:jc w:val="right"/>
        <w:outlineLvl w:val="2"/>
        <w:rPr>
          <w:rFonts w:ascii="Times New Roman" w:eastAsiaTheme="minorHAnsi" w:hAnsi="Times New Roman" w:cs="Times New Roman"/>
          <w:sz w:val="20"/>
          <w:szCs w:val="20"/>
        </w:rPr>
      </w:pPr>
      <w:r w:rsidRPr="00151EBB">
        <w:rPr>
          <w:rFonts w:ascii="Times New Roman" w:eastAsiaTheme="minorHAnsi" w:hAnsi="Times New Roman" w:cs="Times New Roman"/>
          <w:sz w:val="20"/>
          <w:szCs w:val="20"/>
        </w:rPr>
        <w:lastRenderedPageBreak/>
        <w:t>Приложение 3</w:t>
      </w:r>
    </w:p>
    <w:p w:rsidR="0049422F" w:rsidRPr="00151EBB" w:rsidRDefault="0049422F" w:rsidP="0049422F">
      <w:pPr>
        <w:autoSpaceDE w:val="0"/>
        <w:autoSpaceDN w:val="0"/>
        <w:adjustRightInd w:val="0"/>
        <w:spacing w:after="0"/>
        <w:jc w:val="right"/>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к  муниципальной программе</w:t>
      </w:r>
    </w:p>
    <w:p w:rsidR="0049422F" w:rsidRPr="00151EBB" w:rsidRDefault="0049422F" w:rsidP="0049422F">
      <w:pPr>
        <w:autoSpaceDE w:val="0"/>
        <w:autoSpaceDN w:val="0"/>
        <w:adjustRightInd w:val="0"/>
        <w:jc w:val="right"/>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xml:space="preserve"> «Формирование </w:t>
      </w:r>
      <w:r w:rsidR="00E140D9" w:rsidRPr="00151EBB">
        <w:rPr>
          <w:rFonts w:ascii="Times New Roman" w:eastAsia="Times New Roman" w:hAnsi="Times New Roman" w:cs="Times New Roman"/>
          <w:sz w:val="20"/>
          <w:szCs w:val="20"/>
          <w:lang w:eastAsia="ru-RU"/>
        </w:rPr>
        <w:t>современной</w:t>
      </w:r>
      <w:r w:rsidRPr="00151EBB">
        <w:rPr>
          <w:rFonts w:ascii="Times New Roman" w:eastAsia="Times New Roman" w:hAnsi="Times New Roman" w:cs="Times New Roman"/>
          <w:sz w:val="20"/>
          <w:szCs w:val="20"/>
          <w:lang w:eastAsia="ru-RU"/>
        </w:rPr>
        <w:t xml:space="preserve"> городской среды на территории города Енисейска» </w:t>
      </w:r>
    </w:p>
    <w:p w:rsidR="0049422F" w:rsidRPr="00151EBB" w:rsidRDefault="0049422F" w:rsidP="0049422F">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Распределение планируемых расходов по подпрограммам и по мероприятиям муниципальной  программы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
        <w:gridCol w:w="1016"/>
        <w:gridCol w:w="2410"/>
        <w:gridCol w:w="1701"/>
        <w:gridCol w:w="567"/>
        <w:gridCol w:w="567"/>
        <w:gridCol w:w="1275"/>
        <w:gridCol w:w="567"/>
        <w:gridCol w:w="1319"/>
        <w:gridCol w:w="1319"/>
        <w:gridCol w:w="1319"/>
        <w:gridCol w:w="1319"/>
        <w:gridCol w:w="1320"/>
      </w:tblGrid>
      <w:tr w:rsidR="00151EBB" w:rsidRPr="00151EBB" w:rsidTr="0049422F">
        <w:tc>
          <w:tcPr>
            <w:tcW w:w="464" w:type="dxa"/>
            <w:vMerge w:val="restart"/>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N п/п</w:t>
            </w:r>
          </w:p>
        </w:tc>
        <w:tc>
          <w:tcPr>
            <w:tcW w:w="1016" w:type="dxa"/>
            <w:vMerge w:val="restart"/>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Статус</w:t>
            </w:r>
          </w:p>
        </w:tc>
        <w:tc>
          <w:tcPr>
            <w:tcW w:w="2410" w:type="dxa"/>
            <w:vMerge w:val="restart"/>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Наименование муниципальной программы, подпрограммы, мероприятий</w:t>
            </w:r>
          </w:p>
        </w:tc>
        <w:tc>
          <w:tcPr>
            <w:tcW w:w="1701" w:type="dxa"/>
            <w:vMerge w:val="restart"/>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3</w:t>
            </w:r>
          </w:p>
        </w:tc>
        <w:tc>
          <w:tcPr>
            <w:tcW w:w="2976" w:type="dxa"/>
            <w:gridSpan w:val="4"/>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xml:space="preserve">Код бюджетной классификации </w:t>
            </w:r>
            <w:hyperlink w:anchor="P944" w:history="1">
              <w:r w:rsidRPr="00151EBB">
                <w:rPr>
                  <w:rFonts w:ascii="Times New Roman" w:eastAsia="Times New Roman" w:hAnsi="Times New Roman" w:cs="Times New Roman"/>
                  <w:sz w:val="20"/>
                  <w:szCs w:val="20"/>
                  <w:lang w:eastAsia="ru-RU"/>
                </w:rPr>
                <w:t>&lt;1&gt;</w:t>
              </w:r>
            </w:hyperlink>
          </w:p>
        </w:tc>
        <w:tc>
          <w:tcPr>
            <w:tcW w:w="6596" w:type="dxa"/>
            <w:gridSpan w:val="5"/>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Расходы, годы. руб.</w:t>
            </w:r>
          </w:p>
        </w:tc>
      </w:tr>
      <w:tr w:rsidR="00151EBB" w:rsidRPr="00151EBB" w:rsidTr="0049422F">
        <w:trPr>
          <w:trHeight w:val="428"/>
        </w:trPr>
        <w:tc>
          <w:tcPr>
            <w:tcW w:w="464"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1016"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2410"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1701"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ГРБС</w:t>
            </w: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РзПр</w:t>
            </w:r>
          </w:p>
        </w:tc>
        <w:tc>
          <w:tcPr>
            <w:tcW w:w="1275"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ЦСР</w:t>
            </w: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ВР</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2019</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2020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2021</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2022</w:t>
            </w:r>
          </w:p>
        </w:tc>
        <w:tc>
          <w:tcPr>
            <w:tcW w:w="1320" w:type="dxa"/>
          </w:tcPr>
          <w:p w:rsidR="0049422F" w:rsidRPr="00151EBB" w:rsidRDefault="0049422F" w:rsidP="003F3D2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итого                                 на 2019-202</w:t>
            </w:r>
            <w:r w:rsidR="003F3D26" w:rsidRPr="00151EBB">
              <w:rPr>
                <w:rFonts w:ascii="Times New Roman" w:eastAsia="Times New Roman" w:hAnsi="Times New Roman" w:cs="Times New Roman"/>
                <w:sz w:val="20"/>
                <w:szCs w:val="20"/>
                <w:lang w:eastAsia="ru-RU"/>
              </w:rPr>
              <w:t>4</w:t>
            </w:r>
            <w:r w:rsidRPr="00151EBB">
              <w:rPr>
                <w:rFonts w:ascii="Times New Roman" w:eastAsia="Times New Roman" w:hAnsi="Times New Roman" w:cs="Times New Roman"/>
                <w:sz w:val="20"/>
                <w:szCs w:val="20"/>
                <w:lang w:eastAsia="ru-RU"/>
              </w:rPr>
              <w:t xml:space="preserve"> годы</w:t>
            </w:r>
          </w:p>
        </w:tc>
      </w:tr>
      <w:tr w:rsidR="00151EBB" w:rsidRPr="00151EBB" w:rsidTr="0049422F">
        <w:trPr>
          <w:trHeight w:val="278"/>
        </w:trPr>
        <w:tc>
          <w:tcPr>
            <w:tcW w:w="464"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1</w:t>
            </w:r>
          </w:p>
        </w:tc>
        <w:tc>
          <w:tcPr>
            <w:tcW w:w="1016"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2</w:t>
            </w:r>
          </w:p>
        </w:tc>
        <w:tc>
          <w:tcPr>
            <w:tcW w:w="2410"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3</w:t>
            </w:r>
          </w:p>
        </w:tc>
        <w:tc>
          <w:tcPr>
            <w:tcW w:w="1701"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4</w:t>
            </w: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5</w:t>
            </w: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6</w:t>
            </w:r>
          </w:p>
        </w:tc>
        <w:tc>
          <w:tcPr>
            <w:tcW w:w="1275"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7</w:t>
            </w: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8</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9</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10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11</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12</w:t>
            </w:r>
          </w:p>
        </w:tc>
        <w:tc>
          <w:tcPr>
            <w:tcW w:w="1320"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13</w:t>
            </w:r>
          </w:p>
        </w:tc>
      </w:tr>
      <w:tr w:rsidR="00151EBB" w:rsidRPr="00151EBB" w:rsidTr="0049422F">
        <w:trPr>
          <w:trHeight w:val="374"/>
        </w:trPr>
        <w:tc>
          <w:tcPr>
            <w:tcW w:w="464" w:type="dxa"/>
            <w:vMerge w:val="restart"/>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1</w:t>
            </w:r>
          </w:p>
        </w:tc>
        <w:tc>
          <w:tcPr>
            <w:tcW w:w="1016" w:type="dxa"/>
            <w:vMerge w:val="restart"/>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Муниципальная программа</w:t>
            </w:r>
          </w:p>
        </w:tc>
        <w:tc>
          <w:tcPr>
            <w:tcW w:w="2410" w:type="dxa"/>
            <w:vMerge w:val="restart"/>
          </w:tcPr>
          <w:p w:rsidR="0049422F" w:rsidRPr="00151EBB" w:rsidRDefault="0049422F" w:rsidP="00E140D9">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xml:space="preserve">«Формирование </w:t>
            </w:r>
            <w:r w:rsidR="00E140D9" w:rsidRPr="00151EBB">
              <w:rPr>
                <w:rFonts w:ascii="Times New Roman" w:eastAsia="Times New Roman" w:hAnsi="Times New Roman" w:cs="Times New Roman"/>
                <w:sz w:val="20"/>
                <w:szCs w:val="20"/>
                <w:lang w:eastAsia="ru-RU"/>
              </w:rPr>
              <w:t>современной</w:t>
            </w:r>
            <w:r w:rsidRPr="00151EBB">
              <w:rPr>
                <w:rFonts w:ascii="Times New Roman" w:eastAsia="Times New Roman" w:hAnsi="Times New Roman" w:cs="Times New Roman"/>
                <w:sz w:val="20"/>
                <w:szCs w:val="20"/>
                <w:lang w:eastAsia="ru-RU"/>
              </w:rPr>
              <w:t xml:space="preserve"> городской среды на территории города Енисейска»</w:t>
            </w:r>
          </w:p>
        </w:tc>
        <w:tc>
          <w:tcPr>
            <w:tcW w:w="1701"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xml:space="preserve">всего </w:t>
            </w:r>
            <w:hyperlink w:anchor="P945" w:history="1">
              <w:r w:rsidRPr="00151EBB">
                <w:rPr>
                  <w:rFonts w:ascii="Times New Roman" w:eastAsia="Times New Roman" w:hAnsi="Times New Roman" w:cs="Times New Roman"/>
                  <w:sz w:val="20"/>
                  <w:szCs w:val="20"/>
                  <w:lang w:eastAsia="ru-RU"/>
                </w:rPr>
                <w:t>&lt;2&gt;</w:t>
              </w:r>
            </w:hyperlink>
            <w:r w:rsidRPr="00151EBB">
              <w:rPr>
                <w:rFonts w:ascii="Times New Roman" w:eastAsia="Times New Roman" w:hAnsi="Times New Roman" w:cs="Times New Roman"/>
                <w:sz w:val="20"/>
                <w:szCs w:val="20"/>
                <w:lang w:eastAsia="ru-RU"/>
              </w:rPr>
              <w:t>, в том числе:</w:t>
            </w: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75"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319" w:type="dxa"/>
          </w:tcPr>
          <w:p w:rsidR="0049422F" w:rsidRPr="004F260B" w:rsidRDefault="00CE5C09" w:rsidP="0049422F">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4F260B">
              <w:rPr>
                <w:rFonts w:ascii="Times New Roman" w:eastAsia="Times New Roman" w:hAnsi="Times New Roman" w:cs="Times New Roman"/>
                <w:b/>
                <w:sz w:val="20"/>
                <w:szCs w:val="20"/>
                <w:lang w:eastAsia="ru-RU"/>
              </w:rPr>
              <w:t>38 365555,86</w:t>
            </w:r>
          </w:p>
        </w:tc>
        <w:tc>
          <w:tcPr>
            <w:tcW w:w="1319"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3971FE"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20"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r>
      <w:tr w:rsidR="00151EBB" w:rsidRPr="00151EBB" w:rsidTr="0049422F">
        <w:trPr>
          <w:trHeight w:val="212"/>
        </w:trPr>
        <w:tc>
          <w:tcPr>
            <w:tcW w:w="464"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1016"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2410"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1701"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xml:space="preserve"> МКУ «АПГ» </w:t>
            </w: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75"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319" w:type="dxa"/>
          </w:tcPr>
          <w:p w:rsidR="0049422F" w:rsidRPr="00151EBB" w:rsidRDefault="004F260B"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38 365555,86</w:t>
            </w:r>
          </w:p>
        </w:tc>
        <w:tc>
          <w:tcPr>
            <w:tcW w:w="1319"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3971FE"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20"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r>
      <w:tr w:rsidR="00151EBB" w:rsidRPr="00151EBB" w:rsidTr="0049422F">
        <w:tc>
          <w:tcPr>
            <w:tcW w:w="464" w:type="dxa"/>
            <w:vMerge w:val="restart"/>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2</w:t>
            </w:r>
          </w:p>
        </w:tc>
        <w:tc>
          <w:tcPr>
            <w:tcW w:w="1016" w:type="dxa"/>
            <w:vMerge w:val="restart"/>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Подпрограмма 1</w:t>
            </w:r>
          </w:p>
        </w:tc>
        <w:tc>
          <w:tcPr>
            <w:tcW w:w="2410" w:type="dxa"/>
            <w:vMerge w:val="restart"/>
          </w:tcPr>
          <w:p w:rsidR="0049422F" w:rsidRPr="00151EBB" w:rsidRDefault="0049422F" w:rsidP="00E140D9">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xml:space="preserve">«Формирование </w:t>
            </w:r>
            <w:r w:rsidR="00E140D9" w:rsidRPr="00151EBB">
              <w:rPr>
                <w:rFonts w:ascii="Times New Roman" w:eastAsia="Times New Roman" w:hAnsi="Times New Roman" w:cs="Times New Roman"/>
                <w:sz w:val="20"/>
                <w:szCs w:val="20"/>
                <w:lang w:eastAsia="ru-RU"/>
              </w:rPr>
              <w:t>современной</w:t>
            </w:r>
            <w:r w:rsidRPr="00151EBB">
              <w:rPr>
                <w:rFonts w:ascii="Times New Roman" w:eastAsia="Times New Roman" w:hAnsi="Times New Roman" w:cs="Times New Roman"/>
                <w:sz w:val="20"/>
                <w:szCs w:val="20"/>
                <w:lang w:eastAsia="ru-RU"/>
              </w:rPr>
              <w:t xml:space="preserve"> городской среды на территории города Енисейска»</w:t>
            </w:r>
          </w:p>
        </w:tc>
        <w:tc>
          <w:tcPr>
            <w:tcW w:w="1701"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всего, в том числе</w:t>
            </w: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319" w:type="dxa"/>
          </w:tcPr>
          <w:p w:rsidR="0049422F" w:rsidRPr="00151EBB" w:rsidRDefault="004F260B"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38 365555,86</w:t>
            </w:r>
          </w:p>
        </w:tc>
        <w:tc>
          <w:tcPr>
            <w:tcW w:w="1319"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3971FE"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20"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r>
      <w:tr w:rsidR="00151EBB" w:rsidRPr="00151EBB" w:rsidTr="00333938">
        <w:trPr>
          <w:trHeight w:val="563"/>
        </w:trPr>
        <w:tc>
          <w:tcPr>
            <w:tcW w:w="464"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1016"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2410" w:type="dxa"/>
            <w:vMerge/>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p>
        </w:tc>
        <w:tc>
          <w:tcPr>
            <w:tcW w:w="1701"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 xml:space="preserve"> МКУ «АПГ»</w:t>
            </w:r>
          </w:p>
        </w:tc>
        <w:tc>
          <w:tcPr>
            <w:tcW w:w="567" w:type="dxa"/>
          </w:tcPr>
          <w:p w:rsidR="0049422F" w:rsidRPr="00151EBB" w:rsidRDefault="003971FE"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017</w:t>
            </w:r>
          </w:p>
        </w:tc>
        <w:tc>
          <w:tcPr>
            <w:tcW w:w="567" w:type="dxa"/>
          </w:tcPr>
          <w:p w:rsidR="0049422F" w:rsidRPr="00151EBB" w:rsidRDefault="003971FE"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0503</w:t>
            </w:r>
          </w:p>
        </w:tc>
        <w:tc>
          <w:tcPr>
            <w:tcW w:w="1275" w:type="dxa"/>
          </w:tcPr>
          <w:p w:rsidR="0049422F" w:rsidRPr="00151EBB" w:rsidRDefault="000258AC" w:rsidP="0049422F">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151EBB">
              <w:rPr>
                <w:rFonts w:ascii="Times New Roman" w:eastAsia="Times New Roman" w:hAnsi="Times New Roman" w:cs="Times New Roman"/>
                <w:sz w:val="20"/>
                <w:szCs w:val="20"/>
                <w:lang w:eastAsia="ru-RU"/>
              </w:rPr>
              <w:t>13100</w:t>
            </w:r>
            <w:r w:rsidRPr="00151EBB">
              <w:rPr>
                <w:rFonts w:ascii="Times New Roman" w:eastAsia="Times New Roman" w:hAnsi="Times New Roman" w:cs="Times New Roman"/>
                <w:sz w:val="20"/>
                <w:szCs w:val="20"/>
                <w:lang w:val="en-US" w:eastAsia="ru-RU"/>
              </w:rPr>
              <w:t>S5550</w:t>
            </w:r>
          </w:p>
        </w:tc>
        <w:tc>
          <w:tcPr>
            <w:tcW w:w="567" w:type="dxa"/>
          </w:tcPr>
          <w:p w:rsidR="0049422F" w:rsidRPr="00151EBB" w:rsidRDefault="000258AC" w:rsidP="0049422F">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151EBB">
              <w:rPr>
                <w:rFonts w:ascii="Times New Roman" w:eastAsia="Times New Roman" w:hAnsi="Times New Roman" w:cs="Times New Roman"/>
                <w:sz w:val="20"/>
                <w:szCs w:val="20"/>
                <w:lang w:val="en-US" w:eastAsia="ru-RU"/>
              </w:rPr>
              <w:t>810</w:t>
            </w: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19" w:type="dxa"/>
          </w:tcPr>
          <w:p w:rsidR="0049422F" w:rsidRPr="00151EBB" w:rsidRDefault="004F260B"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38 365555,86</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3971FE" w:rsidP="003971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20" w:type="dxa"/>
          </w:tcPr>
          <w:p w:rsidR="0049422F" w:rsidRPr="00151EBB" w:rsidRDefault="003F3D26"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w:t>
            </w:r>
            <w:r w:rsidR="003971FE" w:rsidRPr="00151EBB">
              <w:rPr>
                <w:rFonts w:ascii="Times New Roman" w:eastAsia="Times New Roman" w:hAnsi="Times New Roman" w:cs="Times New Roman"/>
                <w:sz w:val="20"/>
                <w:szCs w:val="20"/>
                <w:lang w:eastAsia="ru-RU"/>
              </w:rPr>
              <w:t>,00</w:t>
            </w:r>
          </w:p>
        </w:tc>
      </w:tr>
      <w:tr w:rsidR="00151EBB" w:rsidRPr="00151EBB" w:rsidTr="0049422F">
        <w:trPr>
          <w:trHeight w:val="300"/>
        </w:trPr>
        <w:tc>
          <w:tcPr>
            <w:tcW w:w="464" w:type="dxa"/>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3</w:t>
            </w:r>
          </w:p>
        </w:tc>
        <w:tc>
          <w:tcPr>
            <w:tcW w:w="1016" w:type="dxa"/>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Мероприятие 1.1</w:t>
            </w:r>
          </w:p>
        </w:tc>
        <w:tc>
          <w:tcPr>
            <w:tcW w:w="2410" w:type="dxa"/>
            <w:tcBorders>
              <w:top w:val="single" w:sz="6" w:space="0" w:color="auto"/>
              <w:left w:val="single" w:sz="6" w:space="0" w:color="auto"/>
              <w:bottom w:val="single" w:sz="6" w:space="0" w:color="auto"/>
              <w:right w:val="single" w:sz="6" w:space="0" w:color="auto"/>
            </w:tcBorders>
          </w:tcPr>
          <w:p w:rsidR="0049422F" w:rsidRPr="00151EBB" w:rsidRDefault="0049422F" w:rsidP="0049422F">
            <w:pPr>
              <w:autoSpaceDE w:val="0"/>
              <w:autoSpaceDN w:val="0"/>
              <w:adjustRightInd w:val="0"/>
              <w:spacing w:after="0"/>
              <w:rPr>
                <w:rFonts w:ascii="Times New Roman" w:eastAsiaTheme="minorHAnsi" w:hAnsi="Times New Roman" w:cs="Times New Roman"/>
                <w:sz w:val="20"/>
                <w:szCs w:val="20"/>
              </w:rPr>
            </w:pPr>
            <w:r w:rsidRPr="00151EBB">
              <w:rPr>
                <w:rFonts w:ascii="Times New Roman" w:eastAsiaTheme="minorHAnsi" w:hAnsi="Times New Roman" w:cs="Times New Roman"/>
                <w:sz w:val="20"/>
                <w:szCs w:val="20"/>
              </w:rPr>
              <w:t xml:space="preserve">  Благоустройство дворовых территорий       </w:t>
            </w:r>
          </w:p>
        </w:tc>
        <w:tc>
          <w:tcPr>
            <w:tcW w:w="1701"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МКУ «АПГ»</w:t>
            </w:r>
          </w:p>
        </w:tc>
        <w:tc>
          <w:tcPr>
            <w:tcW w:w="567" w:type="dxa"/>
            <w:tcBorders>
              <w:top w:val="single" w:sz="4" w:space="0" w:color="auto"/>
              <w:left w:val="nil"/>
              <w:bottom w:val="single" w:sz="4" w:space="0" w:color="auto"/>
              <w:right w:val="single" w:sz="4" w:space="0" w:color="auto"/>
            </w:tcBorders>
          </w:tcPr>
          <w:p w:rsidR="0049422F" w:rsidRPr="00151EBB" w:rsidRDefault="0049422F" w:rsidP="0049422F">
            <w:pPr>
              <w:rPr>
                <w:rFonts w:ascii="Times New Roman" w:eastAsia="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tcPr>
          <w:p w:rsidR="0049422F" w:rsidRPr="00151EBB" w:rsidRDefault="0049422F" w:rsidP="0049422F">
            <w:pP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tcPr>
          <w:p w:rsidR="0049422F" w:rsidRPr="00151EBB" w:rsidRDefault="0049422F" w:rsidP="0049422F">
            <w:pPr>
              <w:rPr>
                <w:rFonts w:ascii="Times New Roman" w:eastAsia="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tcPr>
          <w:p w:rsidR="0049422F" w:rsidRPr="00151EBB" w:rsidRDefault="0049422F" w:rsidP="0049422F">
            <w:pPr>
              <w:rPr>
                <w:rFonts w:ascii="Times New Roman" w:eastAsia="Times New Roman" w:hAnsi="Times New Roman" w:cs="Times New Roman"/>
                <w:sz w:val="20"/>
                <w:szCs w:val="20"/>
                <w:lang w:eastAsia="ru-RU"/>
              </w:rPr>
            </w:pPr>
          </w:p>
        </w:tc>
        <w:tc>
          <w:tcPr>
            <w:tcW w:w="1319" w:type="dxa"/>
          </w:tcPr>
          <w:p w:rsidR="0049422F" w:rsidRPr="00151EBB" w:rsidRDefault="004F260B"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13 647880,83</w:t>
            </w:r>
          </w:p>
        </w:tc>
        <w:tc>
          <w:tcPr>
            <w:tcW w:w="1319"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20"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151EBB" w:rsidRPr="00151EBB" w:rsidTr="0049422F">
        <w:trPr>
          <w:trHeight w:val="1009"/>
        </w:trPr>
        <w:tc>
          <w:tcPr>
            <w:tcW w:w="464" w:type="dxa"/>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4</w:t>
            </w:r>
          </w:p>
        </w:tc>
        <w:tc>
          <w:tcPr>
            <w:tcW w:w="1016" w:type="dxa"/>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Мероприятие 1.2</w:t>
            </w:r>
          </w:p>
        </w:tc>
        <w:tc>
          <w:tcPr>
            <w:tcW w:w="2410" w:type="dxa"/>
            <w:tcBorders>
              <w:top w:val="single" w:sz="6" w:space="0" w:color="auto"/>
              <w:left w:val="single" w:sz="6" w:space="0" w:color="auto"/>
              <w:bottom w:val="single" w:sz="6" w:space="0" w:color="auto"/>
              <w:right w:val="single" w:sz="6" w:space="0" w:color="auto"/>
            </w:tcBorders>
          </w:tcPr>
          <w:p w:rsidR="0049422F" w:rsidRPr="00151EBB" w:rsidRDefault="0049422F" w:rsidP="0049422F">
            <w:pPr>
              <w:autoSpaceDE w:val="0"/>
              <w:autoSpaceDN w:val="0"/>
              <w:adjustRightInd w:val="0"/>
              <w:spacing w:after="0"/>
              <w:rPr>
                <w:rFonts w:ascii="Times New Roman" w:eastAsiaTheme="minorHAnsi" w:hAnsi="Times New Roman" w:cs="Times New Roman"/>
                <w:sz w:val="20"/>
                <w:szCs w:val="20"/>
              </w:rPr>
            </w:pPr>
            <w:r w:rsidRPr="00151EBB">
              <w:rPr>
                <w:rFonts w:ascii="Times New Roman" w:eastAsiaTheme="minorHAnsi" w:hAnsi="Times New Roman" w:cs="Times New Roman"/>
                <w:sz w:val="20"/>
                <w:szCs w:val="20"/>
              </w:rPr>
              <w:t>Благоустройство общественных территорий</w:t>
            </w:r>
          </w:p>
        </w:tc>
        <w:tc>
          <w:tcPr>
            <w:tcW w:w="1701"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МКУ «АПГ»</w:t>
            </w: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19" w:type="dxa"/>
          </w:tcPr>
          <w:p w:rsidR="0049422F" w:rsidRPr="00151EBB" w:rsidRDefault="004F260B"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18 117675,03</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20"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49422F" w:rsidRPr="00151EBB" w:rsidTr="0049422F">
        <w:trPr>
          <w:trHeight w:val="1009"/>
        </w:trPr>
        <w:tc>
          <w:tcPr>
            <w:tcW w:w="464" w:type="dxa"/>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5</w:t>
            </w:r>
          </w:p>
        </w:tc>
        <w:tc>
          <w:tcPr>
            <w:tcW w:w="1016" w:type="dxa"/>
          </w:tcPr>
          <w:p w:rsidR="0049422F" w:rsidRPr="00151EBB" w:rsidRDefault="0049422F" w:rsidP="0049422F">
            <w:pPr>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Мероприятие 1.3</w:t>
            </w:r>
          </w:p>
        </w:tc>
        <w:tc>
          <w:tcPr>
            <w:tcW w:w="2410" w:type="dxa"/>
            <w:tcBorders>
              <w:top w:val="single" w:sz="6" w:space="0" w:color="auto"/>
              <w:left w:val="single" w:sz="6" w:space="0" w:color="auto"/>
              <w:bottom w:val="single" w:sz="6" w:space="0" w:color="auto"/>
              <w:right w:val="single" w:sz="6" w:space="0" w:color="auto"/>
            </w:tcBorders>
          </w:tcPr>
          <w:p w:rsidR="0049422F" w:rsidRPr="00151EBB" w:rsidRDefault="0049422F" w:rsidP="0049422F">
            <w:pPr>
              <w:autoSpaceDE w:val="0"/>
              <w:autoSpaceDN w:val="0"/>
              <w:adjustRightInd w:val="0"/>
              <w:spacing w:after="0"/>
              <w:rPr>
                <w:rFonts w:ascii="Times New Roman" w:eastAsiaTheme="minorHAnsi" w:hAnsi="Times New Roman" w:cs="Times New Roman"/>
                <w:sz w:val="20"/>
                <w:szCs w:val="20"/>
              </w:rPr>
            </w:pPr>
            <w:r w:rsidRPr="00151EBB">
              <w:rPr>
                <w:rFonts w:ascii="Times New Roman" w:eastAsiaTheme="minorHAnsi" w:hAnsi="Times New Roman" w:cs="Times New Roman"/>
                <w:sz w:val="20"/>
                <w:szCs w:val="20"/>
              </w:rPr>
              <w:t>Обустройство мест массового отдыха населения (городских парков)</w:t>
            </w:r>
          </w:p>
        </w:tc>
        <w:tc>
          <w:tcPr>
            <w:tcW w:w="1701"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МКУ «АПГ»</w:t>
            </w: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75"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567" w:type="dxa"/>
          </w:tcPr>
          <w:p w:rsidR="0049422F" w:rsidRPr="00151EBB" w:rsidRDefault="0049422F" w:rsidP="0049422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319" w:type="dxa"/>
          </w:tcPr>
          <w:p w:rsidR="0049422F" w:rsidRPr="00151EBB" w:rsidRDefault="004F260B" w:rsidP="003971F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6 600 000,00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19"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1EBB">
              <w:rPr>
                <w:rFonts w:ascii="Times New Roman" w:eastAsia="Times New Roman" w:hAnsi="Times New Roman" w:cs="Times New Roman"/>
                <w:sz w:val="20"/>
                <w:szCs w:val="20"/>
                <w:lang w:eastAsia="ru-RU"/>
              </w:rPr>
              <w:t>0,00</w:t>
            </w:r>
          </w:p>
        </w:tc>
        <w:tc>
          <w:tcPr>
            <w:tcW w:w="1320" w:type="dxa"/>
          </w:tcPr>
          <w:p w:rsidR="0049422F" w:rsidRPr="00151EBB" w:rsidRDefault="0049422F" w:rsidP="0049422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F3150B" w:rsidRDefault="00F3150B" w:rsidP="00B94224">
      <w:pPr>
        <w:autoSpaceDE w:val="0"/>
        <w:autoSpaceDN w:val="0"/>
        <w:adjustRightInd w:val="0"/>
        <w:spacing w:after="0" w:line="240" w:lineRule="auto"/>
        <w:jc w:val="right"/>
        <w:outlineLvl w:val="2"/>
        <w:rPr>
          <w:rFonts w:ascii="Times New Roman" w:hAnsi="Times New Roman"/>
          <w:sz w:val="18"/>
          <w:szCs w:val="18"/>
        </w:rPr>
      </w:pPr>
    </w:p>
    <w:p w:rsidR="00F66065" w:rsidRPr="00151EBB" w:rsidRDefault="00F66065" w:rsidP="00B94224">
      <w:pPr>
        <w:autoSpaceDE w:val="0"/>
        <w:autoSpaceDN w:val="0"/>
        <w:adjustRightInd w:val="0"/>
        <w:spacing w:after="0" w:line="240" w:lineRule="auto"/>
        <w:jc w:val="right"/>
        <w:outlineLvl w:val="2"/>
        <w:rPr>
          <w:rFonts w:ascii="Times New Roman" w:hAnsi="Times New Roman"/>
          <w:sz w:val="18"/>
          <w:szCs w:val="18"/>
        </w:rPr>
      </w:pPr>
    </w:p>
    <w:p w:rsidR="003971FE" w:rsidRPr="00151EBB" w:rsidRDefault="003971FE" w:rsidP="00B94224">
      <w:pPr>
        <w:autoSpaceDE w:val="0"/>
        <w:autoSpaceDN w:val="0"/>
        <w:adjustRightInd w:val="0"/>
        <w:spacing w:after="0" w:line="240" w:lineRule="auto"/>
        <w:jc w:val="right"/>
        <w:outlineLvl w:val="2"/>
        <w:rPr>
          <w:rFonts w:ascii="Times New Roman" w:hAnsi="Times New Roman"/>
          <w:sz w:val="18"/>
          <w:szCs w:val="18"/>
        </w:rPr>
      </w:pPr>
      <w:r w:rsidRPr="00151EBB">
        <w:rPr>
          <w:rFonts w:ascii="Times New Roman" w:hAnsi="Times New Roman"/>
          <w:sz w:val="18"/>
          <w:szCs w:val="18"/>
        </w:rPr>
        <w:lastRenderedPageBreak/>
        <w:t xml:space="preserve">Приложение 4 </w:t>
      </w:r>
    </w:p>
    <w:p w:rsidR="003971FE" w:rsidRPr="00151EBB" w:rsidRDefault="003971FE" w:rsidP="00B94224">
      <w:pPr>
        <w:autoSpaceDE w:val="0"/>
        <w:autoSpaceDN w:val="0"/>
        <w:adjustRightInd w:val="0"/>
        <w:spacing w:after="0" w:line="240" w:lineRule="auto"/>
        <w:jc w:val="right"/>
        <w:outlineLvl w:val="2"/>
        <w:rPr>
          <w:rFonts w:ascii="Times New Roman" w:hAnsi="Times New Roman"/>
          <w:sz w:val="18"/>
          <w:szCs w:val="18"/>
        </w:rPr>
      </w:pPr>
      <w:r w:rsidRPr="00151EBB">
        <w:rPr>
          <w:rFonts w:ascii="Times New Roman" w:hAnsi="Times New Roman"/>
          <w:sz w:val="18"/>
          <w:szCs w:val="18"/>
        </w:rPr>
        <w:t>к муниципальной программе</w:t>
      </w:r>
    </w:p>
    <w:p w:rsidR="003971FE" w:rsidRPr="00151EBB" w:rsidRDefault="003971FE" w:rsidP="00B94224">
      <w:pPr>
        <w:autoSpaceDE w:val="0"/>
        <w:autoSpaceDN w:val="0"/>
        <w:adjustRightInd w:val="0"/>
        <w:spacing w:after="0" w:line="240" w:lineRule="auto"/>
        <w:jc w:val="right"/>
        <w:outlineLvl w:val="2"/>
        <w:rPr>
          <w:rFonts w:ascii="Times New Roman" w:hAnsi="Times New Roman"/>
          <w:sz w:val="18"/>
          <w:szCs w:val="18"/>
        </w:rPr>
      </w:pPr>
      <w:r w:rsidRPr="00151EBB">
        <w:rPr>
          <w:rFonts w:ascii="Times New Roman" w:hAnsi="Times New Roman"/>
          <w:sz w:val="18"/>
          <w:szCs w:val="18"/>
        </w:rPr>
        <w:t xml:space="preserve">«Формирование </w:t>
      </w:r>
      <w:r w:rsidR="00E140D9" w:rsidRPr="00151EBB">
        <w:rPr>
          <w:rFonts w:ascii="Times New Roman" w:hAnsi="Times New Roman"/>
          <w:sz w:val="18"/>
          <w:szCs w:val="18"/>
        </w:rPr>
        <w:t>современной</w:t>
      </w:r>
      <w:r w:rsidRPr="00151EBB">
        <w:rPr>
          <w:rFonts w:ascii="Times New Roman" w:hAnsi="Times New Roman"/>
          <w:sz w:val="18"/>
          <w:szCs w:val="18"/>
        </w:rPr>
        <w:t xml:space="preserve"> городской среды на территории города Енисейска»</w:t>
      </w:r>
    </w:p>
    <w:p w:rsidR="003971FE" w:rsidRPr="00151EBB" w:rsidRDefault="003971FE"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Распределение</w:t>
      </w:r>
    </w:p>
    <w:p w:rsidR="003971FE" w:rsidRPr="00151EBB" w:rsidRDefault="003971FE"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планируемых объемов финансирования муниципальной программы</w:t>
      </w:r>
    </w:p>
    <w:p w:rsidR="003971FE" w:rsidRPr="00151EBB" w:rsidRDefault="003971FE"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по источникам финансирования</w:t>
      </w:r>
    </w:p>
    <w:p w:rsidR="003971FE" w:rsidRPr="00151EBB" w:rsidRDefault="003971FE" w:rsidP="003971FE">
      <w:pPr>
        <w:spacing w:after="0" w:line="240" w:lineRule="auto"/>
        <w:jc w:val="center"/>
        <w:rPr>
          <w:rFonts w:ascii="Times New Roman" w:eastAsia="Times New Roman" w:hAnsi="Times New Roman" w:cs="Times New Roman"/>
          <w:lang w:eastAsia="ru-RU"/>
        </w:rPr>
      </w:pPr>
    </w:p>
    <w:p w:rsidR="003971FE" w:rsidRPr="00151EBB" w:rsidRDefault="003971FE" w:rsidP="003971FE">
      <w:pPr>
        <w:spacing w:after="0" w:line="240" w:lineRule="auto"/>
        <w:jc w:val="right"/>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руб.</w:t>
      </w:r>
    </w:p>
    <w:tbl>
      <w:tblPr>
        <w:tblW w:w="15559" w:type="dxa"/>
        <w:tblLayout w:type="fixed"/>
        <w:tblLook w:val="00A0" w:firstRow="1" w:lastRow="0" w:firstColumn="1" w:lastColumn="0" w:noHBand="0" w:noVBand="0"/>
      </w:tblPr>
      <w:tblGrid>
        <w:gridCol w:w="1696"/>
        <w:gridCol w:w="5075"/>
        <w:gridCol w:w="2551"/>
        <w:gridCol w:w="2410"/>
        <w:gridCol w:w="1743"/>
        <w:gridCol w:w="2084"/>
      </w:tblGrid>
      <w:tr w:rsidR="00151EBB" w:rsidRPr="00151EBB" w:rsidTr="003971FE">
        <w:trPr>
          <w:trHeight w:val="600"/>
        </w:trPr>
        <w:tc>
          <w:tcPr>
            <w:tcW w:w="1696" w:type="dxa"/>
            <w:vMerge w:val="restart"/>
            <w:tcBorders>
              <w:top w:val="single" w:sz="4" w:space="0" w:color="auto"/>
              <w:left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w:t>
            </w:r>
          </w:p>
          <w:p w:rsidR="003971FE" w:rsidRPr="00151EBB" w:rsidRDefault="003971FE" w:rsidP="003971FE">
            <w:pPr>
              <w:spacing w:after="0" w:line="240" w:lineRule="auto"/>
              <w:jc w:val="center"/>
              <w:rPr>
                <w:rFonts w:ascii="Times New Roman" w:eastAsia="Times New Roman" w:hAnsi="Times New Roman" w:cs="Times New Roman"/>
                <w:lang w:eastAsia="ru-RU"/>
              </w:rPr>
            </w:pPr>
          </w:p>
        </w:tc>
        <w:tc>
          <w:tcPr>
            <w:tcW w:w="5075" w:type="dxa"/>
            <w:vMerge w:val="restart"/>
            <w:tcBorders>
              <w:top w:val="single" w:sz="4" w:space="0" w:color="auto"/>
              <w:left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Источники финансирования</w:t>
            </w:r>
          </w:p>
          <w:p w:rsidR="003971FE" w:rsidRPr="00151EBB" w:rsidRDefault="003971FE" w:rsidP="003971FE">
            <w:pPr>
              <w:jc w:val="center"/>
              <w:rPr>
                <w:rFonts w:ascii="Times New Roman" w:eastAsia="Times New Roman" w:hAnsi="Times New Roman" w:cs="Times New Roman"/>
                <w:lang w:eastAsia="ru-RU"/>
              </w:rPr>
            </w:pPr>
          </w:p>
          <w:p w:rsidR="003971FE" w:rsidRPr="00151EBB" w:rsidRDefault="003971FE" w:rsidP="003971FE">
            <w:pPr>
              <w:spacing w:after="0" w:line="240" w:lineRule="auto"/>
              <w:jc w:val="center"/>
              <w:rPr>
                <w:rFonts w:ascii="Times New Roman" w:eastAsia="Times New Roman" w:hAnsi="Times New Roman" w:cs="Times New Roman"/>
                <w:lang w:eastAsia="ru-RU"/>
              </w:rPr>
            </w:pPr>
          </w:p>
        </w:tc>
        <w:tc>
          <w:tcPr>
            <w:tcW w:w="8788" w:type="dxa"/>
            <w:gridSpan w:val="4"/>
            <w:tcBorders>
              <w:top w:val="single" w:sz="4" w:space="0" w:color="auto"/>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Объем финансирования:</w:t>
            </w:r>
          </w:p>
        </w:tc>
      </w:tr>
      <w:tr w:rsidR="00151EBB" w:rsidRPr="00151EBB" w:rsidTr="003971FE">
        <w:trPr>
          <w:trHeight w:val="685"/>
        </w:trPr>
        <w:tc>
          <w:tcPr>
            <w:tcW w:w="1696" w:type="dxa"/>
            <w:vMerge/>
            <w:tcBorders>
              <w:left w:val="single" w:sz="4" w:space="0" w:color="auto"/>
              <w:right w:val="single" w:sz="4" w:space="0" w:color="auto"/>
            </w:tcBorders>
            <w:vAlign w:val="center"/>
            <w:hideMark/>
          </w:tcPr>
          <w:p w:rsidR="003971FE" w:rsidRPr="00151EBB" w:rsidRDefault="003971FE" w:rsidP="003971FE">
            <w:pPr>
              <w:spacing w:after="0" w:line="240" w:lineRule="auto"/>
              <w:jc w:val="center"/>
              <w:rPr>
                <w:rFonts w:ascii="Times New Roman" w:eastAsia="Times New Roman" w:hAnsi="Times New Roman" w:cs="Times New Roman"/>
                <w:lang w:eastAsia="ru-RU"/>
              </w:rPr>
            </w:pPr>
          </w:p>
        </w:tc>
        <w:tc>
          <w:tcPr>
            <w:tcW w:w="5075" w:type="dxa"/>
            <w:vMerge/>
            <w:tcBorders>
              <w:left w:val="single" w:sz="4" w:space="0" w:color="auto"/>
              <w:right w:val="single" w:sz="4" w:space="0" w:color="auto"/>
            </w:tcBorders>
            <w:vAlign w:val="center"/>
            <w:hideMark/>
          </w:tcPr>
          <w:p w:rsidR="003971FE" w:rsidRPr="00151EBB" w:rsidRDefault="003971FE" w:rsidP="003971FE">
            <w:pPr>
              <w:spacing w:after="0" w:line="240" w:lineRule="auto"/>
              <w:jc w:val="center"/>
              <w:rPr>
                <w:rFonts w:ascii="Times New Roman" w:eastAsia="Times New Roman" w:hAnsi="Times New Roman" w:cs="Times New Roman"/>
                <w:lang w:eastAsia="ru-RU"/>
              </w:rPr>
            </w:pPr>
          </w:p>
        </w:tc>
        <w:tc>
          <w:tcPr>
            <w:tcW w:w="2551" w:type="dxa"/>
            <w:vMerge w:val="restart"/>
            <w:tcBorders>
              <w:top w:val="nil"/>
              <w:left w:val="nil"/>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Всего</w:t>
            </w:r>
          </w:p>
          <w:p w:rsidR="003971FE" w:rsidRPr="00151EBB" w:rsidRDefault="003971FE" w:rsidP="003971FE">
            <w:pPr>
              <w:jc w:val="center"/>
              <w:rPr>
                <w:rFonts w:ascii="Times New Roman" w:eastAsia="Times New Roman" w:hAnsi="Times New Roman" w:cs="Times New Roman"/>
                <w:lang w:eastAsia="ru-RU"/>
              </w:rPr>
            </w:pPr>
          </w:p>
        </w:tc>
        <w:tc>
          <w:tcPr>
            <w:tcW w:w="6237" w:type="dxa"/>
            <w:gridSpan w:val="3"/>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в том числе по годам</w:t>
            </w:r>
          </w:p>
        </w:tc>
      </w:tr>
      <w:tr w:rsidR="00151EBB" w:rsidRPr="00151EBB" w:rsidTr="003971FE">
        <w:trPr>
          <w:trHeight w:hRule="exact" w:val="741"/>
        </w:trPr>
        <w:tc>
          <w:tcPr>
            <w:tcW w:w="1696" w:type="dxa"/>
            <w:vMerge/>
            <w:tcBorders>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5075" w:type="dxa"/>
            <w:vMerge/>
            <w:tcBorders>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551" w:type="dxa"/>
            <w:vMerge/>
            <w:tcBorders>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410" w:type="dxa"/>
            <w:tcBorders>
              <w:top w:val="nil"/>
              <w:left w:val="nil"/>
              <w:bottom w:val="single" w:sz="4" w:space="0" w:color="auto"/>
              <w:right w:val="single" w:sz="4" w:space="0" w:color="auto"/>
            </w:tcBorders>
            <w:hideMark/>
          </w:tcPr>
          <w:p w:rsidR="003971FE" w:rsidRPr="00151EBB" w:rsidRDefault="003971FE"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текущий финансовый год</w:t>
            </w:r>
          </w:p>
        </w:tc>
        <w:tc>
          <w:tcPr>
            <w:tcW w:w="1743" w:type="dxa"/>
            <w:tcBorders>
              <w:top w:val="nil"/>
              <w:left w:val="nil"/>
              <w:bottom w:val="single" w:sz="4" w:space="0" w:color="auto"/>
              <w:right w:val="single" w:sz="4" w:space="0" w:color="auto"/>
            </w:tcBorders>
            <w:hideMark/>
          </w:tcPr>
          <w:p w:rsidR="003971FE" w:rsidRPr="00151EBB" w:rsidRDefault="003971FE"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первый год планового периода</w:t>
            </w:r>
          </w:p>
          <w:p w:rsidR="003971FE" w:rsidRPr="00151EBB" w:rsidRDefault="003971FE" w:rsidP="003971FE">
            <w:pPr>
              <w:widowControl w:val="0"/>
              <w:autoSpaceDE w:val="0"/>
              <w:autoSpaceDN w:val="0"/>
              <w:spacing w:after="0" w:line="240" w:lineRule="auto"/>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hideMark/>
          </w:tcPr>
          <w:p w:rsidR="003971FE" w:rsidRPr="00151EBB" w:rsidRDefault="003971FE"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второй год планового периода</w:t>
            </w:r>
          </w:p>
        </w:tc>
      </w:tr>
      <w:tr w:rsidR="00151EBB" w:rsidRPr="00151EBB" w:rsidTr="003971FE">
        <w:trPr>
          <w:trHeight w:hRule="exact" w:val="345"/>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1</w:t>
            </w:r>
          </w:p>
        </w:tc>
        <w:tc>
          <w:tcPr>
            <w:tcW w:w="5075"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2</w:t>
            </w:r>
          </w:p>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3</w:t>
            </w:r>
          </w:p>
        </w:tc>
        <w:tc>
          <w:tcPr>
            <w:tcW w:w="2551"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3</w:t>
            </w:r>
          </w:p>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5</w:t>
            </w:r>
          </w:p>
        </w:tc>
        <w:tc>
          <w:tcPr>
            <w:tcW w:w="2410"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4</w:t>
            </w:r>
          </w:p>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7</w:t>
            </w:r>
          </w:p>
        </w:tc>
        <w:tc>
          <w:tcPr>
            <w:tcW w:w="1743"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5</w:t>
            </w:r>
          </w:p>
        </w:tc>
        <w:tc>
          <w:tcPr>
            <w:tcW w:w="2084"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6</w:t>
            </w:r>
          </w:p>
        </w:tc>
      </w:tr>
      <w:tr w:rsidR="00151EBB" w:rsidRPr="00151EBB" w:rsidTr="003971FE">
        <w:trPr>
          <w:trHeight w:hRule="exact" w:val="345"/>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1</w:t>
            </w: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Всего по Программе</w:t>
            </w:r>
          </w:p>
        </w:tc>
        <w:tc>
          <w:tcPr>
            <w:tcW w:w="2551"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0,00</w:t>
            </w:r>
          </w:p>
        </w:tc>
        <w:tc>
          <w:tcPr>
            <w:tcW w:w="2410" w:type="dxa"/>
            <w:tcBorders>
              <w:bottom w:val="single" w:sz="4" w:space="0" w:color="auto"/>
              <w:right w:val="single" w:sz="4" w:space="0" w:color="auto"/>
            </w:tcBorders>
          </w:tcPr>
          <w:p w:rsidR="003971FE" w:rsidRPr="00151EBB" w:rsidRDefault="003F3D26"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1743" w:type="dxa"/>
            <w:tcBorders>
              <w:left w:val="single" w:sz="4" w:space="0" w:color="auto"/>
              <w:bottom w:val="single" w:sz="4" w:space="0" w:color="auto"/>
              <w:right w:val="single" w:sz="4" w:space="0" w:color="auto"/>
            </w:tcBorders>
          </w:tcPr>
          <w:p w:rsidR="003971FE" w:rsidRPr="00151EBB" w:rsidRDefault="003F3D26"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2084" w:type="dxa"/>
            <w:tcBorders>
              <w:left w:val="single" w:sz="4" w:space="0" w:color="auto"/>
              <w:bottom w:val="single" w:sz="4" w:space="0" w:color="auto"/>
              <w:right w:val="single" w:sz="4" w:space="0" w:color="auto"/>
            </w:tcBorders>
          </w:tcPr>
          <w:p w:rsidR="003971FE" w:rsidRPr="00151EBB" w:rsidRDefault="003F3D26" w:rsidP="003971FE">
            <w:pPr>
              <w:widowControl w:val="0"/>
              <w:autoSpaceDE w:val="0"/>
              <w:autoSpaceDN w:val="0"/>
              <w:spacing w:after="0" w:line="240" w:lineRule="auto"/>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r>
      <w:tr w:rsidR="00151EBB" w:rsidRPr="00151EBB" w:rsidTr="003971FE">
        <w:trPr>
          <w:trHeight w:hRule="exact" w:val="345"/>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2</w:t>
            </w: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По источникам финансирования:</w:t>
            </w:r>
          </w:p>
        </w:tc>
        <w:tc>
          <w:tcPr>
            <w:tcW w:w="2551"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410" w:type="dxa"/>
            <w:tcBorders>
              <w:top w:val="single" w:sz="4" w:space="0" w:color="auto"/>
              <w:left w:val="nil"/>
              <w:bottom w:val="single" w:sz="4" w:space="0" w:color="auto"/>
              <w:right w:val="single" w:sz="4" w:space="0" w:color="auto"/>
            </w:tcBorders>
            <w:vAlign w:val="center"/>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single" w:sz="4" w:space="0" w:color="auto"/>
              <w:left w:val="nil"/>
              <w:bottom w:val="single" w:sz="4" w:space="0" w:color="auto"/>
              <w:right w:val="single" w:sz="4" w:space="0" w:color="auto"/>
            </w:tcBorders>
            <w:vAlign w:val="center"/>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single" w:sz="4" w:space="0" w:color="auto"/>
              <w:left w:val="nil"/>
              <w:bottom w:val="single" w:sz="4" w:space="0" w:color="auto"/>
              <w:right w:val="single" w:sz="4" w:space="0" w:color="auto"/>
            </w:tcBorders>
            <w:vAlign w:val="center"/>
          </w:tcPr>
          <w:p w:rsidR="003971FE" w:rsidRPr="00151EBB" w:rsidRDefault="003971FE" w:rsidP="003971FE">
            <w:pPr>
              <w:jc w:val="center"/>
              <w:rPr>
                <w:rFonts w:ascii="Times New Roman" w:eastAsia="Times New Roman" w:hAnsi="Times New Roman" w:cs="Times New Roman"/>
                <w:lang w:eastAsia="ru-RU"/>
              </w:rPr>
            </w:pPr>
          </w:p>
        </w:tc>
      </w:tr>
      <w:tr w:rsidR="00151EBB" w:rsidRPr="00151EBB" w:rsidTr="003971FE">
        <w:trPr>
          <w:trHeight w:hRule="exact" w:val="345"/>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3</w:t>
            </w: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 xml:space="preserve"> Бюджет города</w:t>
            </w:r>
          </w:p>
        </w:tc>
        <w:tc>
          <w:tcPr>
            <w:tcW w:w="2551" w:type="dxa"/>
            <w:tcBorders>
              <w:top w:val="nil"/>
              <w:left w:val="nil"/>
              <w:bottom w:val="single" w:sz="4" w:space="0" w:color="auto"/>
              <w:right w:val="single" w:sz="4" w:space="0" w:color="auto"/>
            </w:tcBorders>
            <w:vAlign w:val="center"/>
            <w:hideMark/>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2410" w:type="dxa"/>
            <w:tcBorders>
              <w:top w:val="nil"/>
              <w:left w:val="nil"/>
              <w:bottom w:val="single" w:sz="4" w:space="0" w:color="auto"/>
              <w:right w:val="single" w:sz="4" w:space="0" w:color="auto"/>
            </w:tcBorders>
            <w:vAlign w:val="center"/>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1743" w:type="dxa"/>
            <w:tcBorders>
              <w:top w:val="nil"/>
              <w:left w:val="nil"/>
              <w:bottom w:val="single" w:sz="4" w:space="0" w:color="auto"/>
              <w:right w:val="single" w:sz="4" w:space="0" w:color="auto"/>
            </w:tcBorders>
            <w:vAlign w:val="center"/>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2084" w:type="dxa"/>
            <w:tcBorders>
              <w:top w:val="nil"/>
              <w:left w:val="nil"/>
              <w:bottom w:val="single" w:sz="4" w:space="0" w:color="auto"/>
              <w:right w:val="single" w:sz="4" w:space="0" w:color="auto"/>
            </w:tcBorders>
            <w:vAlign w:val="center"/>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r>
      <w:tr w:rsidR="00151EBB" w:rsidRPr="00151EBB" w:rsidTr="003971FE">
        <w:trPr>
          <w:trHeight w:hRule="exact" w:val="345"/>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4</w:t>
            </w: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Краевой бюджет</w:t>
            </w:r>
          </w:p>
        </w:tc>
        <w:tc>
          <w:tcPr>
            <w:tcW w:w="2551" w:type="dxa"/>
            <w:tcBorders>
              <w:top w:val="nil"/>
              <w:left w:val="nil"/>
              <w:bottom w:val="single" w:sz="4" w:space="0" w:color="auto"/>
              <w:right w:val="single" w:sz="4" w:space="0" w:color="auto"/>
            </w:tcBorders>
            <w:vAlign w:val="center"/>
          </w:tcPr>
          <w:p w:rsidR="003971FE" w:rsidRPr="00151EBB" w:rsidRDefault="003971FE" w:rsidP="003971FE">
            <w:pPr>
              <w:jc w:val="center"/>
              <w:rPr>
                <w:rFonts w:ascii="Times New Roman" w:eastAsia="Times New Roman" w:hAnsi="Times New Roman" w:cs="Times New Roman"/>
                <w:lang w:eastAsia="ru-RU"/>
              </w:rPr>
            </w:pPr>
          </w:p>
        </w:tc>
        <w:tc>
          <w:tcPr>
            <w:tcW w:w="2410" w:type="dxa"/>
            <w:tcBorders>
              <w:top w:val="nil"/>
              <w:left w:val="nil"/>
              <w:bottom w:val="single" w:sz="4" w:space="0" w:color="auto"/>
              <w:right w:val="single" w:sz="4" w:space="0" w:color="auto"/>
            </w:tcBorders>
            <w:vAlign w:val="center"/>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nil"/>
              <w:left w:val="nil"/>
              <w:bottom w:val="single" w:sz="4" w:space="0" w:color="auto"/>
              <w:right w:val="single" w:sz="4" w:space="0" w:color="auto"/>
            </w:tcBorders>
            <w:vAlign w:val="center"/>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vAlign w:val="center"/>
          </w:tcPr>
          <w:p w:rsidR="003971FE" w:rsidRPr="00151EBB" w:rsidRDefault="003971FE" w:rsidP="003971FE">
            <w:pPr>
              <w:jc w:val="center"/>
              <w:rPr>
                <w:rFonts w:ascii="Times New Roman" w:eastAsia="Times New Roman" w:hAnsi="Times New Roman" w:cs="Times New Roman"/>
                <w:lang w:eastAsia="ru-RU"/>
              </w:rPr>
            </w:pPr>
          </w:p>
        </w:tc>
      </w:tr>
      <w:tr w:rsidR="00151EBB" w:rsidRPr="00151EBB" w:rsidTr="003971FE">
        <w:trPr>
          <w:trHeight w:hRule="exact" w:val="345"/>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5</w:t>
            </w: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Федеральный бюджет</w:t>
            </w:r>
          </w:p>
        </w:tc>
        <w:tc>
          <w:tcPr>
            <w:tcW w:w="2551"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410"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r>
      <w:tr w:rsidR="00151EBB" w:rsidRPr="00151EBB" w:rsidTr="003971FE">
        <w:trPr>
          <w:trHeight w:hRule="exact" w:val="345"/>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6</w:t>
            </w: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 xml:space="preserve"> Внебюджетные источники</w:t>
            </w:r>
          </w:p>
        </w:tc>
        <w:tc>
          <w:tcPr>
            <w:tcW w:w="2551"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410"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r>
      <w:tr w:rsidR="00151EBB" w:rsidRPr="00151EBB" w:rsidTr="003971FE">
        <w:trPr>
          <w:trHeight w:hRule="exact" w:val="829"/>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Подпрограмма 1</w:t>
            </w: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CB4AB2">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 xml:space="preserve">«Формирование </w:t>
            </w:r>
            <w:r w:rsidR="00CB4AB2" w:rsidRPr="00151EBB">
              <w:rPr>
                <w:rFonts w:ascii="Times New Roman" w:eastAsia="Times New Roman" w:hAnsi="Times New Roman" w:cs="Times New Roman"/>
                <w:lang w:eastAsia="ru-RU"/>
              </w:rPr>
              <w:t>современной</w:t>
            </w:r>
            <w:r w:rsidRPr="00151EBB">
              <w:rPr>
                <w:rFonts w:ascii="Times New Roman" w:eastAsia="Times New Roman" w:hAnsi="Times New Roman" w:cs="Times New Roman"/>
                <w:lang w:eastAsia="ru-RU"/>
              </w:rPr>
              <w:t xml:space="preserve"> городской среды на территории города Енисейска»</w:t>
            </w:r>
          </w:p>
        </w:tc>
        <w:tc>
          <w:tcPr>
            <w:tcW w:w="2551" w:type="dxa"/>
            <w:tcBorders>
              <w:top w:val="nil"/>
              <w:left w:val="nil"/>
              <w:bottom w:val="single" w:sz="4" w:space="0" w:color="auto"/>
              <w:right w:val="single" w:sz="4" w:space="0" w:color="auto"/>
            </w:tcBorders>
            <w:vAlign w:val="center"/>
            <w:hideMark/>
          </w:tcPr>
          <w:p w:rsidR="003971FE" w:rsidRPr="00151EBB" w:rsidRDefault="004F260B" w:rsidP="003971F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38 622 263,85</w:t>
            </w:r>
          </w:p>
        </w:tc>
        <w:tc>
          <w:tcPr>
            <w:tcW w:w="2410" w:type="dxa"/>
            <w:tcBorders>
              <w:top w:val="nil"/>
              <w:left w:val="nil"/>
              <w:bottom w:val="single" w:sz="4" w:space="0" w:color="auto"/>
              <w:right w:val="single" w:sz="4" w:space="0" w:color="auto"/>
            </w:tcBorders>
            <w:vAlign w:val="center"/>
            <w:hideMark/>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1743" w:type="dxa"/>
            <w:tcBorders>
              <w:top w:val="nil"/>
              <w:left w:val="nil"/>
              <w:bottom w:val="single" w:sz="4" w:space="0" w:color="auto"/>
              <w:right w:val="single" w:sz="4" w:space="0" w:color="auto"/>
            </w:tcBorders>
            <w:vAlign w:val="center"/>
            <w:hideMark/>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2084" w:type="dxa"/>
            <w:tcBorders>
              <w:top w:val="nil"/>
              <w:left w:val="nil"/>
              <w:bottom w:val="single" w:sz="4" w:space="0" w:color="auto"/>
              <w:right w:val="single" w:sz="4" w:space="0" w:color="auto"/>
            </w:tcBorders>
            <w:vAlign w:val="center"/>
            <w:hideMark/>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r>
      <w:tr w:rsidR="00151EBB" w:rsidRPr="00151EBB" w:rsidTr="003971FE">
        <w:trPr>
          <w:trHeight w:hRule="exact" w:val="430"/>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По источникам финансирования:</w:t>
            </w:r>
          </w:p>
        </w:tc>
        <w:tc>
          <w:tcPr>
            <w:tcW w:w="2551"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410"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r>
      <w:tr w:rsidR="00151EBB" w:rsidRPr="00151EBB" w:rsidTr="003971FE">
        <w:trPr>
          <w:trHeight w:hRule="exact" w:val="430"/>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Бюджет города</w:t>
            </w:r>
          </w:p>
        </w:tc>
        <w:tc>
          <w:tcPr>
            <w:tcW w:w="2551" w:type="dxa"/>
            <w:tcBorders>
              <w:top w:val="nil"/>
              <w:left w:val="nil"/>
              <w:bottom w:val="single" w:sz="4" w:space="0" w:color="auto"/>
              <w:right w:val="single" w:sz="4" w:space="0" w:color="auto"/>
            </w:tcBorders>
            <w:vAlign w:val="center"/>
          </w:tcPr>
          <w:p w:rsidR="003971FE" w:rsidRPr="00151EBB" w:rsidRDefault="004F260B" w:rsidP="003971F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2 491 055,85</w:t>
            </w:r>
          </w:p>
        </w:tc>
        <w:tc>
          <w:tcPr>
            <w:tcW w:w="2410" w:type="dxa"/>
            <w:tcBorders>
              <w:top w:val="nil"/>
              <w:left w:val="nil"/>
              <w:bottom w:val="single" w:sz="4" w:space="0" w:color="auto"/>
              <w:right w:val="single" w:sz="4" w:space="0" w:color="auto"/>
            </w:tcBorders>
            <w:vAlign w:val="center"/>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1743" w:type="dxa"/>
            <w:tcBorders>
              <w:top w:val="nil"/>
              <w:left w:val="nil"/>
              <w:bottom w:val="single" w:sz="4" w:space="0" w:color="auto"/>
              <w:right w:val="single" w:sz="4" w:space="0" w:color="auto"/>
            </w:tcBorders>
            <w:vAlign w:val="center"/>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c>
          <w:tcPr>
            <w:tcW w:w="2084" w:type="dxa"/>
            <w:tcBorders>
              <w:top w:val="nil"/>
              <w:left w:val="nil"/>
              <w:bottom w:val="single" w:sz="4" w:space="0" w:color="auto"/>
              <w:right w:val="single" w:sz="4" w:space="0" w:color="auto"/>
            </w:tcBorders>
            <w:vAlign w:val="center"/>
          </w:tcPr>
          <w:p w:rsidR="003971FE" w:rsidRPr="00151EBB" w:rsidRDefault="003F3D26" w:rsidP="003971FE">
            <w:pPr>
              <w:jc w:val="cente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0</w:t>
            </w:r>
            <w:r w:rsidR="003971FE" w:rsidRPr="00151EBB">
              <w:rPr>
                <w:rFonts w:ascii="Times New Roman" w:eastAsia="Times New Roman" w:hAnsi="Times New Roman" w:cs="Times New Roman"/>
                <w:lang w:eastAsia="ru-RU"/>
              </w:rPr>
              <w:t>,00</w:t>
            </w:r>
          </w:p>
        </w:tc>
      </w:tr>
      <w:tr w:rsidR="00151EBB" w:rsidRPr="00151EBB" w:rsidTr="003971FE">
        <w:trPr>
          <w:trHeight w:hRule="exact" w:val="430"/>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Краевой бюджет</w:t>
            </w:r>
          </w:p>
        </w:tc>
        <w:tc>
          <w:tcPr>
            <w:tcW w:w="2551" w:type="dxa"/>
            <w:tcBorders>
              <w:top w:val="nil"/>
              <w:left w:val="nil"/>
              <w:bottom w:val="single" w:sz="4" w:space="0" w:color="auto"/>
              <w:right w:val="single" w:sz="4" w:space="0" w:color="auto"/>
            </w:tcBorders>
            <w:vAlign w:val="center"/>
            <w:hideMark/>
          </w:tcPr>
          <w:p w:rsidR="003971FE" w:rsidRPr="00151EBB" w:rsidRDefault="004F260B" w:rsidP="003971F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1 793 724,39</w:t>
            </w:r>
          </w:p>
        </w:tc>
        <w:tc>
          <w:tcPr>
            <w:tcW w:w="2410"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r>
      <w:tr w:rsidR="00151EBB" w:rsidRPr="00151EBB" w:rsidTr="003971FE">
        <w:trPr>
          <w:trHeight w:hRule="exact" w:val="430"/>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Федеральный бюджет</w:t>
            </w:r>
          </w:p>
        </w:tc>
        <w:tc>
          <w:tcPr>
            <w:tcW w:w="2551" w:type="dxa"/>
            <w:tcBorders>
              <w:top w:val="nil"/>
              <w:left w:val="nil"/>
              <w:bottom w:val="single" w:sz="4" w:space="0" w:color="auto"/>
              <w:right w:val="single" w:sz="4" w:space="0" w:color="auto"/>
            </w:tcBorders>
            <w:vAlign w:val="center"/>
            <w:hideMark/>
          </w:tcPr>
          <w:p w:rsidR="003971FE" w:rsidRPr="00151EBB" w:rsidRDefault="004F260B" w:rsidP="003971F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34 080 775,61</w:t>
            </w:r>
          </w:p>
        </w:tc>
        <w:tc>
          <w:tcPr>
            <w:tcW w:w="2410"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r>
      <w:tr w:rsidR="003971FE" w:rsidRPr="00151EBB" w:rsidTr="003971FE">
        <w:trPr>
          <w:trHeight w:hRule="exact" w:val="430"/>
        </w:trPr>
        <w:tc>
          <w:tcPr>
            <w:tcW w:w="1696" w:type="dxa"/>
            <w:tcBorders>
              <w:top w:val="single" w:sz="4" w:space="0" w:color="auto"/>
              <w:left w:val="single" w:sz="4" w:space="0" w:color="auto"/>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3971FE" w:rsidRPr="00151EBB" w:rsidRDefault="003971FE" w:rsidP="003971FE">
            <w:pPr>
              <w:rPr>
                <w:rFonts w:ascii="Times New Roman" w:eastAsia="Times New Roman" w:hAnsi="Times New Roman" w:cs="Times New Roman"/>
                <w:lang w:eastAsia="ru-RU"/>
              </w:rPr>
            </w:pPr>
            <w:r w:rsidRPr="00151EBB">
              <w:rPr>
                <w:rFonts w:ascii="Times New Roman" w:eastAsia="Times New Roman" w:hAnsi="Times New Roman" w:cs="Times New Roman"/>
                <w:lang w:eastAsia="ru-RU"/>
              </w:rPr>
              <w:t>Внебюджетные источники</w:t>
            </w:r>
          </w:p>
        </w:tc>
        <w:tc>
          <w:tcPr>
            <w:tcW w:w="2551" w:type="dxa"/>
            <w:tcBorders>
              <w:top w:val="nil"/>
              <w:left w:val="nil"/>
              <w:bottom w:val="single" w:sz="4" w:space="0" w:color="auto"/>
              <w:right w:val="single" w:sz="4" w:space="0" w:color="auto"/>
            </w:tcBorders>
            <w:vAlign w:val="center"/>
            <w:hideMark/>
          </w:tcPr>
          <w:p w:rsidR="003971FE" w:rsidRPr="00151EBB" w:rsidRDefault="004F260B" w:rsidP="003971F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256 708,00</w:t>
            </w:r>
          </w:p>
        </w:tc>
        <w:tc>
          <w:tcPr>
            <w:tcW w:w="2410"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1743"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c>
          <w:tcPr>
            <w:tcW w:w="2084" w:type="dxa"/>
            <w:tcBorders>
              <w:top w:val="nil"/>
              <w:left w:val="nil"/>
              <w:bottom w:val="single" w:sz="4" w:space="0" w:color="auto"/>
              <w:right w:val="single" w:sz="4" w:space="0" w:color="auto"/>
            </w:tcBorders>
            <w:vAlign w:val="center"/>
            <w:hideMark/>
          </w:tcPr>
          <w:p w:rsidR="003971FE" w:rsidRPr="00151EBB" w:rsidRDefault="003971FE" w:rsidP="003971FE">
            <w:pPr>
              <w:jc w:val="center"/>
              <w:rPr>
                <w:rFonts w:ascii="Times New Roman" w:eastAsia="Times New Roman" w:hAnsi="Times New Roman" w:cs="Times New Roman"/>
                <w:lang w:eastAsia="ru-RU"/>
              </w:rPr>
            </w:pPr>
          </w:p>
        </w:tc>
      </w:tr>
    </w:tbl>
    <w:p w:rsidR="003971FE" w:rsidRPr="00151EBB" w:rsidRDefault="003971FE" w:rsidP="003971FE">
      <w:pPr>
        <w:tabs>
          <w:tab w:val="left" w:pos="6495"/>
        </w:tabs>
        <w:rPr>
          <w:rFonts w:ascii="Times New Roman" w:hAnsi="Times New Roman"/>
          <w:sz w:val="18"/>
          <w:szCs w:val="18"/>
        </w:rPr>
      </w:pPr>
    </w:p>
    <w:sectPr w:rsidR="003971FE" w:rsidRPr="00151EBB" w:rsidSect="00A422AB">
      <w:type w:val="nextColumn"/>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005" w:rsidRDefault="00363005" w:rsidP="00A2617C">
      <w:pPr>
        <w:spacing w:after="0" w:line="240" w:lineRule="auto"/>
      </w:pPr>
      <w:r>
        <w:separator/>
      </w:r>
    </w:p>
  </w:endnote>
  <w:endnote w:type="continuationSeparator" w:id="0">
    <w:p w:rsidR="00363005" w:rsidRDefault="00363005" w:rsidP="00A26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005" w:rsidRDefault="00363005" w:rsidP="00A2617C">
      <w:pPr>
        <w:spacing w:after="0" w:line="240" w:lineRule="auto"/>
      </w:pPr>
      <w:r>
        <w:separator/>
      </w:r>
    </w:p>
  </w:footnote>
  <w:footnote w:type="continuationSeparator" w:id="0">
    <w:p w:rsidR="00363005" w:rsidRDefault="00363005" w:rsidP="00A26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8BB"/>
    <w:multiLevelType w:val="hybridMultilevel"/>
    <w:tmpl w:val="841EF6C8"/>
    <w:lvl w:ilvl="0" w:tplc="B608D400">
      <w:start w:val="1"/>
      <w:numFmt w:val="decimal"/>
      <w:lvlText w:val="%1."/>
      <w:lvlJc w:val="left"/>
      <w:pPr>
        <w:ind w:left="1110" w:hanging="405"/>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 w15:restartNumberingAfterBreak="0">
    <w:nsid w:val="0475291D"/>
    <w:multiLevelType w:val="hybridMultilevel"/>
    <w:tmpl w:val="16A87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9901A3"/>
    <w:multiLevelType w:val="hybridMultilevel"/>
    <w:tmpl w:val="C0D4319A"/>
    <w:lvl w:ilvl="0" w:tplc="21EE2A22">
      <w:start w:val="202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7125D6"/>
    <w:multiLevelType w:val="hybridMultilevel"/>
    <w:tmpl w:val="E3E8B9C4"/>
    <w:lvl w:ilvl="0" w:tplc="7A28D7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BED2586"/>
    <w:multiLevelType w:val="hybridMultilevel"/>
    <w:tmpl w:val="382429EC"/>
    <w:lvl w:ilvl="0" w:tplc="A2EE211A">
      <w:start w:val="202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D345E7"/>
    <w:multiLevelType w:val="hybridMultilevel"/>
    <w:tmpl w:val="0F20B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FF0689"/>
    <w:multiLevelType w:val="hybridMultilevel"/>
    <w:tmpl w:val="F00C7D3E"/>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D6305C"/>
    <w:multiLevelType w:val="hybridMultilevel"/>
    <w:tmpl w:val="4F9EB5E4"/>
    <w:lvl w:ilvl="0" w:tplc="7E1A54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1756D5"/>
    <w:multiLevelType w:val="hybridMultilevel"/>
    <w:tmpl w:val="0C743D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8634766"/>
    <w:multiLevelType w:val="hybridMultilevel"/>
    <w:tmpl w:val="6AB4F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D717AB"/>
    <w:multiLevelType w:val="multilevel"/>
    <w:tmpl w:val="C4404BA4"/>
    <w:lvl w:ilvl="0">
      <w:start w:val="1"/>
      <w:numFmt w:val="decimal"/>
      <w:lvlText w:val="%1."/>
      <w:lvlJc w:val="left"/>
      <w:pPr>
        <w:ind w:left="720" w:hanging="360"/>
      </w:pPr>
    </w:lvl>
    <w:lvl w:ilvl="1">
      <w:start w:val="3"/>
      <w:numFmt w:val="decimal"/>
      <w:isLgl/>
      <w:lvlText w:val="%1.%2."/>
      <w:lvlJc w:val="left"/>
      <w:pPr>
        <w:ind w:left="1141" w:hanging="432"/>
      </w:pPr>
      <w:rPr>
        <w:sz w:val="28"/>
      </w:rPr>
    </w:lvl>
    <w:lvl w:ilvl="2">
      <w:start w:val="1"/>
      <w:numFmt w:val="decimal"/>
      <w:isLgl/>
      <w:lvlText w:val="%1.%2.%3."/>
      <w:lvlJc w:val="left"/>
      <w:pPr>
        <w:ind w:left="1778" w:hanging="720"/>
      </w:pPr>
      <w:rPr>
        <w:sz w:val="28"/>
      </w:rPr>
    </w:lvl>
    <w:lvl w:ilvl="3">
      <w:start w:val="1"/>
      <w:numFmt w:val="decimal"/>
      <w:isLgl/>
      <w:lvlText w:val="%1.%2.%3.%4."/>
      <w:lvlJc w:val="left"/>
      <w:pPr>
        <w:ind w:left="2127" w:hanging="720"/>
      </w:pPr>
      <w:rPr>
        <w:sz w:val="28"/>
      </w:rPr>
    </w:lvl>
    <w:lvl w:ilvl="4">
      <w:start w:val="1"/>
      <w:numFmt w:val="decimal"/>
      <w:isLgl/>
      <w:lvlText w:val="%1.%2.%3.%4.%5."/>
      <w:lvlJc w:val="left"/>
      <w:pPr>
        <w:ind w:left="2836" w:hanging="1080"/>
      </w:pPr>
      <w:rPr>
        <w:sz w:val="28"/>
      </w:rPr>
    </w:lvl>
    <w:lvl w:ilvl="5">
      <w:start w:val="1"/>
      <w:numFmt w:val="decimal"/>
      <w:isLgl/>
      <w:lvlText w:val="%1.%2.%3.%4.%5.%6."/>
      <w:lvlJc w:val="left"/>
      <w:pPr>
        <w:ind w:left="3185" w:hanging="1080"/>
      </w:pPr>
      <w:rPr>
        <w:sz w:val="28"/>
      </w:rPr>
    </w:lvl>
    <w:lvl w:ilvl="6">
      <w:start w:val="1"/>
      <w:numFmt w:val="decimal"/>
      <w:isLgl/>
      <w:lvlText w:val="%1.%2.%3.%4.%5.%6.%7."/>
      <w:lvlJc w:val="left"/>
      <w:pPr>
        <w:ind w:left="3894" w:hanging="1440"/>
      </w:pPr>
      <w:rPr>
        <w:sz w:val="28"/>
      </w:rPr>
    </w:lvl>
    <w:lvl w:ilvl="7">
      <w:start w:val="1"/>
      <w:numFmt w:val="decimal"/>
      <w:isLgl/>
      <w:lvlText w:val="%1.%2.%3.%4.%5.%6.%7.%8."/>
      <w:lvlJc w:val="left"/>
      <w:pPr>
        <w:ind w:left="4243" w:hanging="1440"/>
      </w:pPr>
      <w:rPr>
        <w:sz w:val="28"/>
      </w:rPr>
    </w:lvl>
    <w:lvl w:ilvl="8">
      <w:start w:val="1"/>
      <w:numFmt w:val="decimal"/>
      <w:isLgl/>
      <w:lvlText w:val="%1.%2.%3.%4.%5.%6.%7.%8.%9."/>
      <w:lvlJc w:val="left"/>
      <w:pPr>
        <w:ind w:left="4952" w:hanging="1800"/>
      </w:pPr>
      <w:rPr>
        <w:sz w:val="28"/>
      </w:rPr>
    </w:lvl>
  </w:abstractNum>
  <w:abstractNum w:abstractNumId="11" w15:restartNumberingAfterBreak="0">
    <w:nsid w:val="1D033BB8"/>
    <w:multiLevelType w:val="multilevel"/>
    <w:tmpl w:val="08A85CBE"/>
    <w:lvl w:ilvl="0">
      <w:start w:val="1"/>
      <w:numFmt w:val="decimal"/>
      <w:lvlText w:val="%1."/>
      <w:lvlJc w:val="left"/>
      <w:pPr>
        <w:ind w:left="360" w:hanging="360"/>
      </w:pPr>
      <w:rPr>
        <w:rFonts w:hint="default"/>
        <w:b/>
        <w:sz w:val="28"/>
        <w:szCs w:val="28"/>
      </w:rPr>
    </w:lvl>
    <w:lvl w:ilvl="1">
      <w:start w:val="1"/>
      <w:numFmt w:val="decimal"/>
      <w:isLgl/>
      <w:lvlText w:val="%1.%2."/>
      <w:lvlJc w:val="left"/>
      <w:pPr>
        <w:ind w:left="1410" w:hanging="1410"/>
      </w:pPr>
      <w:rPr>
        <w:rFonts w:hint="default"/>
      </w:rPr>
    </w:lvl>
    <w:lvl w:ilvl="2">
      <w:start w:val="1"/>
      <w:numFmt w:val="decimal"/>
      <w:isLgl/>
      <w:lvlText w:val="%1.%2.%3."/>
      <w:lvlJc w:val="left"/>
      <w:pPr>
        <w:ind w:left="1410" w:hanging="1410"/>
      </w:pPr>
      <w:rPr>
        <w:rFonts w:hint="default"/>
      </w:rPr>
    </w:lvl>
    <w:lvl w:ilvl="3">
      <w:start w:val="1"/>
      <w:numFmt w:val="decimal"/>
      <w:isLgl/>
      <w:lvlText w:val="%1.%2.%3.%4."/>
      <w:lvlJc w:val="left"/>
      <w:pPr>
        <w:ind w:left="1410" w:hanging="1410"/>
      </w:pPr>
      <w:rPr>
        <w:rFonts w:hint="default"/>
      </w:rPr>
    </w:lvl>
    <w:lvl w:ilvl="4">
      <w:start w:val="1"/>
      <w:numFmt w:val="decimal"/>
      <w:isLgl/>
      <w:lvlText w:val="%1.%2.%3.%4.%5."/>
      <w:lvlJc w:val="left"/>
      <w:pPr>
        <w:ind w:left="1410" w:hanging="141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2665DC8"/>
    <w:multiLevelType w:val="hybridMultilevel"/>
    <w:tmpl w:val="2F8ED5B2"/>
    <w:lvl w:ilvl="0" w:tplc="EB384D1A">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2AA23EA1"/>
    <w:multiLevelType w:val="hybridMultilevel"/>
    <w:tmpl w:val="3BE08BBC"/>
    <w:lvl w:ilvl="0" w:tplc="0C6E2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B6325C4"/>
    <w:multiLevelType w:val="hybridMultilevel"/>
    <w:tmpl w:val="B6C2A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686F19"/>
    <w:multiLevelType w:val="hybridMultilevel"/>
    <w:tmpl w:val="72825940"/>
    <w:lvl w:ilvl="0" w:tplc="F842BEC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33847FF2"/>
    <w:multiLevelType w:val="hybridMultilevel"/>
    <w:tmpl w:val="41C80952"/>
    <w:lvl w:ilvl="0" w:tplc="FF8A0E5C">
      <w:start w:val="2023"/>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B47E0E"/>
    <w:multiLevelType w:val="hybridMultilevel"/>
    <w:tmpl w:val="4DCE4E7A"/>
    <w:lvl w:ilvl="0" w:tplc="1C2AC620">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DF673E"/>
    <w:multiLevelType w:val="hybridMultilevel"/>
    <w:tmpl w:val="DD3E5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E07D0A"/>
    <w:multiLevelType w:val="hybridMultilevel"/>
    <w:tmpl w:val="811EBA74"/>
    <w:lvl w:ilvl="0" w:tplc="C812E12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15:restartNumberingAfterBreak="0">
    <w:nsid w:val="3E2F491E"/>
    <w:multiLevelType w:val="hybridMultilevel"/>
    <w:tmpl w:val="8F4E4074"/>
    <w:lvl w:ilvl="0" w:tplc="9DB4B342">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44913B0F"/>
    <w:multiLevelType w:val="hybridMultilevel"/>
    <w:tmpl w:val="70F868E0"/>
    <w:lvl w:ilvl="0" w:tplc="2BCEC530">
      <w:start w:val="202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D479EE"/>
    <w:multiLevelType w:val="multilevel"/>
    <w:tmpl w:val="7A2EBDA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3" w15:restartNumberingAfterBreak="0">
    <w:nsid w:val="537454CB"/>
    <w:multiLevelType w:val="hybridMultilevel"/>
    <w:tmpl w:val="85D266E8"/>
    <w:lvl w:ilvl="0" w:tplc="605ADC92">
      <w:start w:val="1"/>
      <w:numFmt w:val="bullet"/>
      <w:lvlText w:val=""/>
      <w:lvlJc w:val="left"/>
      <w:pPr>
        <w:ind w:left="928" w:hanging="360"/>
      </w:pPr>
      <w:rPr>
        <w:rFonts w:ascii="Symbol" w:eastAsiaTheme="minorHAnsi" w:hAnsi="Symbol"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5A680403"/>
    <w:multiLevelType w:val="multilevel"/>
    <w:tmpl w:val="523634EA"/>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B204EB"/>
    <w:multiLevelType w:val="hybridMultilevel"/>
    <w:tmpl w:val="DD3E5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9306C5"/>
    <w:multiLevelType w:val="hybridMultilevel"/>
    <w:tmpl w:val="81C6F402"/>
    <w:lvl w:ilvl="0" w:tplc="AC3E5D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6A010425"/>
    <w:multiLevelType w:val="hybridMultilevel"/>
    <w:tmpl w:val="7F4E4218"/>
    <w:lvl w:ilvl="0" w:tplc="21B0B10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6D32A7"/>
    <w:multiLevelType w:val="hybridMultilevel"/>
    <w:tmpl w:val="18746D6E"/>
    <w:lvl w:ilvl="0" w:tplc="A250867E">
      <w:start w:val="1"/>
      <w:numFmt w:val="bullet"/>
      <w:lvlText w:val=""/>
      <w:lvlJc w:val="left"/>
      <w:pPr>
        <w:ind w:left="1425" w:hanging="360"/>
      </w:pPr>
      <w:rPr>
        <w:rFonts w:ascii="Symbol" w:hAnsi="Symbol" w:hint="default"/>
        <w:color w:val="000000" w:themeColor="text1"/>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9" w15:restartNumberingAfterBreak="0">
    <w:nsid w:val="71B741D9"/>
    <w:multiLevelType w:val="hybridMultilevel"/>
    <w:tmpl w:val="F8FA233C"/>
    <w:lvl w:ilvl="0" w:tplc="0912751A">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1B5F8C"/>
    <w:multiLevelType w:val="hybridMultilevel"/>
    <w:tmpl w:val="C02CDA08"/>
    <w:lvl w:ilvl="0" w:tplc="3AD8D25C">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7"/>
  </w:num>
  <w:num w:numId="5">
    <w:abstractNumId w:val="10"/>
  </w:num>
  <w:num w:numId="6">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3"/>
  </w:num>
  <w:num w:numId="11">
    <w:abstractNumId w:val="23"/>
  </w:num>
  <w:num w:numId="1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
  </w:num>
  <w:num w:numId="19">
    <w:abstractNumId w:val="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2"/>
  </w:num>
  <w:num w:numId="23">
    <w:abstractNumId w:val="19"/>
  </w:num>
  <w:num w:numId="24">
    <w:abstractNumId w:val="0"/>
  </w:num>
  <w:num w:numId="25">
    <w:abstractNumId w:val="28"/>
  </w:num>
  <w:num w:numId="26">
    <w:abstractNumId w:val="3"/>
  </w:num>
  <w:num w:numId="27">
    <w:abstractNumId w:val="25"/>
  </w:num>
  <w:num w:numId="28">
    <w:abstractNumId w:val="26"/>
  </w:num>
  <w:num w:numId="29">
    <w:abstractNumId w:val="7"/>
  </w:num>
  <w:num w:numId="30">
    <w:abstractNumId w:val="18"/>
  </w:num>
  <w:num w:numId="31">
    <w:abstractNumId w:val="5"/>
  </w:num>
  <w:num w:numId="32">
    <w:abstractNumId w:val="21"/>
  </w:num>
  <w:num w:numId="33">
    <w:abstractNumId w:val="16"/>
  </w:num>
  <w:num w:numId="34">
    <w:abstractNumId w:val="2"/>
  </w:num>
  <w:num w:numId="35">
    <w:abstractNumId w:val="4"/>
  </w:num>
  <w:num w:numId="36">
    <w:abstractNumId w:val="2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0E0"/>
    <w:rsid w:val="000258AC"/>
    <w:rsid w:val="0004287F"/>
    <w:rsid w:val="00054C47"/>
    <w:rsid w:val="00060AD7"/>
    <w:rsid w:val="00061D9B"/>
    <w:rsid w:val="00072D7A"/>
    <w:rsid w:val="00085768"/>
    <w:rsid w:val="000A146C"/>
    <w:rsid w:val="000A1B04"/>
    <w:rsid w:val="000A22AB"/>
    <w:rsid w:val="000A27C3"/>
    <w:rsid w:val="000B3565"/>
    <w:rsid w:val="000B6AF7"/>
    <w:rsid w:val="000B74C6"/>
    <w:rsid w:val="000C1831"/>
    <w:rsid w:val="000D7540"/>
    <w:rsid w:val="000E7227"/>
    <w:rsid w:val="000F1C23"/>
    <w:rsid w:val="000F371A"/>
    <w:rsid w:val="00103544"/>
    <w:rsid w:val="00104667"/>
    <w:rsid w:val="001164C1"/>
    <w:rsid w:val="001409D9"/>
    <w:rsid w:val="00142226"/>
    <w:rsid w:val="00151EBB"/>
    <w:rsid w:val="001531E7"/>
    <w:rsid w:val="001551BA"/>
    <w:rsid w:val="00162DAD"/>
    <w:rsid w:val="00172A5A"/>
    <w:rsid w:val="0018191B"/>
    <w:rsid w:val="001868EB"/>
    <w:rsid w:val="001A535C"/>
    <w:rsid w:val="001A7B88"/>
    <w:rsid w:val="001C30E0"/>
    <w:rsid w:val="001E5CEF"/>
    <w:rsid w:val="001F0983"/>
    <w:rsid w:val="001F3066"/>
    <w:rsid w:val="00210F68"/>
    <w:rsid w:val="00211923"/>
    <w:rsid w:val="00252646"/>
    <w:rsid w:val="0026002C"/>
    <w:rsid w:val="002619FD"/>
    <w:rsid w:val="002722A4"/>
    <w:rsid w:val="00273B77"/>
    <w:rsid w:val="002860CC"/>
    <w:rsid w:val="002873A9"/>
    <w:rsid w:val="002A0F8C"/>
    <w:rsid w:val="00302C4E"/>
    <w:rsid w:val="003062AA"/>
    <w:rsid w:val="00333938"/>
    <w:rsid w:val="00347D82"/>
    <w:rsid w:val="00351561"/>
    <w:rsid w:val="00363005"/>
    <w:rsid w:val="00377C4F"/>
    <w:rsid w:val="00387A4C"/>
    <w:rsid w:val="003971FE"/>
    <w:rsid w:val="003A27CD"/>
    <w:rsid w:val="003D43A1"/>
    <w:rsid w:val="003D576B"/>
    <w:rsid w:val="003E128E"/>
    <w:rsid w:val="003F3D26"/>
    <w:rsid w:val="004016C3"/>
    <w:rsid w:val="004148A5"/>
    <w:rsid w:val="00416C3C"/>
    <w:rsid w:val="00430ECC"/>
    <w:rsid w:val="00445A4D"/>
    <w:rsid w:val="00452E2B"/>
    <w:rsid w:val="00473720"/>
    <w:rsid w:val="0047505F"/>
    <w:rsid w:val="00482881"/>
    <w:rsid w:val="00484E93"/>
    <w:rsid w:val="00491BA8"/>
    <w:rsid w:val="00492F65"/>
    <w:rsid w:val="0049422F"/>
    <w:rsid w:val="004A7148"/>
    <w:rsid w:val="004C2F58"/>
    <w:rsid w:val="004C4DD6"/>
    <w:rsid w:val="004D2208"/>
    <w:rsid w:val="004D4C17"/>
    <w:rsid w:val="004F260B"/>
    <w:rsid w:val="004F41DB"/>
    <w:rsid w:val="00505836"/>
    <w:rsid w:val="005110D1"/>
    <w:rsid w:val="00524E66"/>
    <w:rsid w:val="005513EF"/>
    <w:rsid w:val="00556033"/>
    <w:rsid w:val="00567E95"/>
    <w:rsid w:val="00586E10"/>
    <w:rsid w:val="005A7EC6"/>
    <w:rsid w:val="005B5FA4"/>
    <w:rsid w:val="005C4C7F"/>
    <w:rsid w:val="005E6532"/>
    <w:rsid w:val="005F7D0E"/>
    <w:rsid w:val="006109F8"/>
    <w:rsid w:val="0061504C"/>
    <w:rsid w:val="00621AA6"/>
    <w:rsid w:val="0063317D"/>
    <w:rsid w:val="00644398"/>
    <w:rsid w:val="006530C1"/>
    <w:rsid w:val="00672234"/>
    <w:rsid w:val="00675070"/>
    <w:rsid w:val="006824A8"/>
    <w:rsid w:val="006933B2"/>
    <w:rsid w:val="00693CA4"/>
    <w:rsid w:val="006B09FB"/>
    <w:rsid w:val="006B2FDB"/>
    <w:rsid w:val="006C6F79"/>
    <w:rsid w:val="006E7B43"/>
    <w:rsid w:val="00703164"/>
    <w:rsid w:val="00703A13"/>
    <w:rsid w:val="0071004D"/>
    <w:rsid w:val="0071519D"/>
    <w:rsid w:val="00721452"/>
    <w:rsid w:val="00726278"/>
    <w:rsid w:val="00730DF5"/>
    <w:rsid w:val="007370DA"/>
    <w:rsid w:val="00746342"/>
    <w:rsid w:val="00755D18"/>
    <w:rsid w:val="00764267"/>
    <w:rsid w:val="00767C78"/>
    <w:rsid w:val="00775337"/>
    <w:rsid w:val="00780A35"/>
    <w:rsid w:val="007832BD"/>
    <w:rsid w:val="007A3958"/>
    <w:rsid w:val="007D6790"/>
    <w:rsid w:val="007E7B25"/>
    <w:rsid w:val="007F342B"/>
    <w:rsid w:val="007F3EEB"/>
    <w:rsid w:val="007F59A5"/>
    <w:rsid w:val="00807C72"/>
    <w:rsid w:val="0081467C"/>
    <w:rsid w:val="00822122"/>
    <w:rsid w:val="00824E3D"/>
    <w:rsid w:val="008250BD"/>
    <w:rsid w:val="00825135"/>
    <w:rsid w:val="008530E9"/>
    <w:rsid w:val="00862543"/>
    <w:rsid w:val="00885FB1"/>
    <w:rsid w:val="00891245"/>
    <w:rsid w:val="00895635"/>
    <w:rsid w:val="008A2919"/>
    <w:rsid w:val="008A6DCB"/>
    <w:rsid w:val="008B0A59"/>
    <w:rsid w:val="008B43B6"/>
    <w:rsid w:val="008D1ECC"/>
    <w:rsid w:val="008D4EF2"/>
    <w:rsid w:val="008E1C5E"/>
    <w:rsid w:val="008E21B2"/>
    <w:rsid w:val="008F1A5F"/>
    <w:rsid w:val="00911E69"/>
    <w:rsid w:val="00912049"/>
    <w:rsid w:val="0091212F"/>
    <w:rsid w:val="009166B7"/>
    <w:rsid w:val="00925739"/>
    <w:rsid w:val="00926EE4"/>
    <w:rsid w:val="009551D3"/>
    <w:rsid w:val="00960CE3"/>
    <w:rsid w:val="009622DF"/>
    <w:rsid w:val="0096638E"/>
    <w:rsid w:val="0097675B"/>
    <w:rsid w:val="00983A51"/>
    <w:rsid w:val="009951F1"/>
    <w:rsid w:val="009A2676"/>
    <w:rsid w:val="009A4638"/>
    <w:rsid w:val="009B6567"/>
    <w:rsid w:val="009D0B0D"/>
    <w:rsid w:val="009E7295"/>
    <w:rsid w:val="009F45EC"/>
    <w:rsid w:val="00A2617C"/>
    <w:rsid w:val="00A35F0A"/>
    <w:rsid w:val="00A375CE"/>
    <w:rsid w:val="00A422AB"/>
    <w:rsid w:val="00A54C8B"/>
    <w:rsid w:val="00A60B6C"/>
    <w:rsid w:val="00A731AA"/>
    <w:rsid w:val="00A7731B"/>
    <w:rsid w:val="00AB3030"/>
    <w:rsid w:val="00AB65C1"/>
    <w:rsid w:val="00AD1783"/>
    <w:rsid w:val="00AE6EFF"/>
    <w:rsid w:val="00AE7124"/>
    <w:rsid w:val="00AF1769"/>
    <w:rsid w:val="00AF4C74"/>
    <w:rsid w:val="00B429F0"/>
    <w:rsid w:val="00B45FAE"/>
    <w:rsid w:val="00B762B7"/>
    <w:rsid w:val="00B94224"/>
    <w:rsid w:val="00BD147E"/>
    <w:rsid w:val="00BD3990"/>
    <w:rsid w:val="00BD44D1"/>
    <w:rsid w:val="00BF3C8B"/>
    <w:rsid w:val="00C04B6A"/>
    <w:rsid w:val="00C13DF8"/>
    <w:rsid w:val="00C1443B"/>
    <w:rsid w:val="00C249F1"/>
    <w:rsid w:val="00C4462C"/>
    <w:rsid w:val="00C46BFD"/>
    <w:rsid w:val="00C51FA0"/>
    <w:rsid w:val="00C77388"/>
    <w:rsid w:val="00CA3DF9"/>
    <w:rsid w:val="00CB4AB2"/>
    <w:rsid w:val="00CC4C36"/>
    <w:rsid w:val="00CD103B"/>
    <w:rsid w:val="00CD15D6"/>
    <w:rsid w:val="00CE5C01"/>
    <w:rsid w:val="00CE5C09"/>
    <w:rsid w:val="00CF1085"/>
    <w:rsid w:val="00CF345E"/>
    <w:rsid w:val="00D15523"/>
    <w:rsid w:val="00D47E4B"/>
    <w:rsid w:val="00D60519"/>
    <w:rsid w:val="00D82FAA"/>
    <w:rsid w:val="00D976FF"/>
    <w:rsid w:val="00DA4CFA"/>
    <w:rsid w:val="00DB3F23"/>
    <w:rsid w:val="00DE1DAC"/>
    <w:rsid w:val="00E014FF"/>
    <w:rsid w:val="00E140D9"/>
    <w:rsid w:val="00E315A0"/>
    <w:rsid w:val="00E321C4"/>
    <w:rsid w:val="00E64CFC"/>
    <w:rsid w:val="00EA0135"/>
    <w:rsid w:val="00EA3ED4"/>
    <w:rsid w:val="00EE15AC"/>
    <w:rsid w:val="00EF3ECB"/>
    <w:rsid w:val="00F14709"/>
    <w:rsid w:val="00F164AC"/>
    <w:rsid w:val="00F2398F"/>
    <w:rsid w:val="00F3150B"/>
    <w:rsid w:val="00F4056F"/>
    <w:rsid w:val="00F41A82"/>
    <w:rsid w:val="00F42BC1"/>
    <w:rsid w:val="00F46DF3"/>
    <w:rsid w:val="00F6600F"/>
    <w:rsid w:val="00F66065"/>
    <w:rsid w:val="00F83E12"/>
    <w:rsid w:val="00F9492B"/>
    <w:rsid w:val="00FA01A6"/>
    <w:rsid w:val="00FA743B"/>
    <w:rsid w:val="00FB35F5"/>
    <w:rsid w:val="00FC398E"/>
    <w:rsid w:val="00FC5E83"/>
    <w:rsid w:val="00FE1A55"/>
    <w:rsid w:val="00FF5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073D"/>
  <w15:docId w15:val="{04FAD7EF-4B75-4FDA-8A06-10C2DA06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5E83"/>
    <w:rPr>
      <w:rFonts w:ascii="Calibri" w:eastAsia="Calibri" w:hAnsi="Calibri" w:cs="Calibri"/>
    </w:rPr>
  </w:style>
  <w:style w:type="paragraph" w:styleId="1">
    <w:name w:val="heading 1"/>
    <w:basedOn w:val="a"/>
    <w:next w:val="a"/>
    <w:link w:val="10"/>
    <w:uiPriority w:val="99"/>
    <w:qFormat/>
    <w:rsid w:val="00A2617C"/>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30E0"/>
    <w:pPr>
      <w:spacing w:before="100" w:beforeAutospacing="1" w:after="100" w:afterAutospacing="1" w:line="240" w:lineRule="auto"/>
    </w:pPr>
    <w:rPr>
      <w:sz w:val="24"/>
      <w:szCs w:val="24"/>
      <w:lang w:eastAsia="ru-RU"/>
    </w:rPr>
  </w:style>
  <w:style w:type="paragraph" w:styleId="a4">
    <w:name w:val="footnote text"/>
    <w:basedOn w:val="a"/>
    <w:link w:val="a5"/>
    <w:uiPriority w:val="99"/>
    <w:unhideWhenUsed/>
    <w:rsid w:val="001C30E0"/>
    <w:pPr>
      <w:spacing w:after="0" w:line="240" w:lineRule="auto"/>
    </w:pPr>
    <w:rPr>
      <w:sz w:val="20"/>
      <w:szCs w:val="20"/>
    </w:rPr>
  </w:style>
  <w:style w:type="character" w:customStyle="1" w:styleId="a5">
    <w:name w:val="Текст сноски Знак"/>
    <w:basedOn w:val="a0"/>
    <w:link w:val="a4"/>
    <w:uiPriority w:val="99"/>
    <w:rsid w:val="001C30E0"/>
    <w:rPr>
      <w:rFonts w:ascii="Calibri" w:eastAsia="Calibri" w:hAnsi="Calibri" w:cs="Calibri"/>
      <w:sz w:val="20"/>
      <w:szCs w:val="20"/>
    </w:rPr>
  </w:style>
  <w:style w:type="character" w:customStyle="1" w:styleId="a6">
    <w:name w:val="Текст выноски Знак"/>
    <w:basedOn w:val="a0"/>
    <w:link w:val="a7"/>
    <w:uiPriority w:val="99"/>
    <w:semiHidden/>
    <w:rsid w:val="001C30E0"/>
    <w:rPr>
      <w:rFonts w:ascii="Tahoma" w:eastAsia="Calibri" w:hAnsi="Tahoma" w:cs="Tahoma"/>
      <w:sz w:val="16"/>
      <w:szCs w:val="16"/>
    </w:rPr>
  </w:style>
  <w:style w:type="paragraph" w:styleId="a7">
    <w:name w:val="Balloon Text"/>
    <w:basedOn w:val="a"/>
    <w:link w:val="a6"/>
    <w:uiPriority w:val="99"/>
    <w:semiHidden/>
    <w:unhideWhenUsed/>
    <w:rsid w:val="001C30E0"/>
    <w:pPr>
      <w:spacing w:after="0" w:line="240" w:lineRule="auto"/>
    </w:pPr>
    <w:rPr>
      <w:rFonts w:ascii="Tahoma" w:hAnsi="Tahoma" w:cs="Tahoma"/>
      <w:sz w:val="16"/>
      <w:szCs w:val="16"/>
    </w:rPr>
  </w:style>
  <w:style w:type="paragraph" w:styleId="a8">
    <w:name w:val="List Paragraph"/>
    <w:basedOn w:val="a"/>
    <w:uiPriority w:val="34"/>
    <w:qFormat/>
    <w:rsid w:val="001C30E0"/>
    <w:pPr>
      <w:ind w:left="720"/>
    </w:pPr>
  </w:style>
  <w:style w:type="paragraph" w:customStyle="1" w:styleId="ConsPlusNormal">
    <w:name w:val="ConsPlusNormal"/>
    <w:link w:val="ConsPlusNormal0"/>
    <w:rsid w:val="001C30E0"/>
    <w:pPr>
      <w:widowControl w:val="0"/>
      <w:autoSpaceDE w:val="0"/>
      <w:autoSpaceDN w:val="0"/>
      <w:spacing w:after="0" w:line="240" w:lineRule="auto"/>
    </w:pPr>
    <w:rPr>
      <w:rFonts w:ascii="Calibri" w:eastAsia="Times New Roman" w:hAnsi="Calibri" w:cs="Calibri"/>
      <w:lang w:eastAsia="ru-RU"/>
    </w:rPr>
  </w:style>
  <w:style w:type="character" w:customStyle="1" w:styleId="ConsPlusNormal0">
    <w:name w:val="ConsPlusNormal Знак"/>
    <w:link w:val="ConsPlusNormal"/>
    <w:locked/>
    <w:rsid w:val="001F3066"/>
    <w:rPr>
      <w:rFonts w:ascii="Calibri" w:eastAsia="Times New Roman" w:hAnsi="Calibri" w:cs="Calibri"/>
      <w:lang w:eastAsia="ru-RU"/>
    </w:rPr>
  </w:style>
  <w:style w:type="character" w:styleId="a9">
    <w:name w:val="Hyperlink"/>
    <w:basedOn w:val="a0"/>
    <w:uiPriority w:val="99"/>
    <w:unhideWhenUsed/>
    <w:rsid w:val="001C30E0"/>
    <w:rPr>
      <w:color w:val="0000FF"/>
      <w:u w:val="single"/>
    </w:rPr>
  </w:style>
  <w:style w:type="character" w:styleId="aa">
    <w:name w:val="FollowedHyperlink"/>
    <w:basedOn w:val="a0"/>
    <w:uiPriority w:val="99"/>
    <w:semiHidden/>
    <w:unhideWhenUsed/>
    <w:rsid w:val="00B762B7"/>
    <w:rPr>
      <w:color w:val="800080" w:themeColor="followedHyperlink"/>
      <w:u w:val="single"/>
    </w:rPr>
  </w:style>
  <w:style w:type="character" w:customStyle="1" w:styleId="11">
    <w:name w:val="Текст выноски Знак1"/>
    <w:basedOn w:val="a0"/>
    <w:uiPriority w:val="99"/>
    <w:semiHidden/>
    <w:rsid w:val="00B762B7"/>
    <w:rPr>
      <w:rFonts w:ascii="Tahoma" w:eastAsia="Calibri" w:hAnsi="Tahoma" w:cs="Tahoma" w:hint="default"/>
      <w:sz w:val="16"/>
      <w:szCs w:val="16"/>
    </w:rPr>
  </w:style>
  <w:style w:type="table" w:styleId="ab">
    <w:name w:val="Table Grid"/>
    <w:basedOn w:val="a1"/>
    <w:uiPriority w:val="59"/>
    <w:rsid w:val="00F14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FA743B"/>
    <w:pPr>
      <w:spacing w:after="0" w:line="240" w:lineRule="auto"/>
    </w:pPr>
    <w:rPr>
      <w:rFonts w:ascii="Calibri" w:eastAsia="Calibri" w:hAnsi="Calibri" w:cs="Calibri"/>
    </w:rPr>
  </w:style>
  <w:style w:type="paragraph" w:customStyle="1" w:styleId="msonormalmailrucssattributepostfix">
    <w:name w:val="msonormal_mailru_css_attribute_postfix"/>
    <w:basedOn w:val="a"/>
    <w:rsid w:val="005B5F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mailrucssattributepostfix">
    <w:name w:val="msobodytext_mailru_css_attribute_postfix"/>
    <w:basedOn w:val="a"/>
    <w:rsid w:val="005B5F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1868EB"/>
    <w:rPr>
      <w:rFonts w:ascii="Times New Roman" w:eastAsia="Times New Roman" w:hAnsi="Times New Roman" w:cs="Times New Roman"/>
      <w:shd w:val="clear" w:color="auto" w:fill="FFFFFF"/>
    </w:rPr>
  </w:style>
  <w:style w:type="paragraph" w:customStyle="1" w:styleId="20">
    <w:name w:val="Основной текст (2)"/>
    <w:basedOn w:val="a"/>
    <w:link w:val="2"/>
    <w:rsid w:val="001868EB"/>
    <w:pPr>
      <w:widowControl w:val="0"/>
      <w:shd w:val="clear" w:color="auto" w:fill="FFFFFF"/>
      <w:spacing w:after="240" w:line="322" w:lineRule="exact"/>
      <w:jc w:val="both"/>
    </w:pPr>
    <w:rPr>
      <w:rFonts w:ascii="Times New Roman" w:eastAsia="Times New Roman" w:hAnsi="Times New Roman" w:cs="Times New Roman"/>
    </w:rPr>
  </w:style>
  <w:style w:type="paragraph" w:styleId="ae">
    <w:name w:val="header"/>
    <w:basedOn w:val="a"/>
    <w:link w:val="af"/>
    <w:uiPriority w:val="99"/>
    <w:unhideWhenUsed/>
    <w:rsid w:val="00A2617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2617C"/>
    <w:rPr>
      <w:rFonts w:ascii="Calibri" w:eastAsia="Calibri" w:hAnsi="Calibri" w:cs="Calibri"/>
    </w:rPr>
  </w:style>
  <w:style w:type="paragraph" w:styleId="af0">
    <w:name w:val="footer"/>
    <w:basedOn w:val="a"/>
    <w:link w:val="af1"/>
    <w:uiPriority w:val="99"/>
    <w:unhideWhenUsed/>
    <w:rsid w:val="00A2617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2617C"/>
    <w:rPr>
      <w:rFonts w:ascii="Calibri" w:eastAsia="Calibri" w:hAnsi="Calibri" w:cs="Calibri"/>
    </w:rPr>
  </w:style>
  <w:style w:type="character" w:customStyle="1" w:styleId="10">
    <w:name w:val="Заголовок 1 Знак"/>
    <w:basedOn w:val="a0"/>
    <w:link w:val="1"/>
    <w:uiPriority w:val="99"/>
    <w:rsid w:val="00A2617C"/>
    <w:rPr>
      <w:rFonts w:ascii="Arial" w:eastAsia="Times New Roman" w:hAnsi="Arial" w:cs="Arial"/>
      <w:b/>
      <w:bCs/>
      <w:kern w:val="32"/>
      <w:sz w:val="32"/>
      <w:szCs w:val="32"/>
      <w:lang w:eastAsia="ru-RU"/>
    </w:rPr>
  </w:style>
  <w:style w:type="numbering" w:customStyle="1" w:styleId="12">
    <w:name w:val="Нет списка1"/>
    <w:next w:val="a2"/>
    <w:uiPriority w:val="99"/>
    <w:semiHidden/>
    <w:unhideWhenUsed/>
    <w:rsid w:val="00A2617C"/>
  </w:style>
  <w:style w:type="paragraph" w:styleId="af2">
    <w:name w:val="caption"/>
    <w:basedOn w:val="a"/>
    <w:uiPriority w:val="99"/>
    <w:unhideWhenUsed/>
    <w:qFormat/>
    <w:rsid w:val="00A2617C"/>
    <w:pPr>
      <w:spacing w:after="0" w:line="240" w:lineRule="auto"/>
      <w:jc w:val="center"/>
    </w:pPr>
    <w:rPr>
      <w:rFonts w:ascii="Times New Roman" w:eastAsia="Times New Roman" w:hAnsi="Times New Roman" w:cs="Times New Roman"/>
      <w:b/>
      <w:sz w:val="28"/>
      <w:szCs w:val="20"/>
      <w:lang w:eastAsia="ru-RU"/>
    </w:rPr>
  </w:style>
  <w:style w:type="paragraph" w:customStyle="1" w:styleId="ConsPlusTitle">
    <w:name w:val="ConsPlusTitle"/>
    <w:uiPriority w:val="99"/>
    <w:rsid w:val="00A2617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Normal">
    <w:name w:val="ConsNormal Знак"/>
    <w:link w:val="ConsNormal0"/>
    <w:uiPriority w:val="99"/>
    <w:locked/>
    <w:rsid w:val="00A2617C"/>
    <w:rPr>
      <w:rFonts w:ascii="Arial" w:hAnsi="Arial" w:cs="Arial"/>
      <w:sz w:val="24"/>
      <w:szCs w:val="24"/>
    </w:rPr>
  </w:style>
  <w:style w:type="paragraph" w:customStyle="1" w:styleId="ConsNormal0">
    <w:name w:val="ConsNormal"/>
    <w:link w:val="ConsNormal"/>
    <w:uiPriority w:val="99"/>
    <w:rsid w:val="00A2617C"/>
    <w:pPr>
      <w:widowControl w:val="0"/>
      <w:autoSpaceDE w:val="0"/>
      <w:autoSpaceDN w:val="0"/>
      <w:adjustRightInd w:val="0"/>
      <w:spacing w:after="0" w:line="240" w:lineRule="auto"/>
      <w:ind w:right="19772" w:firstLine="720"/>
    </w:pPr>
    <w:rPr>
      <w:rFonts w:ascii="Arial" w:hAnsi="Arial" w:cs="Arial"/>
      <w:sz w:val="24"/>
      <w:szCs w:val="24"/>
    </w:rPr>
  </w:style>
  <w:style w:type="paragraph" w:customStyle="1" w:styleId="ConsPlusCell">
    <w:name w:val="ConsPlusCell"/>
    <w:uiPriority w:val="99"/>
    <w:rsid w:val="00A2617C"/>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3">
    <w:name w:val="Сетка таблицы1"/>
    <w:basedOn w:val="a1"/>
    <w:next w:val="ab"/>
    <w:uiPriority w:val="59"/>
    <w:rsid w:val="00A2617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basedOn w:val="a0"/>
    <w:link w:val="ac"/>
    <w:uiPriority w:val="1"/>
    <w:locked/>
    <w:rsid w:val="00A2617C"/>
    <w:rPr>
      <w:rFonts w:ascii="Calibri" w:eastAsia="Calibri" w:hAnsi="Calibri" w:cs="Calibri"/>
    </w:rPr>
  </w:style>
  <w:style w:type="paragraph" w:styleId="af3">
    <w:name w:val="Body Text"/>
    <w:basedOn w:val="a"/>
    <w:link w:val="af4"/>
    <w:uiPriority w:val="99"/>
    <w:semiHidden/>
    <w:unhideWhenUsed/>
    <w:rsid w:val="00A2617C"/>
    <w:pPr>
      <w:spacing w:after="120"/>
    </w:pPr>
    <w:rPr>
      <w:rFonts w:eastAsia="Times New Roman" w:cs="Times New Roman"/>
      <w:lang w:eastAsia="ru-RU"/>
    </w:rPr>
  </w:style>
  <w:style w:type="character" w:customStyle="1" w:styleId="af4">
    <w:name w:val="Основной текст Знак"/>
    <w:basedOn w:val="a0"/>
    <w:link w:val="af3"/>
    <w:uiPriority w:val="99"/>
    <w:semiHidden/>
    <w:rsid w:val="00A2617C"/>
    <w:rPr>
      <w:rFonts w:ascii="Calibri" w:eastAsia="Times New Roman" w:hAnsi="Calibri" w:cs="Times New Roman"/>
      <w:lang w:eastAsia="ru-RU"/>
    </w:rPr>
  </w:style>
  <w:style w:type="paragraph" w:styleId="af5">
    <w:name w:val="Body Text First Indent"/>
    <w:basedOn w:val="af3"/>
    <w:link w:val="af6"/>
    <w:uiPriority w:val="99"/>
    <w:unhideWhenUsed/>
    <w:rsid w:val="00A2617C"/>
    <w:pPr>
      <w:spacing w:after="200"/>
      <w:ind w:firstLine="360"/>
    </w:pPr>
    <w:rPr>
      <w:rFonts w:asciiTheme="minorHAnsi" w:eastAsiaTheme="minorEastAsia" w:hAnsiTheme="minorHAnsi" w:cstheme="minorBidi"/>
    </w:rPr>
  </w:style>
  <w:style w:type="character" w:customStyle="1" w:styleId="af6">
    <w:name w:val="Красная строка Знак"/>
    <w:basedOn w:val="af4"/>
    <w:link w:val="af5"/>
    <w:uiPriority w:val="99"/>
    <w:rsid w:val="00A2617C"/>
    <w:rPr>
      <w:rFonts w:ascii="Calibri" w:eastAsiaTheme="minorEastAsia" w:hAnsi="Calibri" w:cs="Times New Roman"/>
      <w:lang w:eastAsia="ru-RU"/>
    </w:rPr>
  </w:style>
  <w:style w:type="paragraph" w:styleId="af7">
    <w:name w:val="Body Text Indent"/>
    <w:basedOn w:val="a"/>
    <w:link w:val="af8"/>
    <w:uiPriority w:val="99"/>
    <w:semiHidden/>
    <w:unhideWhenUsed/>
    <w:rsid w:val="00A2617C"/>
    <w:pPr>
      <w:spacing w:after="120"/>
      <w:ind w:left="283"/>
    </w:pPr>
    <w:rPr>
      <w:rFonts w:eastAsia="Times New Roman" w:cs="Times New Roman"/>
      <w:lang w:eastAsia="ru-RU"/>
    </w:rPr>
  </w:style>
  <w:style w:type="character" w:customStyle="1" w:styleId="af8">
    <w:name w:val="Основной текст с отступом Знак"/>
    <w:basedOn w:val="a0"/>
    <w:link w:val="af7"/>
    <w:uiPriority w:val="99"/>
    <w:semiHidden/>
    <w:rsid w:val="00A2617C"/>
    <w:rPr>
      <w:rFonts w:ascii="Calibri" w:eastAsia="Times New Roman" w:hAnsi="Calibri" w:cs="Times New Roman"/>
      <w:lang w:eastAsia="ru-RU"/>
    </w:rPr>
  </w:style>
  <w:style w:type="paragraph" w:styleId="3">
    <w:name w:val="Body Text 3"/>
    <w:basedOn w:val="a"/>
    <w:link w:val="30"/>
    <w:uiPriority w:val="99"/>
    <w:semiHidden/>
    <w:unhideWhenUsed/>
    <w:rsid w:val="00A2617C"/>
    <w:pPr>
      <w:spacing w:after="120"/>
    </w:pPr>
    <w:rPr>
      <w:rFonts w:eastAsia="Times New Roman" w:cs="Times New Roman"/>
      <w:sz w:val="16"/>
      <w:szCs w:val="16"/>
      <w:lang w:eastAsia="ru-RU"/>
    </w:rPr>
  </w:style>
  <w:style w:type="character" w:customStyle="1" w:styleId="30">
    <w:name w:val="Основной текст 3 Знак"/>
    <w:basedOn w:val="a0"/>
    <w:link w:val="3"/>
    <w:uiPriority w:val="99"/>
    <w:semiHidden/>
    <w:rsid w:val="00A2617C"/>
    <w:rPr>
      <w:rFonts w:ascii="Calibri" w:eastAsia="Times New Roman" w:hAnsi="Calibri" w:cs="Times New Roman"/>
      <w:sz w:val="16"/>
      <w:szCs w:val="16"/>
      <w:lang w:eastAsia="ru-RU"/>
    </w:rPr>
  </w:style>
  <w:style w:type="paragraph" w:styleId="21">
    <w:name w:val="Body Text Indent 2"/>
    <w:basedOn w:val="a"/>
    <w:link w:val="22"/>
    <w:uiPriority w:val="99"/>
    <w:semiHidden/>
    <w:unhideWhenUsed/>
    <w:rsid w:val="00A2617C"/>
    <w:pPr>
      <w:spacing w:after="120" w:line="480" w:lineRule="auto"/>
      <w:ind w:left="283"/>
    </w:pPr>
    <w:rPr>
      <w:rFonts w:eastAsia="Times New Roman" w:cs="Times New Roman"/>
      <w:lang w:eastAsia="ru-RU"/>
    </w:rPr>
  </w:style>
  <w:style w:type="character" w:customStyle="1" w:styleId="22">
    <w:name w:val="Основной текст с отступом 2 Знак"/>
    <w:basedOn w:val="a0"/>
    <w:link w:val="21"/>
    <w:uiPriority w:val="99"/>
    <w:semiHidden/>
    <w:rsid w:val="00A2617C"/>
    <w:rPr>
      <w:rFonts w:ascii="Calibri" w:eastAsia="Times New Roman" w:hAnsi="Calibri" w:cs="Times New Roman"/>
      <w:lang w:eastAsia="ru-RU"/>
    </w:rPr>
  </w:style>
  <w:style w:type="paragraph" w:styleId="31">
    <w:name w:val="Body Text Indent 3"/>
    <w:basedOn w:val="a"/>
    <w:link w:val="32"/>
    <w:uiPriority w:val="99"/>
    <w:semiHidden/>
    <w:unhideWhenUsed/>
    <w:rsid w:val="00A2617C"/>
    <w:pPr>
      <w:spacing w:after="120"/>
      <w:ind w:left="283"/>
    </w:pPr>
    <w:rPr>
      <w:rFonts w:eastAsia="Times New Roman" w:cs="Times New Roman"/>
      <w:sz w:val="16"/>
      <w:szCs w:val="16"/>
      <w:lang w:eastAsia="ru-RU"/>
    </w:rPr>
  </w:style>
  <w:style w:type="character" w:customStyle="1" w:styleId="32">
    <w:name w:val="Основной текст с отступом 3 Знак"/>
    <w:basedOn w:val="a0"/>
    <w:link w:val="31"/>
    <w:uiPriority w:val="99"/>
    <w:semiHidden/>
    <w:rsid w:val="00A2617C"/>
    <w:rPr>
      <w:rFonts w:ascii="Calibri" w:eastAsia="Times New Roman" w:hAnsi="Calibri" w:cs="Times New Roman"/>
      <w:sz w:val="16"/>
      <w:szCs w:val="16"/>
      <w:lang w:eastAsia="ru-RU"/>
    </w:rPr>
  </w:style>
  <w:style w:type="paragraph" w:customStyle="1" w:styleId="ConsNonformat">
    <w:name w:val="ConsNonformat"/>
    <w:uiPriority w:val="99"/>
    <w:rsid w:val="00A2617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styleId="af9">
    <w:name w:val="List Bullet"/>
    <w:basedOn w:val="a"/>
    <w:uiPriority w:val="99"/>
    <w:semiHidden/>
    <w:unhideWhenUsed/>
    <w:rsid w:val="00A2617C"/>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ConsPlusNonformat">
    <w:name w:val="ConsPlusNonformat"/>
    <w:rsid w:val="00A2617C"/>
    <w:pPr>
      <w:widowControl w:val="0"/>
      <w:autoSpaceDE w:val="0"/>
      <w:autoSpaceDN w:val="0"/>
      <w:spacing w:after="0" w:line="240" w:lineRule="auto"/>
    </w:pPr>
    <w:rPr>
      <w:rFonts w:ascii="Courier New" w:eastAsia="Times New Roman" w:hAnsi="Courier New" w:cs="Courier New"/>
      <w:sz w:val="20"/>
      <w:szCs w:val="20"/>
      <w:lang w:eastAsia="ru-RU"/>
    </w:rPr>
  </w:style>
  <w:style w:type="numbering" w:customStyle="1" w:styleId="110">
    <w:name w:val="Нет списка11"/>
    <w:next w:val="a2"/>
    <w:uiPriority w:val="99"/>
    <w:semiHidden/>
    <w:unhideWhenUsed/>
    <w:rsid w:val="00A2617C"/>
  </w:style>
  <w:style w:type="numbering" w:customStyle="1" w:styleId="111">
    <w:name w:val="Нет списка111"/>
    <w:next w:val="a2"/>
    <w:uiPriority w:val="99"/>
    <w:semiHidden/>
    <w:unhideWhenUsed/>
    <w:rsid w:val="00A2617C"/>
  </w:style>
  <w:style w:type="numbering" w:customStyle="1" w:styleId="23">
    <w:name w:val="Нет списка2"/>
    <w:next w:val="a2"/>
    <w:uiPriority w:val="99"/>
    <w:semiHidden/>
    <w:unhideWhenUsed/>
    <w:rsid w:val="00A2617C"/>
  </w:style>
  <w:style w:type="table" w:customStyle="1" w:styleId="112">
    <w:name w:val="Сетка таблицы11"/>
    <w:basedOn w:val="a1"/>
    <w:next w:val="ab"/>
    <w:uiPriority w:val="59"/>
    <w:rsid w:val="00A2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215336">
      <w:bodyDiv w:val="1"/>
      <w:marLeft w:val="0"/>
      <w:marRight w:val="0"/>
      <w:marTop w:val="0"/>
      <w:marBottom w:val="0"/>
      <w:divBdr>
        <w:top w:val="none" w:sz="0" w:space="0" w:color="auto"/>
        <w:left w:val="none" w:sz="0" w:space="0" w:color="auto"/>
        <w:bottom w:val="none" w:sz="0" w:space="0" w:color="auto"/>
        <w:right w:val="none" w:sz="0" w:space="0" w:color="auto"/>
      </w:divBdr>
    </w:div>
    <w:div w:id="750156922">
      <w:bodyDiv w:val="1"/>
      <w:marLeft w:val="0"/>
      <w:marRight w:val="0"/>
      <w:marTop w:val="0"/>
      <w:marBottom w:val="0"/>
      <w:divBdr>
        <w:top w:val="none" w:sz="0" w:space="0" w:color="auto"/>
        <w:left w:val="none" w:sz="0" w:space="0" w:color="auto"/>
        <w:bottom w:val="none" w:sz="0" w:space="0" w:color="auto"/>
        <w:right w:val="none" w:sz="0" w:space="0" w:color="auto"/>
      </w:divBdr>
    </w:div>
    <w:div w:id="1050032056">
      <w:bodyDiv w:val="1"/>
      <w:marLeft w:val="0"/>
      <w:marRight w:val="0"/>
      <w:marTop w:val="0"/>
      <w:marBottom w:val="0"/>
      <w:divBdr>
        <w:top w:val="none" w:sz="0" w:space="0" w:color="auto"/>
        <w:left w:val="none" w:sz="0" w:space="0" w:color="auto"/>
        <w:bottom w:val="none" w:sz="0" w:space="0" w:color="auto"/>
        <w:right w:val="none" w:sz="0" w:space="0" w:color="auto"/>
      </w:divBdr>
    </w:div>
    <w:div w:id="1109013307">
      <w:bodyDiv w:val="1"/>
      <w:marLeft w:val="0"/>
      <w:marRight w:val="0"/>
      <w:marTop w:val="0"/>
      <w:marBottom w:val="0"/>
      <w:divBdr>
        <w:top w:val="none" w:sz="0" w:space="0" w:color="auto"/>
        <w:left w:val="none" w:sz="0" w:space="0" w:color="auto"/>
        <w:bottom w:val="none" w:sz="0" w:space="0" w:color="auto"/>
        <w:right w:val="none" w:sz="0" w:space="0" w:color="auto"/>
      </w:divBdr>
    </w:div>
    <w:div w:id="1581867424">
      <w:bodyDiv w:val="1"/>
      <w:marLeft w:val="0"/>
      <w:marRight w:val="0"/>
      <w:marTop w:val="0"/>
      <w:marBottom w:val="0"/>
      <w:divBdr>
        <w:top w:val="none" w:sz="0" w:space="0" w:color="auto"/>
        <w:left w:val="none" w:sz="0" w:space="0" w:color="auto"/>
        <w:bottom w:val="none" w:sz="0" w:space="0" w:color="auto"/>
        <w:right w:val="none" w:sz="0" w:space="0" w:color="auto"/>
      </w:divBdr>
    </w:div>
    <w:div w:id="182146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5C986FF722FF4DB91B759222161D3EA81C179C93C3761E432A41092CEC0BBCE2F37AD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1070;&#1088;&#1080;&#1089;&#1090;\Downloads\8894_proekt_programma_2018_2022%20(2).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70;&#1088;&#1080;&#1089;&#1090;\Downloads\8894_proekt_programma_2018_2022%20(2).docx"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file:///C:\Users\&#1070;&#1088;&#1080;&#1089;&#1090;\Downloads\8894_proekt_programma_2018_2022%20(2).docx"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consultantplus://offline/ref=F5C986FF722FF4DB91B759222161D3EA81C179C93C3865E836A51092CEC0BBCE2F7D0B0C48F125B4B0E74F9338AA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13BB-074E-4EF2-A713-F39A9AAC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75</Pages>
  <Words>15745</Words>
  <Characters>89751</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Пользователь Windows</cp:lastModifiedBy>
  <cp:revision>25</cp:revision>
  <cp:lastPrinted>2019-04-03T15:14:00Z</cp:lastPrinted>
  <dcterms:created xsi:type="dcterms:W3CDTF">2019-04-02T12:39:00Z</dcterms:created>
  <dcterms:modified xsi:type="dcterms:W3CDTF">2019-04-05T07:54:00Z</dcterms:modified>
</cp:coreProperties>
</file>